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0E94" w14:textId="77777777" w:rsidR="003A7721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278B082D" w14:textId="77777777"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опубликованных и приравненных к ним</w:t>
      </w:r>
    </w:p>
    <w:p w14:paraId="01E4EDD9" w14:textId="0A35CBAF" w:rsidR="00537A84" w:rsidRDefault="00537A84" w:rsidP="00630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14:paraId="4CD3A3F5" w14:textId="56FF3D88" w:rsidR="006301DC" w:rsidRPr="00537A84" w:rsidRDefault="006301DC" w:rsidP="00630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Смолиной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Анджеллы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Николаевны</w:t>
      </w:r>
    </w:p>
    <w:p w14:paraId="46854DA3" w14:textId="77777777"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(2018 – 2022 годы)</w:t>
      </w:r>
    </w:p>
    <w:p w14:paraId="03003BB7" w14:textId="77777777" w:rsidR="00537A84" w:rsidRPr="00537A84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408"/>
        <w:gridCol w:w="1275"/>
        <w:gridCol w:w="6"/>
        <w:gridCol w:w="2404"/>
        <w:gridCol w:w="991"/>
        <w:gridCol w:w="24"/>
        <w:gridCol w:w="1533"/>
      </w:tblGrid>
      <w:tr w:rsidR="00A27553" w14:paraId="7CF70874" w14:textId="77777777" w:rsidTr="004D625D">
        <w:tc>
          <w:tcPr>
            <w:tcW w:w="377" w:type="pct"/>
            <w:vAlign w:val="center"/>
          </w:tcPr>
          <w:p w14:paraId="3AFF8943" w14:textId="77777777" w:rsidR="00537A84" w:rsidRPr="00537A84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9" w:type="pct"/>
            <w:vAlign w:val="center"/>
          </w:tcPr>
          <w:p w14:paraId="7841A881" w14:textId="77777777"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85" w:type="pct"/>
            <w:gridSpan w:val="2"/>
            <w:vAlign w:val="center"/>
          </w:tcPr>
          <w:p w14:paraId="09EA538E" w14:textId="77777777"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86" w:type="pct"/>
            <w:vAlign w:val="center"/>
          </w:tcPr>
          <w:p w14:paraId="7D941745" w14:textId="77777777"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43" w:type="pct"/>
            <w:gridSpan w:val="2"/>
            <w:vAlign w:val="center"/>
          </w:tcPr>
          <w:p w14:paraId="354DA41C" w14:textId="77777777"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14:paraId="7E9D8B54" w14:textId="77777777"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14:paraId="6C7BFB82" w14:textId="77777777" w:rsidTr="00A27553">
        <w:tc>
          <w:tcPr>
            <w:tcW w:w="5000" w:type="pct"/>
            <w:gridSpan w:val="8"/>
          </w:tcPr>
          <w:p w14:paraId="2C0C3C8F" w14:textId="77777777"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537A84" w14:paraId="4274340D" w14:textId="77777777" w:rsidTr="00A27553">
        <w:tc>
          <w:tcPr>
            <w:tcW w:w="5000" w:type="pct"/>
            <w:gridSpan w:val="8"/>
          </w:tcPr>
          <w:p w14:paraId="6B6CA7F4" w14:textId="77777777"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37A84" w14:paraId="3E721F70" w14:textId="77777777" w:rsidTr="004D625D">
        <w:tc>
          <w:tcPr>
            <w:tcW w:w="377" w:type="pct"/>
          </w:tcPr>
          <w:p w14:paraId="7EFDACA9" w14:textId="06C4E063"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pct"/>
          </w:tcPr>
          <w:p w14:paraId="64D5DCB5" w14:textId="7EB5BFD1" w:rsidR="00537A84" w:rsidRPr="006301DC" w:rsidRDefault="006301DC" w:rsidP="0063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D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 русского духовного письма (научная монография)</w:t>
            </w:r>
          </w:p>
        </w:tc>
        <w:tc>
          <w:tcPr>
            <w:tcW w:w="685" w:type="pct"/>
            <w:gridSpan w:val="2"/>
          </w:tcPr>
          <w:p w14:paraId="7B80FBC5" w14:textId="77777777"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1637E277" w14:textId="77777777" w:rsidR="000612CC" w:rsidRPr="000612CC" w:rsidRDefault="000612CC" w:rsidP="0006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C">
              <w:rPr>
                <w:rFonts w:ascii="Times New Roman" w:hAnsi="Times New Roman" w:cs="Times New Roman"/>
                <w:sz w:val="24"/>
                <w:szCs w:val="24"/>
              </w:rPr>
              <w:t xml:space="preserve">Смолина, А. Н. Речевой этикет русского духовного письма: монография / А. Н. Смолина. </w:t>
            </w:r>
            <w:r w:rsidRPr="000612CC">
              <w:rPr>
                <w:rStyle w:val="product-banner-title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12C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Красноярск: Сиб. федер. ун-т, 2018б. </w:t>
            </w:r>
            <w:r w:rsidRPr="000612CC">
              <w:rPr>
                <w:rStyle w:val="product-banner-title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12CC">
              <w:rPr>
                <w:rFonts w:ascii="Times New Roman" w:hAnsi="Times New Roman" w:cs="Times New Roman"/>
                <w:sz w:val="24"/>
                <w:szCs w:val="24"/>
              </w:rPr>
              <w:t>288 с.</w:t>
            </w:r>
          </w:p>
          <w:p w14:paraId="3D5C7901" w14:textId="7C1713B1"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</w:tcPr>
          <w:p w14:paraId="1F9AF355" w14:textId="536F330A" w:rsidR="00537A84" w:rsidRPr="00C6366C" w:rsidRDefault="00C6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6C">
              <w:rPr>
                <w:rFonts w:ascii="Times New Roman" w:hAnsi="Times New Roman" w:cs="Times New Roman"/>
                <w:sz w:val="24"/>
                <w:szCs w:val="24"/>
              </w:rPr>
              <w:t xml:space="preserve">(288 с. </w:t>
            </w:r>
            <w:r w:rsidRPr="00C6366C">
              <w:rPr>
                <w:rFonts w:ascii="Times New Roman" w:hAnsi="Times New Roman" w:cs="Times New Roman"/>
                <w:bCs/>
                <w:sz w:val="24"/>
                <w:szCs w:val="24"/>
              </w:rPr>
              <w:t>15,85 п. л.)</w:t>
            </w:r>
          </w:p>
        </w:tc>
        <w:tc>
          <w:tcPr>
            <w:tcW w:w="819" w:type="pct"/>
          </w:tcPr>
          <w:p w14:paraId="1675C0CC" w14:textId="7DCEB9AB" w:rsidR="00537A84" w:rsidRPr="00537A84" w:rsidRDefault="00537A84" w:rsidP="00A27553">
            <w:pPr>
              <w:pStyle w:val="Default"/>
            </w:pPr>
          </w:p>
        </w:tc>
      </w:tr>
      <w:tr w:rsidR="006D74F3" w14:paraId="4F89D79B" w14:textId="77777777" w:rsidTr="006D74F3">
        <w:tc>
          <w:tcPr>
            <w:tcW w:w="5000" w:type="pct"/>
            <w:gridSpan w:val="8"/>
          </w:tcPr>
          <w:p w14:paraId="4E312CA0" w14:textId="5E574871" w:rsidR="006D74F3" w:rsidRPr="004D625D" w:rsidRDefault="004D625D" w:rsidP="004D625D">
            <w:pPr>
              <w:pStyle w:val="Default"/>
              <w:jc w:val="center"/>
              <w:rPr>
                <w:b/>
                <w:bCs/>
              </w:rPr>
            </w:pPr>
            <w:r w:rsidRPr="004D625D">
              <w:rPr>
                <w:b/>
                <w:bCs/>
              </w:rPr>
              <w:t>Диссертации</w:t>
            </w:r>
          </w:p>
        </w:tc>
      </w:tr>
      <w:tr w:rsidR="004D625D" w14:paraId="13EFE464" w14:textId="77777777" w:rsidTr="00DF2462">
        <w:tc>
          <w:tcPr>
            <w:tcW w:w="377" w:type="pct"/>
          </w:tcPr>
          <w:p w14:paraId="05F4F346" w14:textId="532F13D1" w:rsidR="004D625D" w:rsidRPr="00AA45EE" w:rsidRDefault="00AA45EE" w:rsidP="004D625D">
            <w:pPr>
              <w:pStyle w:val="Default"/>
              <w:jc w:val="center"/>
            </w:pPr>
            <w:r w:rsidRPr="00AA45EE">
              <w:t>1.</w:t>
            </w:r>
          </w:p>
        </w:tc>
        <w:tc>
          <w:tcPr>
            <w:tcW w:w="1289" w:type="pct"/>
          </w:tcPr>
          <w:p w14:paraId="212581B9" w14:textId="21301488" w:rsidR="004D625D" w:rsidRPr="004D625D" w:rsidRDefault="00037645" w:rsidP="00037645">
            <w:pPr>
              <w:pStyle w:val="Default"/>
              <w:jc w:val="both"/>
              <w:rPr>
                <w:b/>
                <w:bCs/>
              </w:rPr>
            </w:pPr>
            <w:bookmarkStart w:id="0" w:name="_Hlk106888276"/>
            <w:r w:rsidRPr="00A57E16">
              <w:rPr>
                <w:bCs/>
              </w:rPr>
              <w:t xml:space="preserve">Духовный эпистолярий русского православного монашества ХХ – начала </w:t>
            </w:r>
            <w:r w:rsidRPr="00A57E16">
              <w:rPr>
                <w:bCs/>
                <w:lang w:val="en-US"/>
              </w:rPr>
              <w:t>XXI</w:t>
            </w:r>
            <w:r w:rsidRPr="00A57E16">
              <w:rPr>
                <w:bCs/>
              </w:rPr>
              <w:t xml:space="preserve"> века: типология жанровых форм, их </w:t>
            </w:r>
            <w:proofErr w:type="spellStart"/>
            <w:r w:rsidRPr="00A57E16">
              <w:rPr>
                <w:bCs/>
              </w:rPr>
              <w:t>риторико</w:t>
            </w:r>
            <w:proofErr w:type="spellEnd"/>
            <w:r w:rsidRPr="00A57E16">
              <w:rPr>
                <w:bCs/>
              </w:rPr>
              <w:t>-стилистическая организация, речевой этикет</w:t>
            </w:r>
            <w:r>
              <w:rPr>
                <w:bCs/>
              </w:rPr>
              <w:t xml:space="preserve"> (докторская диссертация)</w:t>
            </w:r>
            <w:bookmarkEnd w:id="0"/>
          </w:p>
        </w:tc>
        <w:tc>
          <w:tcPr>
            <w:tcW w:w="682" w:type="pct"/>
          </w:tcPr>
          <w:p w14:paraId="36EE6003" w14:textId="1BF4041A" w:rsidR="004D625D" w:rsidRPr="004D625D" w:rsidRDefault="00037645" w:rsidP="00037645">
            <w:pPr>
              <w:pStyle w:val="Default"/>
              <w:jc w:val="both"/>
              <w:rPr>
                <w:b/>
                <w:bCs/>
              </w:rPr>
            </w:pPr>
            <w:r>
              <w:t xml:space="preserve">рук., электрон.  </w:t>
            </w:r>
          </w:p>
        </w:tc>
        <w:tc>
          <w:tcPr>
            <w:tcW w:w="1289" w:type="pct"/>
            <w:gridSpan w:val="2"/>
          </w:tcPr>
          <w:p w14:paraId="0EFD03E2" w14:textId="248E82A5" w:rsidR="006D11BC" w:rsidRPr="00AC29B9" w:rsidRDefault="006D11BC" w:rsidP="006D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Смолина, А. Н. </w:t>
            </w: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эпистолярий русского православного монашества ХХ – начала XXI века: типология жанровых форм, их </w:t>
            </w:r>
            <w:proofErr w:type="spellStart"/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риторико</w:t>
            </w:r>
            <w:proofErr w:type="spellEnd"/>
            <w:r w:rsidRPr="00AC29B9">
              <w:rPr>
                <w:rFonts w:ascii="Times New Roman" w:hAnsi="Times New Roman" w:cs="Times New Roman"/>
                <w:sz w:val="24"/>
                <w:szCs w:val="24"/>
              </w:rPr>
              <w:t xml:space="preserve">-стилистическая организация, речевой этикет: </w:t>
            </w:r>
            <w:r w:rsidRPr="002669FF">
              <w:rPr>
                <w:rFonts w:ascii="Times New Roman" w:hAnsi="Times New Roman"/>
                <w:sz w:val="24"/>
                <w:szCs w:val="24"/>
              </w:rPr>
              <w:t>дис.</w:t>
            </w:r>
            <w:r w:rsidRPr="00CD2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9FF">
              <w:rPr>
                <w:rFonts w:ascii="Times New Roman" w:hAnsi="Times New Roman"/>
                <w:sz w:val="24"/>
                <w:szCs w:val="24"/>
              </w:rPr>
              <w:t>… д-ра филол. наук: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10.02.01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B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C29B9">
              <w:rPr>
                <w:rFonts w:ascii="Times New Roman" w:hAnsi="Times New Roman" w:cs="Times New Roman"/>
                <w:sz w:val="24"/>
                <w:szCs w:val="24"/>
              </w:rPr>
              <w:t>Смолина Анджелла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Красноярск, 2021. – 569 с.   </w:t>
            </w:r>
          </w:p>
          <w:p w14:paraId="71E629B4" w14:textId="77777777" w:rsidR="004D625D" w:rsidRPr="004D625D" w:rsidRDefault="004D625D" w:rsidP="004D625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25DADDB2" w14:textId="77777777" w:rsidR="004D625D" w:rsidRPr="004D625D" w:rsidRDefault="004D625D" w:rsidP="004D625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2" w:type="pct"/>
            <w:gridSpan w:val="2"/>
          </w:tcPr>
          <w:p w14:paraId="1F3A2025" w14:textId="29142C51" w:rsidR="004D625D" w:rsidRPr="004D625D" w:rsidRDefault="004D625D" w:rsidP="004D625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27553" w14:paraId="71517D64" w14:textId="77777777" w:rsidTr="00A27553">
        <w:tc>
          <w:tcPr>
            <w:tcW w:w="5000" w:type="pct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8"/>
            </w:tblGrid>
            <w:tr w:rsidR="00A27553" w:rsidRPr="00A27553" w14:paraId="0990FF24" w14:textId="77777777">
              <w:trPr>
                <w:trHeight w:val="107"/>
              </w:trPr>
              <w:tc>
                <w:tcPr>
                  <w:tcW w:w="8318" w:type="dxa"/>
                </w:tcPr>
                <w:p w14:paraId="4714F1E7" w14:textId="77777777" w:rsidR="00A27553" w:rsidRPr="00A27553" w:rsidRDefault="00A27553" w:rsidP="00A27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Статьи в базах данных, индексируемых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Web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of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Science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Scopus</w:t>
                  </w:r>
                </w:p>
              </w:tc>
            </w:tr>
          </w:tbl>
          <w:p w14:paraId="1A98C1DA" w14:textId="77777777"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84" w14:paraId="4FB8C480" w14:textId="77777777" w:rsidTr="004D625D">
        <w:tc>
          <w:tcPr>
            <w:tcW w:w="377" w:type="pct"/>
          </w:tcPr>
          <w:p w14:paraId="5E44642E" w14:textId="77777777" w:rsidR="00537A84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9" w:type="pct"/>
          </w:tcPr>
          <w:p w14:paraId="00C4267C" w14:textId="4EE86A9B" w:rsidR="00537A84" w:rsidRPr="00085854" w:rsidRDefault="00085854" w:rsidP="0008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Исихастская идея обожения и ее репрезентация в духовном эпистолярии русского православного монашества ХХ века </w:t>
            </w:r>
            <w:r w:rsidRPr="00085854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685" w:type="pct"/>
            <w:gridSpan w:val="2"/>
          </w:tcPr>
          <w:p w14:paraId="00051A7F" w14:textId="590F5F9E" w:rsidR="00537A84" w:rsidRPr="00537A84" w:rsidRDefault="00D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5ED63D7F" w14:textId="5AFFF51F" w:rsidR="00537A84" w:rsidRPr="002051F1" w:rsidRDefault="0020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F1">
              <w:rPr>
                <w:rFonts w:ascii="Times New Roman" w:hAnsi="Times New Roman" w:cs="Times New Roman"/>
                <w:sz w:val="24"/>
                <w:szCs w:val="24"/>
              </w:rPr>
              <w:t>Научный диалог. – 2019. – № 5. – С. 139–153</w:t>
            </w:r>
          </w:p>
        </w:tc>
        <w:tc>
          <w:tcPr>
            <w:tcW w:w="543" w:type="pct"/>
            <w:gridSpan w:val="2"/>
          </w:tcPr>
          <w:p w14:paraId="5C0221CA" w14:textId="7AD88F3B" w:rsidR="00537A84" w:rsidRPr="00B769BE" w:rsidRDefault="00B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BE">
              <w:rPr>
                <w:rFonts w:ascii="Times New Roman" w:hAnsi="Times New Roman" w:cs="Times New Roman"/>
                <w:sz w:val="24"/>
                <w:szCs w:val="24"/>
              </w:rPr>
              <w:t xml:space="preserve">14 стр. (0,8 </w:t>
            </w:r>
            <w:proofErr w:type="spellStart"/>
            <w:r w:rsidRPr="00B769B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B76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9" w:type="pct"/>
          </w:tcPr>
          <w:p w14:paraId="58D71E78" w14:textId="77777777"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0A" w14:paraId="1B07055A" w14:textId="77777777" w:rsidTr="004D625D">
        <w:tc>
          <w:tcPr>
            <w:tcW w:w="377" w:type="pct"/>
          </w:tcPr>
          <w:p w14:paraId="0A8686CE" w14:textId="7D8551A1" w:rsidR="0028270A" w:rsidRPr="00A27553" w:rsidRDefault="002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9" w:type="pct"/>
          </w:tcPr>
          <w:p w14:paraId="65EE4375" w14:textId="31F1A9E6" w:rsidR="0028270A" w:rsidRPr="0028270A" w:rsidRDefault="0028270A" w:rsidP="0008585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8270A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письмо-травелог в русской монашеской </w:t>
            </w:r>
            <w:r w:rsidRPr="0028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словесности ХХ века (научная статья)</w:t>
            </w:r>
          </w:p>
        </w:tc>
        <w:tc>
          <w:tcPr>
            <w:tcW w:w="685" w:type="pct"/>
            <w:gridSpan w:val="2"/>
          </w:tcPr>
          <w:p w14:paraId="009EC94F" w14:textId="3706E81C" w:rsidR="0028270A" w:rsidRDefault="002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286" w:type="pct"/>
          </w:tcPr>
          <w:p w14:paraId="669D7B18" w14:textId="4E367893" w:rsidR="0028270A" w:rsidRPr="002C032E" w:rsidRDefault="002C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E">
              <w:rPr>
                <w:rFonts w:ascii="Times New Roman" w:hAnsi="Times New Roman" w:cs="Times New Roman"/>
                <w:sz w:val="24"/>
                <w:szCs w:val="24"/>
              </w:rPr>
              <w:t>Научный диалог. – 2019. – № 8. – С. 71–90</w:t>
            </w:r>
          </w:p>
        </w:tc>
        <w:tc>
          <w:tcPr>
            <w:tcW w:w="543" w:type="pct"/>
            <w:gridSpan w:val="2"/>
          </w:tcPr>
          <w:p w14:paraId="428825AE" w14:textId="585E73B3" w:rsidR="0028270A" w:rsidRPr="007A7750" w:rsidRDefault="007A7750" w:rsidP="0051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0">
              <w:rPr>
                <w:rFonts w:ascii="Times New Roman" w:hAnsi="Times New Roman" w:cs="Times New Roman"/>
                <w:sz w:val="24"/>
                <w:szCs w:val="24"/>
              </w:rPr>
              <w:t>19 стр. (1,2 п. л.)</w:t>
            </w:r>
          </w:p>
        </w:tc>
        <w:tc>
          <w:tcPr>
            <w:tcW w:w="819" w:type="pct"/>
          </w:tcPr>
          <w:p w14:paraId="7C1A60F8" w14:textId="77777777" w:rsidR="0028270A" w:rsidRPr="00537A84" w:rsidRDefault="00282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2A" w14:paraId="50479C56" w14:textId="77777777" w:rsidTr="004D625D">
        <w:tc>
          <w:tcPr>
            <w:tcW w:w="377" w:type="pct"/>
          </w:tcPr>
          <w:p w14:paraId="12EA5E36" w14:textId="0ED78813" w:rsidR="0036022A" w:rsidRDefault="003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9" w:type="pct"/>
          </w:tcPr>
          <w:p w14:paraId="442CF836" w14:textId="7D8BEB4F" w:rsidR="0036022A" w:rsidRPr="0036022A" w:rsidRDefault="0036022A" w:rsidP="0008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2A">
              <w:rPr>
                <w:rFonts w:ascii="Times New Roman" w:hAnsi="Times New Roman" w:cs="Times New Roman"/>
                <w:sz w:val="24"/>
                <w:szCs w:val="24"/>
              </w:rPr>
              <w:t>Модель описания речевого жанра «духовное эссе»: основные параметры и реализация (теолингвистический аспект) (научная статья)</w:t>
            </w:r>
          </w:p>
        </w:tc>
        <w:tc>
          <w:tcPr>
            <w:tcW w:w="685" w:type="pct"/>
            <w:gridSpan w:val="2"/>
          </w:tcPr>
          <w:p w14:paraId="0C3B0B1C" w14:textId="31862B20" w:rsidR="0036022A" w:rsidRDefault="003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5025DC54" w14:textId="34A41A82" w:rsidR="0036022A" w:rsidRPr="00E96D36" w:rsidRDefault="00E9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36">
              <w:rPr>
                <w:rFonts w:ascii="Times New Roman" w:hAnsi="Times New Roman" w:cs="Times New Roman"/>
                <w:sz w:val="24"/>
                <w:szCs w:val="24"/>
              </w:rPr>
              <w:t>Научный диалог. – 2021. – № 10. – С. 134</w:t>
            </w:r>
            <w:r w:rsidRPr="00E96D3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6D36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543" w:type="pct"/>
            <w:gridSpan w:val="2"/>
          </w:tcPr>
          <w:p w14:paraId="57827455" w14:textId="4C395B97" w:rsidR="0036022A" w:rsidRPr="001B44F8" w:rsidRDefault="001B44F8" w:rsidP="001B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F8">
              <w:rPr>
                <w:rFonts w:ascii="Times New Roman" w:hAnsi="Times New Roman" w:cs="Times New Roman"/>
                <w:sz w:val="24"/>
                <w:szCs w:val="24"/>
              </w:rPr>
              <w:t>18 стр.  (1,06 п. л.) </w:t>
            </w:r>
          </w:p>
        </w:tc>
        <w:tc>
          <w:tcPr>
            <w:tcW w:w="819" w:type="pct"/>
          </w:tcPr>
          <w:p w14:paraId="42B5B759" w14:textId="77777777" w:rsidR="0036022A" w:rsidRPr="00537A84" w:rsidRDefault="0036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0D" w14:paraId="6A2BE9B5" w14:textId="77777777" w:rsidTr="004D625D">
        <w:tc>
          <w:tcPr>
            <w:tcW w:w="377" w:type="pct"/>
          </w:tcPr>
          <w:p w14:paraId="57189E89" w14:textId="0A59AE23" w:rsidR="00F6650D" w:rsidRDefault="00F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9" w:type="pct"/>
          </w:tcPr>
          <w:p w14:paraId="6686E102" w14:textId="2D7A3B00" w:rsidR="00F6650D" w:rsidRPr="00F6650D" w:rsidRDefault="00F6650D" w:rsidP="0008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D">
              <w:rPr>
                <w:rFonts w:ascii="Times New Roman" w:hAnsi="Times New Roman" w:cs="Times New Roman"/>
                <w:sz w:val="24"/>
                <w:szCs w:val="24"/>
              </w:rPr>
              <w:t>Интертекстуальные включения в русской духовной эпистолярной коммуникации: типология, функции, контекст (научная статья)</w:t>
            </w:r>
          </w:p>
        </w:tc>
        <w:tc>
          <w:tcPr>
            <w:tcW w:w="685" w:type="pct"/>
            <w:gridSpan w:val="2"/>
          </w:tcPr>
          <w:p w14:paraId="5F72F180" w14:textId="55E1F83E" w:rsidR="00F6650D" w:rsidRDefault="003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57A7AB4B" w14:textId="784B7A3C" w:rsidR="00F6650D" w:rsidRPr="001B44F8" w:rsidRDefault="001B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8">
              <w:rPr>
                <w:rFonts w:ascii="Times New Roman" w:hAnsi="Times New Roman" w:cs="Times New Roman"/>
                <w:sz w:val="24"/>
                <w:szCs w:val="24"/>
              </w:rPr>
              <w:t>Научный диалог. – 2022. – № (2). – С. 122</w:t>
            </w:r>
            <w:r w:rsidRPr="001B44F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B44F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3" w:type="pct"/>
            <w:gridSpan w:val="2"/>
          </w:tcPr>
          <w:p w14:paraId="56633662" w14:textId="1D62C4EE" w:rsidR="00F6650D" w:rsidRPr="00AD1B5C" w:rsidRDefault="00A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C">
              <w:rPr>
                <w:rFonts w:ascii="Times New Roman" w:hAnsi="Times New Roman" w:cs="Times New Roman"/>
                <w:sz w:val="24"/>
                <w:szCs w:val="24"/>
              </w:rPr>
              <w:t>17 стр. (1,07 п. л.)</w:t>
            </w:r>
          </w:p>
        </w:tc>
        <w:tc>
          <w:tcPr>
            <w:tcW w:w="819" w:type="pct"/>
          </w:tcPr>
          <w:p w14:paraId="372A3B26" w14:textId="77777777" w:rsidR="00F6650D" w:rsidRPr="00537A84" w:rsidRDefault="00F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14:paraId="3741D5C4" w14:textId="77777777" w:rsidTr="00A27553">
        <w:tc>
          <w:tcPr>
            <w:tcW w:w="5000" w:type="pct"/>
            <w:gridSpan w:val="8"/>
          </w:tcPr>
          <w:p w14:paraId="289D57E6" w14:textId="77777777"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журналах с импакт-фактором (перечень ВАК)</w:t>
            </w:r>
          </w:p>
        </w:tc>
      </w:tr>
      <w:tr w:rsidR="00A27553" w14:paraId="13EE9549" w14:textId="77777777" w:rsidTr="004D625D">
        <w:tc>
          <w:tcPr>
            <w:tcW w:w="377" w:type="pct"/>
          </w:tcPr>
          <w:p w14:paraId="73B2976B" w14:textId="56C41D98" w:rsidR="00A27553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pct"/>
          </w:tcPr>
          <w:p w14:paraId="2567CE32" w14:textId="3CB02783" w:rsidR="00A27553" w:rsidRPr="00586896" w:rsidRDefault="00586896" w:rsidP="0058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6">
              <w:rPr>
                <w:rFonts w:ascii="Times New Roman" w:hAnsi="Times New Roman" w:cs="Times New Roman"/>
                <w:sz w:val="24"/>
                <w:szCs w:val="24"/>
              </w:rPr>
              <w:t>Речевой жанр утешения в эпистолярном церковно-религиозном общении (на материале писем русских церковных писателей-монахов ХХ века) (научная статья)</w:t>
            </w:r>
          </w:p>
        </w:tc>
        <w:tc>
          <w:tcPr>
            <w:tcW w:w="685" w:type="pct"/>
            <w:gridSpan w:val="2"/>
          </w:tcPr>
          <w:p w14:paraId="1A5E246A" w14:textId="212FB8D5" w:rsidR="00A27553" w:rsidRPr="00537A84" w:rsidRDefault="00B2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28A7BE97" w14:textId="27AF286D" w:rsidR="00A27553" w:rsidRPr="00A72063" w:rsidRDefault="00A7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63">
              <w:rPr>
                <w:rFonts w:ascii="Times New Roman" w:hAnsi="Times New Roman" w:cs="Times New Roman"/>
                <w:sz w:val="24"/>
                <w:szCs w:val="24"/>
              </w:rPr>
              <w:t>Наука о человеке: гуманитарные исследования. – 2018. – № 2. – С. 36–42</w:t>
            </w:r>
          </w:p>
        </w:tc>
        <w:tc>
          <w:tcPr>
            <w:tcW w:w="543" w:type="pct"/>
            <w:gridSpan w:val="2"/>
          </w:tcPr>
          <w:p w14:paraId="464776A7" w14:textId="1FDD7B93" w:rsidR="00A27553" w:rsidRPr="00640E15" w:rsidRDefault="0064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15">
              <w:rPr>
                <w:rFonts w:ascii="Times New Roman" w:hAnsi="Times New Roman" w:cs="Times New Roman"/>
                <w:sz w:val="24"/>
                <w:szCs w:val="24"/>
              </w:rPr>
              <w:t>6 стр. (0,78 п. л.)</w:t>
            </w:r>
          </w:p>
        </w:tc>
        <w:tc>
          <w:tcPr>
            <w:tcW w:w="819" w:type="pct"/>
          </w:tcPr>
          <w:p w14:paraId="3E9FCFAA" w14:textId="77777777"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14:paraId="5D8AD3E2" w14:textId="77777777" w:rsidTr="004D625D">
        <w:tc>
          <w:tcPr>
            <w:tcW w:w="377" w:type="pct"/>
          </w:tcPr>
          <w:p w14:paraId="42E1D3E8" w14:textId="0769815C" w:rsidR="00A27553" w:rsidRDefault="009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9" w:type="pct"/>
          </w:tcPr>
          <w:p w14:paraId="6C8B4292" w14:textId="75945C5E" w:rsidR="00A27553" w:rsidRPr="009E5845" w:rsidRDefault="009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5">
              <w:rPr>
                <w:rFonts w:ascii="Times New Roman" w:hAnsi="Times New Roman" w:cs="Times New Roman"/>
                <w:sz w:val="24"/>
                <w:szCs w:val="24"/>
              </w:rPr>
              <w:t>Духовное письмо-беседа: жанрово-стилистические особенности</w:t>
            </w:r>
          </w:p>
        </w:tc>
        <w:tc>
          <w:tcPr>
            <w:tcW w:w="685" w:type="pct"/>
            <w:gridSpan w:val="2"/>
          </w:tcPr>
          <w:p w14:paraId="3585CC55" w14:textId="408C380B" w:rsidR="00A27553" w:rsidRPr="00537A84" w:rsidRDefault="009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68FCA4EE" w14:textId="453CA243" w:rsidR="00A27553" w:rsidRPr="009E5845" w:rsidRDefault="009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5">
              <w:rPr>
                <w:rFonts w:ascii="Times New Roman" w:hAnsi="Times New Roman" w:cs="Times New Roman"/>
                <w:sz w:val="24"/>
                <w:szCs w:val="24"/>
              </w:rPr>
              <w:t>Известия ВГПУ. – 2019. – № 9 (142). – С. 144–152</w:t>
            </w:r>
          </w:p>
        </w:tc>
        <w:tc>
          <w:tcPr>
            <w:tcW w:w="543" w:type="pct"/>
            <w:gridSpan w:val="2"/>
          </w:tcPr>
          <w:p w14:paraId="3F502650" w14:textId="25C7B1E6" w:rsidR="00A27553" w:rsidRPr="009B6974" w:rsidRDefault="009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74">
              <w:rPr>
                <w:rFonts w:ascii="Times New Roman" w:hAnsi="Times New Roman" w:cs="Times New Roman"/>
                <w:sz w:val="24"/>
                <w:szCs w:val="24"/>
              </w:rPr>
              <w:t xml:space="preserve">8 стр. (8,2 </w:t>
            </w:r>
            <w:proofErr w:type="spellStart"/>
            <w:r w:rsidRPr="009B697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B69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9" w:type="pct"/>
          </w:tcPr>
          <w:p w14:paraId="00DA9B77" w14:textId="77777777"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45" w14:paraId="04E6AD78" w14:textId="77777777" w:rsidTr="004D625D">
        <w:tc>
          <w:tcPr>
            <w:tcW w:w="377" w:type="pct"/>
          </w:tcPr>
          <w:p w14:paraId="2DE512FD" w14:textId="3C7BF26B" w:rsidR="00BC2645" w:rsidRDefault="00B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9" w:type="pct"/>
          </w:tcPr>
          <w:p w14:paraId="4816407D" w14:textId="7A0FD240" w:rsidR="00BC2645" w:rsidRPr="00BC2645" w:rsidRDefault="00B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Духовное письмо-воспоминание как жанровое явление церковно-религиозного стиля </w:t>
            </w:r>
            <w:r w:rsidRPr="00BC2645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685" w:type="pct"/>
            <w:gridSpan w:val="2"/>
          </w:tcPr>
          <w:p w14:paraId="18B4C751" w14:textId="2BA4AAE6" w:rsidR="00BC2645" w:rsidRDefault="00B5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6A4F21F9" w14:textId="42077E3F" w:rsidR="00BC2645" w:rsidRPr="00820B70" w:rsidRDefault="00820B70" w:rsidP="0082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0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САФУ. Серия «Гуманитарные и социальные науки». – </w:t>
            </w:r>
            <w:r w:rsidRPr="00820B70">
              <w:rPr>
                <w:rFonts w:ascii="Times New Roman" w:hAnsi="Times New Roman" w:cs="Times New Roman"/>
                <w:bCs/>
                <w:sz w:val="24"/>
                <w:szCs w:val="24"/>
              </w:rPr>
              <w:t>2020. – № 1. – С. 53–63</w:t>
            </w:r>
          </w:p>
        </w:tc>
        <w:tc>
          <w:tcPr>
            <w:tcW w:w="543" w:type="pct"/>
            <w:gridSpan w:val="2"/>
          </w:tcPr>
          <w:p w14:paraId="78D74C75" w14:textId="13D473BC" w:rsidR="00BC2645" w:rsidRPr="009C5E69" w:rsidRDefault="009C5E69" w:rsidP="006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9">
              <w:rPr>
                <w:rFonts w:ascii="Times New Roman" w:hAnsi="Times New Roman" w:cs="Times New Roman"/>
                <w:sz w:val="24"/>
                <w:szCs w:val="24"/>
              </w:rPr>
              <w:t>10 стр. (8,3 п. л.)</w:t>
            </w:r>
          </w:p>
        </w:tc>
        <w:tc>
          <w:tcPr>
            <w:tcW w:w="819" w:type="pct"/>
          </w:tcPr>
          <w:p w14:paraId="769D2022" w14:textId="77777777" w:rsidR="00BC2645" w:rsidRPr="00537A84" w:rsidRDefault="00BC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F3" w14:paraId="7C92ADDC" w14:textId="77777777" w:rsidTr="004D625D">
        <w:tc>
          <w:tcPr>
            <w:tcW w:w="377" w:type="pct"/>
          </w:tcPr>
          <w:p w14:paraId="6681BC8C" w14:textId="76E5480F" w:rsidR="00A015F3" w:rsidRDefault="00A0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9" w:type="pct"/>
          </w:tcPr>
          <w:p w14:paraId="1A2B3B13" w14:textId="550A65C7" w:rsidR="00A015F3" w:rsidRPr="00A015F3" w:rsidRDefault="00A01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Интертекстуальность и особенности ее реализации в духовном письме-поучении </w:t>
            </w:r>
            <w:r w:rsidRPr="00A015F3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685" w:type="pct"/>
            <w:gridSpan w:val="2"/>
          </w:tcPr>
          <w:p w14:paraId="0786172E" w14:textId="493EFEB0" w:rsidR="00A015F3" w:rsidRDefault="001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286" w:type="pct"/>
          </w:tcPr>
          <w:p w14:paraId="3E33F9EE" w14:textId="31F216E1" w:rsidR="00A015F3" w:rsidRPr="00EA0910" w:rsidRDefault="00EA0910" w:rsidP="0082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0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САФУ. Серия «Гуманитарные и социальные науки». – </w:t>
            </w:r>
            <w:r w:rsidRPr="00EA0910">
              <w:rPr>
                <w:rFonts w:ascii="Times New Roman" w:hAnsi="Times New Roman" w:cs="Times New Roman"/>
                <w:bCs/>
                <w:sz w:val="24"/>
                <w:szCs w:val="24"/>
              </w:rPr>
              <w:t>2020. – № 2. – С.43–52</w:t>
            </w:r>
          </w:p>
        </w:tc>
        <w:tc>
          <w:tcPr>
            <w:tcW w:w="543" w:type="pct"/>
            <w:gridSpan w:val="2"/>
          </w:tcPr>
          <w:p w14:paraId="6B07FE78" w14:textId="37B6616F" w:rsidR="00A015F3" w:rsidRPr="006A5D00" w:rsidRDefault="006A5D00" w:rsidP="006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00">
              <w:rPr>
                <w:rFonts w:ascii="Times New Roman" w:hAnsi="Times New Roman" w:cs="Times New Roman"/>
                <w:sz w:val="24"/>
                <w:szCs w:val="24"/>
              </w:rPr>
              <w:t>9 стр. (0,9 п.</w:t>
            </w:r>
            <w:r w:rsidR="004268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D00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</w:tc>
        <w:tc>
          <w:tcPr>
            <w:tcW w:w="819" w:type="pct"/>
          </w:tcPr>
          <w:p w14:paraId="2CBA27B9" w14:textId="77777777" w:rsidR="00A015F3" w:rsidRPr="00537A84" w:rsidRDefault="00A0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7B" w14:paraId="23DF3F73" w14:textId="77777777" w:rsidTr="004D625D">
        <w:tc>
          <w:tcPr>
            <w:tcW w:w="377" w:type="pct"/>
          </w:tcPr>
          <w:p w14:paraId="3355BCC9" w14:textId="6535C286" w:rsidR="00610F7B" w:rsidRDefault="006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9" w:type="pct"/>
          </w:tcPr>
          <w:p w14:paraId="7B383439" w14:textId="5A746BAA" w:rsidR="00610F7B" w:rsidRPr="00610F7B" w:rsidRDefault="00610F7B" w:rsidP="00610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106889260"/>
            <w:r w:rsidRPr="0061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описания речевого жанра «духовный дневник»: основные параметры и воплощение </w:t>
            </w:r>
            <w:r w:rsidRPr="00610F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(стилистический и теолингвистический аспекты) </w:t>
            </w:r>
            <w:r w:rsidRPr="00610F7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  <w:bookmarkEnd w:id="1"/>
          </w:p>
        </w:tc>
        <w:tc>
          <w:tcPr>
            <w:tcW w:w="685" w:type="pct"/>
            <w:gridSpan w:val="2"/>
          </w:tcPr>
          <w:p w14:paraId="48DBC3BE" w14:textId="77777777" w:rsidR="00610F7B" w:rsidRDefault="006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  <w:p w14:paraId="36385A4E" w14:textId="3FF8DA4E" w:rsidR="00426841" w:rsidRDefault="0042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14:paraId="1CA7926D" w14:textId="77777777" w:rsidR="00610F7B" w:rsidRDefault="00426841" w:rsidP="000B6C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Филологические науки. Вопросы теории и практики. </w:t>
            </w:r>
            <w:r w:rsidRPr="00426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6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2022. </w:t>
            </w:r>
            <w:r w:rsidRPr="00426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6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3. </w:t>
            </w:r>
            <w:r w:rsidRPr="00426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6841">
              <w:rPr>
                <w:rFonts w:ascii="Times New Roman" w:hAnsi="Times New Roman" w:cs="Times New Roman"/>
                <w:bCs/>
                <w:sz w:val="24"/>
                <w:szCs w:val="24"/>
              </w:rPr>
              <w:t>С. 800–811</w:t>
            </w:r>
          </w:p>
          <w:p w14:paraId="6C5B42E3" w14:textId="77777777" w:rsidR="000B6C91" w:rsidRDefault="000B6C91" w:rsidP="000B6C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78C52" w14:textId="77777777" w:rsidR="000B6C91" w:rsidRDefault="000B6C91" w:rsidP="000B6C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ED35E2" w14:textId="0421E053" w:rsidR="000B6C91" w:rsidRPr="00426841" w:rsidRDefault="000B6C91" w:rsidP="000B6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</w:tcPr>
          <w:p w14:paraId="6938E6E1" w14:textId="7FE703B0" w:rsidR="00610F7B" w:rsidRPr="008F2E8D" w:rsidRDefault="008F2E8D" w:rsidP="006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стр. (1,36 п. л.)</w:t>
            </w:r>
          </w:p>
        </w:tc>
        <w:tc>
          <w:tcPr>
            <w:tcW w:w="819" w:type="pct"/>
          </w:tcPr>
          <w:p w14:paraId="46FE4664" w14:textId="77777777" w:rsidR="00610F7B" w:rsidRPr="00537A84" w:rsidRDefault="006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9F" w14:paraId="63C7BDFF" w14:textId="77777777" w:rsidTr="004D625D">
        <w:tc>
          <w:tcPr>
            <w:tcW w:w="377" w:type="pct"/>
          </w:tcPr>
          <w:p w14:paraId="5AEE8BD8" w14:textId="63AA4081" w:rsidR="00A15D9F" w:rsidRDefault="00A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9" w:type="pct"/>
          </w:tcPr>
          <w:p w14:paraId="0C77C83F" w14:textId="1579936C" w:rsidR="00A15D9F" w:rsidRPr="00A15D9F" w:rsidRDefault="00A15D9F" w:rsidP="00610F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6889341"/>
            <w:r w:rsidRPr="00A15D9F">
              <w:rPr>
                <w:rFonts w:ascii="Times New Roman" w:hAnsi="Times New Roman" w:cs="Times New Roman"/>
                <w:sz w:val="24"/>
                <w:szCs w:val="24"/>
              </w:rPr>
              <w:t>Русская христианская лексика духовно-нравственного содержания: краткий словарь (лексикографический проект)</w:t>
            </w:r>
            <w:bookmarkEnd w:id="2"/>
            <w:r w:rsidRPr="00A15D9F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685" w:type="pct"/>
            <w:gridSpan w:val="2"/>
          </w:tcPr>
          <w:p w14:paraId="41D11A8D" w14:textId="77777777" w:rsidR="00A15D9F" w:rsidRDefault="00A15D9F" w:rsidP="00A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  <w:p w14:paraId="6A49C624" w14:textId="77777777" w:rsidR="00A15D9F" w:rsidRDefault="00A1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14:paraId="2B434831" w14:textId="722051FA" w:rsidR="00A15D9F" w:rsidRPr="00A15D9F" w:rsidRDefault="00A15D9F" w:rsidP="000B6C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Филологические науки. Вопросы теории и практики. </w:t>
            </w:r>
            <w:r w:rsidRPr="00A15D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15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2022. </w:t>
            </w:r>
            <w:r w:rsidRPr="00A15D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15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4. </w:t>
            </w:r>
            <w:r w:rsidRPr="00A15D9F">
              <w:rPr>
                <w:rFonts w:ascii="Times New Roman" w:hAnsi="Times New Roman" w:cs="Times New Roman"/>
                <w:sz w:val="24"/>
                <w:szCs w:val="24"/>
              </w:rPr>
              <w:t>– С. 1092</w:t>
            </w:r>
            <w:r w:rsidRPr="00A15D9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15D9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43" w:type="pct"/>
            <w:gridSpan w:val="2"/>
          </w:tcPr>
          <w:p w14:paraId="4F3555F8" w14:textId="07665B9D" w:rsidR="00A15D9F" w:rsidRPr="001652C4" w:rsidRDefault="001652C4" w:rsidP="006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4">
              <w:rPr>
                <w:rFonts w:ascii="Times New Roman" w:hAnsi="Times New Roman" w:cs="Times New Roman"/>
                <w:sz w:val="24"/>
                <w:szCs w:val="24"/>
              </w:rPr>
              <w:t>8 стр. (0,9 п. л.)</w:t>
            </w:r>
          </w:p>
        </w:tc>
        <w:tc>
          <w:tcPr>
            <w:tcW w:w="819" w:type="pct"/>
          </w:tcPr>
          <w:p w14:paraId="4C2FE096" w14:textId="77777777" w:rsidR="00A15D9F" w:rsidRPr="00537A84" w:rsidRDefault="00A1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FF" w14:paraId="0005F58F" w14:textId="77777777" w:rsidTr="004D625D">
        <w:tc>
          <w:tcPr>
            <w:tcW w:w="377" w:type="pct"/>
          </w:tcPr>
          <w:p w14:paraId="5345A716" w14:textId="77B3E55E" w:rsidR="004F4DFF" w:rsidRDefault="004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9" w:type="pct"/>
          </w:tcPr>
          <w:p w14:paraId="3227E2F7" w14:textId="017FC7DF" w:rsidR="004F4DFF" w:rsidRPr="004F4DFF" w:rsidRDefault="004F4DFF" w:rsidP="0061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6889428"/>
            <w:r w:rsidRPr="004F4DFF">
              <w:rPr>
                <w:rFonts w:ascii="Times New Roman" w:hAnsi="Times New Roman" w:cs="Times New Roman"/>
                <w:sz w:val="24"/>
                <w:szCs w:val="24"/>
              </w:rPr>
              <w:t xml:space="preserve">Религионимы в русских церковно-религиозных автодокументальных текстах: типология и стилистические функции </w:t>
            </w:r>
            <w:bookmarkEnd w:id="3"/>
            <w:r w:rsidRPr="004F4DF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685" w:type="pct"/>
            <w:gridSpan w:val="2"/>
          </w:tcPr>
          <w:p w14:paraId="3132F16B" w14:textId="77777777" w:rsidR="004F4DFF" w:rsidRDefault="004F4DFF" w:rsidP="004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  <w:p w14:paraId="3F3AEDC1" w14:textId="77777777" w:rsidR="004F4DFF" w:rsidRDefault="004F4DFF" w:rsidP="00A1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14:paraId="52BFDEA7" w14:textId="4697D366" w:rsidR="004F4DFF" w:rsidRPr="004F4DFF" w:rsidRDefault="004F4DFF" w:rsidP="000B6C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DFF">
              <w:rPr>
                <w:rFonts w:ascii="Times New Roman" w:hAnsi="Times New Roman" w:cs="Times New Roman"/>
                <w:sz w:val="24"/>
                <w:szCs w:val="24"/>
              </w:rPr>
              <w:t>Филология: научные исследования. – 2022. – № 4. – С. 1–15</w:t>
            </w:r>
          </w:p>
        </w:tc>
        <w:tc>
          <w:tcPr>
            <w:tcW w:w="543" w:type="pct"/>
            <w:gridSpan w:val="2"/>
          </w:tcPr>
          <w:p w14:paraId="25CD88D5" w14:textId="37DCF8D0" w:rsidR="004F4DFF" w:rsidRPr="004F4DFF" w:rsidRDefault="004F4DFF" w:rsidP="006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FF">
              <w:rPr>
                <w:rFonts w:ascii="Times New Roman" w:hAnsi="Times New Roman" w:cs="Times New Roman"/>
                <w:sz w:val="24"/>
                <w:szCs w:val="24"/>
              </w:rPr>
              <w:t>15 стр. (0,86 п. л.)</w:t>
            </w:r>
          </w:p>
        </w:tc>
        <w:tc>
          <w:tcPr>
            <w:tcW w:w="819" w:type="pct"/>
          </w:tcPr>
          <w:p w14:paraId="590716E3" w14:textId="77777777" w:rsidR="004F4DFF" w:rsidRPr="00537A84" w:rsidRDefault="004F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92ED4" w14:textId="60DF97BB" w:rsidR="00537A84" w:rsidRDefault="00537A84"/>
    <w:p w14:paraId="7CCCCDE0" w14:textId="58030E9F" w:rsidR="00AC29B9" w:rsidRDefault="00AC29B9"/>
    <w:p w14:paraId="0854DA88" w14:textId="3A50550B" w:rsidR="00AC29B9" w:rsidRDefault="00AC29B9"/>
    <w:p w14:paraId="36DB6555" w14:textId="1254BD1C" w:rsidR="00AC29B9" w:rsidRPr="00AC29B9" w:rsidRDefault="00AC29B9" w:rsidP="00AC29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9B9" w:rsidRPr="00AC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5407"/>
    <w:multiLevelType w:val="hybridMultilevel"/>
    <w:tmpl w:val="02A6F7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84"/>
    <w:rsid w:val="00037645"/>
    <w:rsid w:val="000612CC"/>
    <w:rsid w:val="00085854"/>
    <w:rsid w:val="000B6C91"/>
    <w:rsid w:val="000C34C0"/>
    <w:rsid w:val="00131E9C"/>
    <w:rsid w:val="00135320"/>
    <w:rsid w:val="001652C4"/>
    <w:rsid w:val="00167517"/>
    <w:rsid w:val="001B44F8"/>
    <w:rsid w:val="002051F1"/>
    <w:rsid w:val="002669FF"/>
    <w:rsid w:val="0028270A"/>
    <w:rsid w:val="002C032E"/>
    <w:rsid w:val="0036022A"/>
    <w:rsid w:val="00361E11"/>
    <w:rsid w:val="003A7721"/>
    <w:rsid w:val="003E71E9"/>
    <w:rsid w:val="00426841"/>
    <w:rsid w:val="004D625D"/>
    <w:rsid w:val="004F4DFF"/>
    <w:rsid w:val="005110EB"/>
    <w:rsid w:val="00537A84"/>
    <w:rsid w:val="00586896"/>
    <w:rsid w:val="00610F7B"/>
    <w:rsid w:val="006301DC"/>
    <w:rsid w:val="00640E15"/>
    <w:rsid w:val="006A5D00"/>
    <w:rsid w:val="006D11BC"/>
    <w:rsid w:val="006D74F3"/>
    <w:rsid w:val="007A7750"/>
    <w:rsid w:val="00820B70"/>
    <w:rsid w:val="008F2E8D"/>
    <w:rsid w:val="009B6974"/>
    <w:rsid w:val="009C5E69"/>
    <w:rsid w:val="009E5845"/>
    <w:rsid w:val="00A015F3"/>
    <w:rsid w:val="00A03F30"/>
    <w:rsid w:val="00A15D9F"/>
    <w:rsid w:val="00A27553"/>
    <w:rsid w:val="00A72063"/>
    <w:rsid w:val="00AA45EE"/>
    <w:rsid w:val="00AC29B9"/>
    <w:rsid w:val="00AD1B5C"/>
    <w:rsid w:val="00B2146A"/>
    <w:rsid w:val="00B5396F"/>
    <w:rsid w:val="00B61B40"/>
    <w:rsid w:val="00B769BE"/>
    <w:rsid w:val="00BC2645"/>
    <w:rsid w:val="00C6366C"/>
    <w:rsid w:val="00CC784F"/>
    <w:rsid w:val="00DC1BD1"/>
    <w:rsid w:val="00DF2462"/>
    <w:rsid w:val="00E703FB"/>
    <w:rsid w:val="00E96D36"/>
    <w:rsid w:val="00EA0910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B227"/>
  <w15:docId w15:val="{627112B8-96B6-4B81-A10C-D513C1B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duct-banner-title">
    <w:name w:val="product-banner-title"/>
    <w:basedOn w:val="a0"/>
    <w:rsid w:val="000612CC"/>
  </w:style>
  <w:style w:type="paragraph" w:styleId="a4">
    <w:name w:val="List Paragraph"/>
    <w:basedOn w:val="a"/>
    <w:uiPriority w:val="34"/>
    <w:qFormat/>
    <w:rsid w:val="000612C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69F2-1240-4359-B9F3-C774FD6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angelic2009@mail.ru</cp:lastModifiedBy>
  <cp:revision>55</cp:revision>
  <dcterms:created xsi:type="dcterms:W3CDTF">2022-10-05T13:14:00Z</dcterms:created>
  <dcterms:modified xsi:type="dcterms:W3CDTF">2022-10-05T16:00:00Z</dcterms:modified>
</cp:coreProperties>
</file>