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FD8" w:rsidRPr="004A3E70" w:rsidRDefault="007C7276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A3E70">
        <w:rPr>
          <w:rFonts w:ascii="Arial"/>
          <w:color w:val="FF0000"/>
          <w:sz w:val="2"/>
          <w:lang w:val="ru-RU"/>
        </w:rPr>
        <w:t xml:space="preserve"> </w:t>
      </w:r>
    </w:p>
    <w:p w:rsidR="00602FD8" w:rsidRPr="009A4D32" w:rsidRDefault="007C7276">
      <w:pPr>
        <w:framePr w:w="4784" w:wrap="auto" w:hAnchor="text" w:x="1894" w:y="10339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color w:val="000000"/>
          <w:sz w:val="32"/>
          <w:u w:val="single"/>
          <w:lang w:val="ru-RU"/>
        </w:rPr>
      </w:pPr>
      <w:hyperlink r:id="rId4" w:history="1">
        <w:r>
          <w:rPr>
            <w:rFonts w:ascii="Times New Roman"/>
            <w:color w:val="0000FF"/>
            <w:sz w:val="32"/>
            <w:u w:val="single"/>
          </w:rPr>
          <w:t>http</w:t>
        </w:r>
        <w:r w:rsidRPr="009A4D32">
          <w:rPr>
            <w:rFonts w:ascii="Times New Roman"/>
            <w:color w:val="0000FF"/>
            <w:sz w:val="32"/>
            <w:u w:val="single"/>
            <w:lang w:val="ru-RU"/>
          </w:rPr>
          <w:t>://</w:t>
        </w:r>
        <w:r>
          <w:rPr>
            <w:rFonts w:ascii="Times New Roman"/>
            <w:color w:val="0000FF"/>
            <w:sz w:val="32"/>
            <w:u w:val="single"/>
          </w:rPr>
          <w:t>admissions</w:t>
        </w:r>
        <w:r w:rsidRPr="009A4D32">
          <w:rPr>
            <w:rFonts w:ascii="Times New Roman"/>
            <w:color w:val="0000FF"/>
            <w:sz w:val="32"/>
            <w:u w:val="single"/>
            <w:lang w:val="ru-RU"/>
          </w:rPr>
          <w:t>.</w:t>
        </w:r>
        <w:proofErr w:type="spellStart"/>
        <w:r>
          <w:rPr>
            <w:rFonts w:ascii="Times New Roman"/>
            <w:color w:val="0000FF"/>
            <w:sz w:val="32"/>
            <w:u w:val="single"/>
          </w:rPr>
          <w:t>sfu</w:t>
        </w:r>
        <w:proofErr w:type="spellEnd"/>
        <w:r w:rsidRPr="009A4D32">
          <w:rPr>
            <w:rFonts w:ascii="Times New Roman"/>
            <w:color w:val="0000FF"/>
            <w:sz w:val="32"/>
            <w:u w:val="single"/>
            <w:lang w:val="ru-RU"/>
          </w:rPr>
          <w:t>-</w:t>
        </w:r>
        <w:proofErr w:type="spellStart"/>
        <w:r>
          <w:rPr>
            <w:rFonts w:ascii="Times New Roman"/>
            <w:color w:val="0000FF"/>
            <w:sz w:val="32"/>
            <w:u w:val="single"/>
          </w:rPr>
          <w:t>kras</w:t>
        </w:r>
        <w:proofErr w:type="spellEnd"/>
        <w:r w:rsidRPr="009A4D32">
          <w:rPr>
            <w:rFonts w:ascii="Times New Roman"/>
            <w:color w:val="0000FF"/>
            <w:sz w:val="32"/>
            <w:u w:val="single"/>
            <w:lang w:val="ru-RU"/>
          </w:rPr>
          <w:t>.</w:t>
        </w:r>
        <w:proofErr w:type="spellStart"/>
        <w:r>
          <w:rPr>
            <w:rFonts w:ascii="Times New Roman"/>
            <w:color w:val="0000FF"/>
            <w:sz w:val="32"/>
            <w:u w:val="single"/>
          </w:rPr>
          <w:t>ru</w:t>
        </w:r>
        <w:proofErr w:type="spellEnd"/>
        <w:r w:rsidRPr="009A4D32">
          <w:rPr>
            <w:rFonts w:ascii="Times New Roman"/>
            <w:color w:val="0000FF"/>
            <w:sz w:val="32"/>
            <w:u w:val="single"/>
            <w:lang w:val="ru-RU"/>
          </w:rPr>
          <w:t>/</w:t>
        </w:r>
        <w:r>
          <w:rPr>
            <w:rFonts w:ascii="Times New Roman"/>
            <w:color w:val="0000FF"/>
            <w:sz w:val="32"/>
            <w:u w:val="single"/>
          </w:rPr>
          <w:t>exams</w:t>
        </w:r>
      </w:hyperlink>
    </w:p>
    <w:tbl>
      <w:tblPr>
        <w:tblStyle w:val="a3"/>
        <w:tblpPr w:leftFromText="180" w:rightFromText="180" w:vertAnchor="page" w:horzAnchor="margin" w:tblpXSpec="center" w:tblpY="2071"/>
        <w:tblW w:w="13149" w:type="dxa"/>
        <w:tblLook w:val="04A0" w:firstRow="1" w:lastRow="0" w:firstColumn="1" w:lastColumn="0" w:noHBand="0" w:noVBand="1"/>
      </w:tblPr>
      <w:tblGrid>
        <w:gridCol w:w="4219"/>
        <w:gridCol w:w="5670"/>
        <w:gridCol w:w="3260"/>
      </w:tblGrid>
      <w:tr w:rsidR="00FA0822" w:rsidRPr="004A3E70" w:rsidTr="00C14B99">
        <w:tc>
          <w:tcPr>
            <w:tcW w:w="4219" w:type="dxa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Код и наименование направления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0" w:type="dxa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Вступительные испытания</w:t>
            </w:r>
            <w:r w:rsidRPr="00FA0822">
              <w:rPr>
                <w:rFonts w:ascii="Times New Roman" w:hAnsi="Times New Roman" w:cs="Times New Roman"/>
                <w:color w:val="000000"/>
                <w:sz w:val="36"/>
                <w:szCs w:val="36"/>
                <w:lang w:val="ru-RU"/>
              </w:rPr>
              <w:t>*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0" w:type="dxa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Минимальные баллы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A0822" w:rsidRPr="004A3E70" w:rsidTr="00C14B99">
        <w:trPr>
          <w:trHeight w:val="454"/>
        </w:trPr>
        <w:tc>
          <w:tcPr>
            <w:tcW w:w="4219" w:type="dxa"/>
            <w:vMerge w:val="restart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42.03.02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Журналистика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1.Творческий конкурс (сочинение)</w:t>
            </w:r>
          </w:p>
        </w:tc>
        <w:tc>
          <w:tcPr>
            <w:tcW w:w="326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50</w:t>
            </w:r>
          </w:p>
        </w:tc>
      </w:tr>
      <w:tr w:rsidR="00FA0822" w:rsidRPr="004A3E70" w:rsidTr="00C14B99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2. Русский язык</w:t>
            </w:r>
          </w:p>
        </w:tc>
        <w:tc>
          <w:tcPr>
            <w:tcW w:w="326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C14B99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3. Литература</w:t>
            </w:r>
          </w:p>
        </w:tc>
        <w:tc>
          <w:tcPr>
            <w:tcW w:w="326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C14B99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4. Обществознание/иностранный язык</w:t>
            </w:r>
          </w:p>
        </w:tc>
        <w:tc>
          <w:tcPr>
            <w:tcW w:w="326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45/30</w:t>
            </w:r>
          </w:p>
        </w:tc>
      </w:tr>
      <w:tr w:rsidR="00FA0822" w:rsidRPr="004A3E70" w:rsidTr="00C14B99">
        <w:trPr>
          <w:trHeight w:val="454"/>
        </w:trPr>
        <w:tc>
          <w:tcPr>
            <w:tcW w:w="4219" w:type="dxa"/>
            <w:vMerge w:val="restart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45.03.01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Филология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1. Русский язык</w:t>
            </w:r>
          </w:p>
        </w:tc>
        <w:tc>
          <w:tcPr>
            <w:tcW w:w="326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C14B99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2. Литература</w:t>
            </w:r>
          </w:p>
        </w:tc>
        <w:tc>
          <w:tcPr>
            <w:tcW w:w="326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C14B99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3. Обществознание/иностранный язык</w:t>
            </w:r>
          </w:p>
        </w:tc>
        <w:tc>
          <w:tcPr>
            <w:tcW w:w="326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45/30</w:t>
            </w:r>
          </w:p>
        </w:tc>
      </w:tr>
      <w:tr w:rsidR="00FA0822" w:rsidRPr="004A3E70" w:rsidTr="00C14B99">
        <w:trPr>
          <w:trHeight w:val="454"/>
        </w:trPr>
        <w:tc>
          <w:tcPr>
            <w:tcW w:w="4219" w:type="dxa"/>
            <w:vMerge w:val="restart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45.03.02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Лингвистика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1.Иностранный язык</w:t>
            </w:r>
          </w:p>
        </w:tc>
        <w:tc>
          <w:tcPr>
            <w:tcW w:w="326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30</w:t>
            </w:r>
          </w:p>
        </w:tc>
      </w:tr>
      <w:tr w:rsidR="00FA0822" w:rsidRPr="004A3E70" w:rsidTr="00C14B99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2.Русский язык</w:t>
            </w:r>
          </w:p>
        </w:tc>
        <w:tc>
          <w:tcPr>
            <w:tcW w:w="326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C14B99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3. Обществознание/литература</w:t>
            </w:r>
          </w:p>
        </w:tc>
        <w:tc>
          <w:tcPr>
            <w:tcW w:w="326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45/40</w:t>
            </w:r>
          </w:p>
        </w:tc>
      </w:tr>
      <w:tr w:rsidR="00FA0822" w:rsidRPr="004A3E70" w:rsidTr="00C14B99">
        <w:trPr>
          <w:trHeight w:val="454"/>
        </w:trPr>
        <w:tc>
          <w:tcPr>
            <w:tcW w:w="4219" w:type="dxa"/>
            <w:vMerge w:val="restart"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45.05.01</w:t>
            </w:r>
          </w:p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Перевод и </w:t>
            </w:r>
            <w:proofErr w:type="spellStart"/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переводоведение</w:t>
            </w:r>
            <w:proofErr w:type="spellEnd"/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(</w:t>
            </w:r>
            <w:proofErr w:type="spellStart"/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специалитет</w:t>
            </w:r>
            <w:proofErr w:type="spellEnd"/>
            <w:r w:rsidRPr="00FA0822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)</w:t>
            </w:r>
          </w:p>
          <w:p w:rsidR="00FA0822" w:rsidRPr="00FA0822" w:rsidRDefault="00FA0822" w:rsidP="00FA0822"/>
        </w:tc>
        <w:tc>
          <w:tcPr>
            <w:tcW w:w="567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1.Иностранный язык</w:t>
            </w:r>
          </w:p>
        </w:tc>
        <w:tc>
          <w:tcPr>
            <w:tcW w:w="326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30</w:t>
            </w:r>
          </w:p>
        </w:tc>
      </w:tr>
      <w:tr w:rsidR="00FA0822" w:rsidRPr="004A3E70" w:rsidTr="00C14B99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2.Русский язык</w:t>
            </w:r>
          </w:p>
        </w:tc>
        <w:tc>
          <w:tcPr>
            <w:tcW w:w="326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40</w:t>
            </w:r>
          </w:p>
        </w:tc>
      </w:tr>
      <w:tr w:rsidR="00FA0822" w:rsidRPr="004A3E70" w:rsidTr="00C14B99">
        <w:trPr>
          <w:trHeight w:val="454"/>
        </w:trPr>
        <w:tc>
          <w:tcPr>
            <w:tcW w:w="4219" w:type="dxa"/>
            <w:vMerge/>
          </w:tcPr>
          <w:p w:rsidR="00FA0822" w:rsidRPr="00FA0822" w:rsidRDefault="00FA0822" w:rsidP="00FA0822">
            <w:pPr>
              <w:spacing w:before="0" w:after="0" w:line="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3. Обществознание/литература</w:t>
            </w:r>
          </w:p>
        </w:tc>
        <w:tc>
          <w:tcPr>
            <w:tcW w:w="3260" w:type="dxa"/>
          </w:tcPr>
          <w:p w:rsidR="00FA0822" w:rsidRPr="00FA0822" w:rsidRDefault="00FA0822" w:rsidP="00FA0822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sz w:val="32"/>
                <w:szCs w:val="32"/>
              </w:rPr>
            </w:pPr>
            <w:r w:rsidRPr="00FA0822">
              <w:rPr>
                <w:color w:val="000000" w:themeColor="text1"/>
                <w:kern w:val="24"/>
                <w:sz w:val="32"/>
                <w:szCs w:val="32"/>
              </w:rPr>
              <w:t>45/40</w:t>
            </w:r>
          </w:p>
        </w:tc>
      </w:tr>
    </w:tbl>
    <w:p w:rsidR="00FA0822" w:rsidRDefault="00C14B9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0822" w:rsidRPr="00FA0822" w:rsidRDefault="00FA0822" w:rsidP="00FA0822">
      <w:pPr>
        <w:rPr>
          <w:rFonts w:ascii="Arial"/>
          <w:sz w:val="2"/>
        </w:rPr>
      </w:pPr>
    </w:p>
    <w:p w:rsidR="00FA0822" w:rsidRPr="00FA0822" w:rsidRDefault="00FA0822" w:rsidP="00FA0822">
      <w:pPr>
        <w:framePr w:w="10576" w:h="872" w:hRule="exact" w:wrap="auto" w:vAnchor="page" w:hAnchor="page" w:x="3121" w:y="481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36"/>
          <w:szCs w:val="36"/>
          <w:lang w:val="ru-RU"/>
        </w:rPr>
      </w:pP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Перечень</w:t>
      </w:r>
      <w:r w:rsidRPr="00FA0822">
        <w:rPr>
          <w:rFonts w:ascii="Times New Roman"/>
          <w:b/>
          <w:color w:val="000000"/>
          <w:spacing w:val="-1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вступительных</w:t>
      </w:r>
      <w:r w:rsidRPr="00FA0822">
        <w:rPr>
          <w:rFonts w:ascii="Times New Roman"/>
          <w:b/>
          <w:color w:val="000000"/>
          <w:spacing w:val="2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испытаний</w:t>
      </w:r>
      <w:r w:rsidRPr="00FA0822">
        <w:rPr>
          <w:rFonts w:ascii="Times New Roman"/>
          <w:b/>
          <w:color w:val="000000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и</w:t>
      </w:r>
      <w:r w:rsidRPr="00FA0822">
        <w:rPr>
          <w:rFonts w:ascii="Times New Roman"/>
          <w:b/>
          <w:color w:val="000000"/>
          <w:spacing w:val="-1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минимальные</w:t>
      </w:r>
      <w:r w:rsidRPr="00FA0822">
        <w:rPr>
          <w:rFonts w:ascii="Times New Roman"/>
          <w:b/>
          <w:color w:val="000000"/>
          <w:spacing w:val="-2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b/>
          <w:color w:val="000000"/>
          <w:sz w:val="36"/>
          <w:szCs w:val="36"/>
          <w:lang w:val="ru-RU"/>
        </w:rPr>
        <w:t>баллы</w:t>
      </w: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framePr w:w="13186" w:wrap="auto" w:vAnchor="page" w:hAnchor="page" w:x="2041" w:y="10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36"/>
          <w:szCs w:val="36"/>
          <w:lang w:val="ru-RU"/>
        </w:rPr>
      </w:pP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для</w:t>
      </w:r>
      <w:r w:rsidRPr="00FA0822">
        <w:rPr>
          <w:rFonts w:ascii="Times New Roman"/>
          <w:color w:val="000000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поступающих</w:t>
      </w:r>
      <w:r w:rsidRPr="00FA0822">
        <w:rPr>
          <w:rFonts w:ascii="Times New Roman"/>
          <w:color w:val="000000"/>
          <w:spacing w:val="3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в</w:t>
      </w:r>
      <w:r w:rsidRPr="00FA0822">
        <w:rPr>
          <w:rFonts w:ascii="Times New Roman"/>
          <w:color w:val="000000"/>
          <w:spacing w:val="-1"/>
          <w:sz w:val="36"/>
          <w:szCs w:val="36"/>
          <w:lang w:val="ru-RU"/>
        </w:rPr>
        <w:t xml:space="preserve"> </w:t>
      </w:r>
      <w:r w:rsidRPr="00FA0822">
        <w:rPr>
          <w:rFonts w:ascii="Times New Roman"/>
          <w:color w:val="000000"/>
          <w:sz w:val="36"/>
          <w:szCs w:val="36"/>
          <w:lang w:val="ru-RU"/>
        </w:rPr>
        <w:t>202</w:t>
      </w:r>
      <w:r w:rsidR="009A4D32">
        <w:rPr>
          <w:rFonts w:ascii="Times New Roman"/>
          <w:color w:val="000000"/>
          <w:sz w:val="36"/>
          <w:szCs w:val="36"/>
          <w:lang w:val="ru-RU"/>
        </w:rPr>
        <w:t>2</w:t>
      </w:r>
      <w:bookmarkStart w:id="1" w:name="_GoBack"/>
      <w:bookmarkEnd w:id="1"/>
      <w:r w:rsidRPr="00FA0822">
        <w:rPr>
          <w:rFonts w:ascii="Times New Roman"/>
          <w:color w:val="000000"/>
          <w:spacing w:val="1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году</w:t>
      </w:r>
      <w:r w:rsidRPr="00FA0822">
        <w:rPr>
          <w:rFonts w:ascii="Times New Roman"/>
          <w:color w:val="000000"/>
          <w:spacing w:val="-4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pacing w:val="1"/>
          <w:sz w:val="36"/>
          <w:szCs w:val="36"/>
          <w:lang w:val="ru-RU"/>
        </w:rPr>
        <w:t>на</w:t>
      </w:r>
      <w:r w:rsidRPr="00FA0822">
        <w:rPr>
          <w:rFonts w:ascii="Times New Roman"/>
          <w:color w:val="000000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направления</w:t>
      </w:r>
      <w:r w:rsidRPr="00FA0822">
        <w:rPr>
          <w:rFonts w:ascii="Times New Roman"/>
          <w:color w:val="000000"/>
          <w:spacing w:val="-2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подготовки,</w:t>
      </w:r>
      <w:r w:rsidRPr="00FA0822">
        <w:rPr>
          <w:rFonts w:ascii="Times New Roman"/>
          <w:color w:val="000000"/>
          <w:spacing w:val="-2"/>
          <w:sz w:val="36"/>
          <w:szCs w:val="36"/>
          <w:lang w:val="ru-RU"/>
        </w:rPr>
        <w:t xml:space="preserve"> </w:t>
      </w: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реализуемые </w:t>
      </w:r>
      <w:proofErr w:type="spellStart"/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ИФиЯК</w:t>
      </w:r>
      <w:proofErr w:type="spellEnd"/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FA0822" w:rsidRPr="00FA0822" w:rsidRDefault="00FA0822" w:rsidP="00FA0822">
      <w:pPr>
        <w:rPr>
          <w:rFonts w:ascii="Arial"/>
          <w:sz w:val="2"/>
          <w:lang w:val="ru-RU"/>
        </w:rPr>
      </w:pPr>
    </w:p>
    <w:p w:rsidR="007C7276" w:rsidRDefault="00FA0822" w:rsidP="007C7276">
      <w:pPr>
        <w:tabs>
          <w:tab w:val="left" w:pos="2055"/>
        </w:tabs>
        <w:ind w:left="1701"/>
        <w:rPr>
          <w:rFonts w:ascii="Arial"/>
          <w:sz w:val="2"/>
          <w:lang w:val="ru-RU"/>
        </w:rPr>
      </w:pPr>
      <w:r w:rsidRPr="00FA0822">
        <w:rPr>
          <w:rFonts w:ascii="Arial"/>
          <w:sz w:val="2"/>
          <w:lang w:val="ru-RU"/>
        </w:rPr>
        <w:tab/>
      </w:r>
    </w:p>
    <w:p w:rsidR="007C7276" w:rsidRDefault="007C7276" w:rsidP="007C7276">
      <w:pPr>
        <w:tabs>
          <w:tab w:val="left" w:pos="2055"/>
        </w:tabs>
        <w:ind w:left="1701"/>
        <w:rPr>
          <w:rFonts w:ascii="Arial"/>
          <w:sz w:val="2"/>
          <w:lang w:val="ru-RU"/>
        </w:rPr>
      </w:pPr>
    </w:p>
    <w:p w:rsidR="007C7276" w:rsidRDefault="007C7276" w:rsidP="007C7276">
      <w:pPr>
        <w:tabs>
          <w:tab w:val="left" w:pos="2055"/>
        </w:tabs>
        <w:ind w:left="1701"/>
        <w:rPr>
          <w:rFonts w:ascii="Arial"/>
          <w:sz w:val="2"/>
          <w:lang w:val="ru-RU"/>
        </w:rPr>
      </w:pPr>
    </w:p>
    <w:p w:rsidR="00FA0822" w:rsidRPr="00FA0822" w:rsidRDefault="00FA0822" w:rsidP="007C7276">
      <w:pPr>
        <w:tabs>
          <w:tab w:val="left" w:pos="2055"/>
        </w:tabs>
        <w:ind w:left="1701"/>
        <w:rPr>
          <w:rFonts w:ascii="Times New Roman" w:hAnsi="Times New Roman" w:cs="Times New Roman"/>
          <w:sz w:val="28"/>
          <w:szCs w:val="28"/>
          <w:lang w:val="ru-RU"/>
        </w:rPr>
      </w:pPr>
      <w:r w:rsidRPr="00FA0822">
        <w:rPr>
          <w:rFonts w:ascii="Times New Roman" w:hAnsi="Times New Roman" w:cs="Times New Roman"/>
          <w:color w:val="000000"/>
          <w:sz w:val="36"/>
          <w:szCs w:val="36"/>
          <w:lang w:val="ru-RU"/>
        </w:rPr>
        <w:t>*</w:t>
      </w:r>
      <w:r w:rsidRPr="00FA0822">
        <w:rPr>
          <w:rFonts w:ascii="Times New Roman" w:hAnsi="Times New Roman" w:cs="Times New Roman"/>
          <w:sz w:val="28"/>
          <w:szCs w:val="28"/>
          <w:lang w:val="ru-RU"/>
        </w:rPr>
        <w:t xml:space="preserve">Через </w:t>
      </w:r>
      <w:proofErr w:type="spellStart"/>
      <w:r w:rsidRPr="00FA0822">
        <w:rPr>
          <w:rFonts w:ascii="Times New Roman" w:hAnsi="Times New Roman" w:cs="Times New Roman"/>
          <w:sz w:val="28"/>
          <w:szCs w:val="28"/>
          <w:lang w:val="ru-RU"/>
        </w:rPr>
        <w:t>слэш</w:t>
      </w:r>
      <w:proofErr w:type="spellEnd"/>
      <w:r w:rsidRPr="00FA0822">
        <w:rPr>
          <w:rFonts w:ascii="Times New Roman" w:hAnsi="Times New Roman" w:cs="Times New Roman"/>
          <w:sz w:val="28"/>
          <w:szCs w:val="28"/>
          <w:lang w:val="ru-RU"/>
        </w:rPr>
        <w:t xml:space="preserve"> приводятся вступительные испытания на выбор поступающего</w:t>
      </w:r>
    </w:p>
    <w:p w:rsidR="00602FD8" w:rsidRPr="00FA0822" w:rsidRDefault="00602FD8" w:rsidP="00FA0822">
      <w:pPr>
        <w:rPr>
          <w:rFonts w:ascii="Arial"/>
          <w:sz w:val="2"/>
          <w:lang w:val="ru-RU"/>
        </w:rPr>
      </w:pPr>
    </w:p>
    <w:sectPr w:rsidR="00602FD8" w:rsidRPr="00FA0822" w:rsidSect="004A3E70">
      <w:pgSz w:w="16820" w:h="11900" w:orient="landscape"/>
      <w:pgMar w:top="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9B9003F-7B87-4B4D-A0B0-56B644BED3D0}"/>
    <w:embedBold r:id="rId2" w:fontKey="{A6166194-FCB1-46F9-B218-9C34A14772F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9E3185BF-FE44-4CE5-9844-B14A62BA7C0D}"/>
    <w:embedBold r:id="rId4" w:fontKey="{20951337-8F89-42E7-8EC8-3317CCC5F74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CAF72C3D-D4BF-47F6-9912-F76E2A90370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465717A0-6121-4352-AB4E-ED20FCC0D6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A3E70"/>
    <w:rsid w:val="00602FD8"/>
    <w:rsid w:val="007C7276"/>
    <w:rsid w:val="009A4D32"/>
    <w:rsid w:val="00B06B85"/>
    <w:rsid w:val="00BA5B2D"/>
    <w:rsid w:val="00C14B99"/>
    <w:rsid w:val="00FA0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3D436"/>
  <w15:docId w15:val="{B837A335-FB4D-4C00-B74B-21231AA51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table" w:styleId="a3">
    <w:name w:val="Table Grid"/>
    <w:basedOn w:val="a1"/>
    <w:rsid w:val="004A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FA082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ooxWord://word/media/image1.jpeg" TargetMode="External"/><Relationship Id="rId4" Type="http://schemas.openxmlformats.org/officeDocument/2006/relationships/hyperlink" Target="http://admissions.sfu-kras.ru/exam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2021-12-01T07:43:00Z</dcterms:created>
  <dcterms:modified xsi:type="dcterms:W3CDTF">2021-12-01T07:43:00Z</dcterms:modified>
</cp:coreProperties>
</file>