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6FF60" w14:textId="77777777" w:rsidR="00673DB0" w:rsidRPr="00B65DCC" w:rsidRDefault="00673DB0" w:rsidP="00673DB0">
      <w:pPr>
        <w:ind w:left="1" w:hanging="3"/>
        <w:jc w:val="center"/>
        <w:rPr>
          <w:sz w:val="28"/>
          <w:szCs w:val="28"/>
          <w:highlight w:val="yellow"/>
        </w:rPr>
      </w:pPr>
      <w:r w:rsidRPr="00B65DCC">
        <w:rPr>
          <w:sz w:val="28"/>
          <w:szCs w:val="28"/>
        </w:rPr>
        <w:t>Министерство науки и высшего образования  РФ</w:t>
      </w:r>
    </w:p>
    <w:p w14:paraId="28AFB2AF" w14:textId="77777777" w:rsidR="00673DB0" w:rsidRPr="00B65DCC" w:rsidRDefault="00673DB0" w:rsidP="00673DB0">
      <w:pPr>
        <w:ind w:left="0" w:hanging="2"/>
        <w:jc w:val="center"/>
        <w:rPr>
          <w:sz w:val="24"/>
          <w:szCs w:val="24"/>
        </w:rPr>
      </w:pPr>
      <w:r w:rsidRPr="00B65DCC">
        <w:rPr>
          <w:sz w:val="24"/>
          <w:szCs w:val="24"/>
        </w:rPr>
        <w:t>Федеральное государственное автономное</w:t>
      </w:r>
    </w:p>
    <w:p w14:paraId="7766AEE0" w14:textId="77777777" w:rsidR="00673DB0" w:rsidRPr="00B65DCC" w:rsidRDefault="00673DB0" w:rsidP="00673DB0">
      <w:pPr>
        <w:ind w:left="0" w:hanging="2"/>
        <w:jc w:val="center"/>
        <w:rPr>
          <w:sz w:val="24"/>
          <w:szCs w:val="24"/>
        </w:rPr>
      </w:pPr>
      <w:r w:rsidRPr="00B65DCC">
        <w:rPr>
          <w:sz w:val="24"/>
          <w:szCs w:val="24"/>
        </w:rPr>
        <w:t>образовательное учреждение высшего образования</w:t>
      </w:r>
    </w:p>
    <w:p w14:paraId="394FB645" w14:textId="77777777" w:rsidR="00673DB0" w:rsidRPr="00B65DCC" w:rsidRDefault="00673DB0" w:rsidP="00673DB0">
      <w:pPr>
        <w:ind w:left="1" w:hanging="3"/>
        <w:jc w:val="center"/>
        <w:rPr>
          <w:sz w:val="28"/>
          <w:szCs w:val="28"/>
        </w:rPr>
      </w:pPr>
      <w:r w:rsidRPr="00B65DCC">
        <w:rPr>
          <w:sz w:val="28"/>
          <w:szCs w:val="28"/>
        </w:rPr>
        <w:t>«</w:t>
      </w:r>
      <w:r w:rsidRPr="00B65DCC">
        <w:rPr>
          <w:b/>
          <w:sz w:val="24"/>
          <w:szCs w:val="24"/>
        </w:rPr>
        <w:t>СИБИРСКИЙ ФЕДЕРАЛЬНЫЙ УНИВЕРСИТЕТ</w:t>
      </w:r>
      <w:r w:rsidRPr="00B65DCC">
        <w:rPr>
          <w:sz w:val="28"/>
          <w:szCs w:val="28"/>
        </w:rPr>
        <w:t>»</w:t>
      </w:r>
    </w:p>
    <w:p w14:paraId="00000005" w14:textId="77777777" w:rsidR="008868B2" w:rsidRPr="00B65DCC" w:rsidRDefault="0028118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Институт филологии и языковой коммуникации</w:t>
      </w:r>
    </w:p>
    <w:p w14:paraId="00000006" w14:textId="77777777" w:rsidR="008868B2" w:rsidRPr="00B65DCC" w:rsidRDefault="0088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sz w:val="28"/>
          <w:szCs w:val="28"/>
        </w:rPr>
      </w:pPr>
    </w:p>
    <w:p w14:paraId="00000007" w14:textId="77777777" w:rsidR="008868B2" w:rsidRPr="00B65DCC" w:rsidRDefault="008868B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cs="Times New Roman"/>
          <w:sz w:val="28"/>
          <w:szCs w:val="28"/>
        </w:rPr>
      </w:pPr>
    </w:p>
    <w:p w14:paraId="00000008" w14:textId="77777777" w:rsidR="008868B2" w:rsidRPr="00B65DCC" w:rsidRDefault="008868B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cs="Times New Roman"/>
          <w:sz w:val="28"/>
          <w:szCs w:val="28"/>
        </w:rPr>
      </w:pPr>
    </w:p>
    <w:p w14:paraId="00000009" w14:textId="77777777" w:rsidR="008868B2" w:rsidRPr="00B65DCC" w:rsidRDefault="008868B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cs="Times New Roman"/>
          <w:sz w:val="28"/>
          <w:szCs w:val="28"/>
        </w:rPr>
      </w:pPr>
    </w:p>
    <w:p w14:paraId="0000000A" w14:textId="77777777" w:rsidR="008868B2" w:rsidRPr="00B65DCC" w:rsidRDefault="008868B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sz w:val="28"/>
          <w:szCs w:val="28"/>
        </w:rPr>
      </w:pPr>
    </w:p>
    <w:p w14:paraId="0000000B" w14:textId="77777777" w:rsidR="008868B2" w:rsidRPr="00B65DCC" w:rsidRDefault="008868B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sz w:val="28"/>
          <w:szCs w:val="28"/>
        </w:rPr>
      </w:pPr>
    </w:p>
    <w:p w14:paraId="0000000C" w14:textId="77777777" w:rsidR="008868B2" w:rsidRPr="00B65DCC" w:rsidRDefault="0088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sz w:val="28"/>
          <w:szCs w:val="28"/>
        </w:rPr>
      </w:pPr>
    </w:p>
    <w:p w14:paraId="0000000D" w14:textId="77777777" w:rsidR="008868B2" w:rsidRPr="00B65DCC" w:rsidRDefault="0088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sz w:val="28"/>
          <w:szCs w:val="28"/>
        </w:rPr>
      </w:pPr>
    </w:p>
    <w:p w14:paraId="0000000E" w14:textId="77777777" w:rsidR="008868B2" w:rsidRPr="00B65DCC" w:rsidRDefault="0088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sz w:val="28"/>
          <w:szCs w:val="28"/>
        </w:rPr>
      </w:pPr>
    </w:p>
    <w:p w14:paraId="0000000F" w14:textId="77777777" w:rsidR="008868B2" w:rsidRPr="00B65DCC" w:rsidRDefault="0088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sz w:val="28"/>
          <w:szCs w:val="28"/>
        </w:rPr>
      </w:pPr>
    </w:p>
    <w:p w14:paraId="00000010" w14:textId="77777777" w:rsidR="008868B2" w:rsidRPr="00B65DCC" w:rsidRDefault="008868B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sz w:val="28"/>
          <w:szCs w:val="28"/>
        </w:rPr>
      </w:pPr>
    </w:p>
    <w:p w14:paraId="00000011" w14:textId="77777777" w:rsidR="008868B2" w:rsidRPr="00B65DCC" w:rsidRDefault="0088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sz w:val="28"/>
          <w:szCs w:val="28"/>
        </w:rPr>
      </w:pPr>
    </w:p>
    <w:p w14:paraId="00000012" w14:textId="77777777" w:rsidR="008868B2" w:rsidRPr="00B65DCC" w:rsidRDefault="0088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sz w:val="28"/>
          <w:szCs w:val="28"/>
        </w:rPr>
      </w:pPr>
    </w:p>
    <w:p w14:paraId="00000013" w14:textId="77777777" w:rsidR="008868B2" w:rsidRPr="00B65DCC" w:rsidRDefault="0088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sz w:val="28"/>
          <w:szCs w:val="28"/>
        </w:rPr>
      </w:pPr>
    </w:p>
    <w:p w14:paraId="00000014" w14:textId="77777777" w:rsidR="008868B2" w:rsidRPr="00B65DCC" w:rsidRDefault="0088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sz w:val="28"/>
          <w:szCs w:val="28"/>
        </w:rPr>
      </w:pPr>
    </w:p>
    <w:p w14:paraId="00000015" w14:textId="77777777" w:rsidR="008868B2" w:rsidRPr="00B65DCC" w:rsidRDefault="00281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sz w:val="28"/>
          <w:szCs w:val="28"/>
        </w:rPr>
      </w:pPr>
      <w:r w:rsidRPr="00B65DCC">
        <w:rPr>
          <w:rFonts w:cs="Times New Roman"/>
          <w:b/>
          <w:sz w:val="28"/>
          <w:szCs w:val="28"/>
        </w:rPr>
        <w:t xml:space="preserve">МЕТОДИЧЕСКИЕ РЕКОМЕНДАЦИИ К ВЫПОЛНЕНИЮ ВЫПУСКНОЙ КВАЛИФИКАЦИОННОЙ РАБОТЫ </w:t>
      </w:r>
    </w:p>
    <w:p w14:paraId="00000016" w14:textId="30854C4F" w:rsidR="008868B2" w:rsidRPr="00B65DCC" w:rsidRDefault="00281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sz w:val="28"/>
          <w:szCs w:val="28"/>
        </w:rPr>
      </w:pPr>
      <w:r w:rsidRPr="00B65DCC">
        <w:rPr>
          <w:rFonts w:cs="Times New Roman"/>
          <w:b/>
          <w:sz w:val="28"/>
          <w:szCs w:val="28"/>
        </w:rPr>
        <w:t>(В ФОРМЕ БАКАЛАВРСКОЙ</w:t>
      </w:r>
      <w:r w:rsidR="00A0505D" w:rsidRPr="00B65DCC">
        <w:rPr>
          <w:rFonts w:cs="Times New Roman"/>
          <w:b/>
          <w:sz w:val="28"/>
          <w:szCs w:val="28"/>
        </w:rPr>
        <w:t xml:space="preserve"> </w:t>
      </w:r>
      <w:r w:rsidRPr="00B65DCC">
        <w:rPr>
          <w:rFonts w:cs="Times New Roman"/>
          <w:b/>
          <w:sz w:val="28"/>
          <w:szCs w:val="28"/>
        </w:rPr>
        <w:t>РАБОТЫ)</w:t>
      </w:r>
    </w:p>
    <w:p w14:paraId="00000017" w14:textId="77777777" w:rsidR="008868B2" w:rsidRPr="00B65DCC" w:rsidRDefault="008868B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sz w:val="28"/>
          <w:szCs w:val="28"/>
        </w:rPr>
      </w:pPr>
    </w:p>
    <w:p w14:paraId="00000018" w14:textId="77777777" w:rsidR="008868B2" w:rsidRPr="00B65DCC" w:rsidRDefault="008868B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sz w:val="28"/>
          <w:szCs w:val="28"/>
        </w:rPr>
      </w:pPr>
    </w:p>
    <w:p w14:paraId="00000019" w14:textId="77777777" w:rsidR="008868B2" w:rsidRPr="00B65DCC" w:rsidRDefault="008868B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sz w:val="28"/>
          <w:szCs w:val="28"/>
        </w:rPr>
      </w:pPr>
    </w:p>
    <w:p w14:paraId="0000001A" w14:textId="77777777" w:rsidR="008868B2" w:rsidRPr="00B65DCC" w:rsidRDefault="0088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sz w:val="28"/>
          <w:szCs w:val="28"/>
        </w:rPr>
      </w:pPr>
    </w:p>
    <w:p w14:paraId="0000001B" w14:textId="77777777" w:rsidR="008868B2" w:rsidRPr="00B65DCC" w:rsidRDefault="0088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sz w:val="28"/>
          <w:szCs w:val="28"/>
        </w:rPr>
      </w:pPr>
    </w:p>
    <w:p w14:paraId="0000001C" w14:textId="77777777" w:rsidR="008868B2" w:rsidRPr="00B65DCC" w:rsidRDefault="008868B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sz w:val="28"/>
          <w:szCs w:val="28"/>
        </w:rPr>
      </w:pPr>
    </w:p>
    <w:p w14:paraId="0000001D" w14:textId="77777777" w:rsidR="008868B2" w:rsidRPr="00B65DCC" w:rsidRDefault="0088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sz w:val="28"/>
          <w:szCs w:val="28"/>
        </w:rPr>
      </w:pPr>
    </w:p>
    <w:p w14:paraId="0000001E" w14:textId="77777777" w:rsidR="008868B2" w:rsidRPr="00B65DCC" w:rsidRDefault="0088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sz w:val="28"/>
          <w:szCs w:val="28"/>
        </w:rPr>
      </w:pPr>
    </w:p>
    <w:p w14:paraId="0000001F" w14:textId="77777777" w:rsidR="008868B2" w:rsidRPr="00B65DCC" w:rsidRDefault="0088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sz w:val="28"/>
          <w:szCs w:val="28"/>
        </w:rPr>
      </w:pPr>
    </w:p>
    <w:p w14:paraId="00000020" w14:textId="77777777" w:rsidR="008868B2" w:rsidRPr="00B65DCC" w:rsidRDefault="0088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sz w:val="28"/>
          <w:szCs w:val="28"/>
        </w:rPr>
      </w:pPr>
    </w:p>
    <w:p w14:paraId="00000021" w14:textId="77777777" w:rsidR="008868B2" w:rsidRPr="00B65DCC" w:rsidRDefault="0088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sz w:val="28"/>
          <w:szCs w:val="28"/>
        </w:rPr>
      </w:pPr>
    </w:p>
    <w:p w14:paraId="00000022" w14:textId="77777777" w:rsidR="008868B2" w:rsidRPr="00B65DCC" w:rsidRDefault="0088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sz w:val="28"/>
          <w:szCs w:val="28"/>
        </w:rPr>
      </w:pPr>
    </w:p>
    <w:p w14:paraId="00000023" w14:textId="77777777" w:rsidR="008868B2" w:rsidRPr="00B65DCC" w:rsidRDefault="0088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sz w:val="28"/>
          <w:szCs w:val="28"/>
        </w:rPr>
      </w:pPr>
    </w:p>
    <w:p w14:paraId="00000024" w14:textId="77777777" w:rsidR="008868B2" w:rsidRPr="00B65DCC" w:rsidRDefault="0088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sz w:val="28"/>
          <w:szCs w:val="28"/>
        </w:rPr>
      </w:pPr>
    </w:p>
    <w:p w14:paraId="00000025" w14:textId="77777777" w:rsidR="008868B2" w:rsidRPr="00B65DCC" w:rsidRDefault="0088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sz w:val="28"/>
          <w:szCs w:val="28"/>
        </w:rPr>
      </w:pPr>
    </w:p>
    <w:p w14:paraId="00000026" w14:textId="77777777" w:rsidR="008868B2" w:rsidRPr="00B65DCC" w:rsidRDefault="0088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sz w:val="28"/>
          <w:szCs w:val="28"/>
        </w:rPr>
      </w:pPr>
    </w:p>
    <w:p w14:paraId="00000027" w14:textId="77777777" w:rsidR="008868B2" w:rsidRPr="00B65DCC" w:rsidRDefault="0088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sz w:val="28"/>
          <w:szCs w:val="28"/>
        </w:rPr>
      </w:pPr>
    </w:p>
    <w:p w14:paraId="00000028" w14:textId="77777777" w:rsidR="008868B2" w:rsidRPr="00B65DCC" w:rsidRDefault="008868B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sz w:val="28"/>
          <w:szCs w:val="28"/>
        </w:rPr>
      </w:pPr>
    </w:p>
    <w:p w14:paraId="00000029" w14:textId="77777777" w:rsidR="008868B2" w:rsidRPr="00B65DCC" w:rsidRDefault="008868B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sz w:val="28"/>
          <w:szCs w:val="28"/>
        </w:rPr>
      </w:pPr>
    </w:p>
    <w:p w14:paraId="0000002A" w14:textId="2417C222" w:rsidR="008868B2" w:rsidRPr="00B65DCC" w:rsidRDefault="0028118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Красноярск 202</w:t>
      </w:r>
      <w:r>
        <w:rPr>
          <w:rFonts w:cs="Times New Roman"/>
          <w:sz w:val="28"/>
          <w:szCs w:val="28"/>
        </w:rPr>
        <w:t>5</w:t>
      </w:r>
    </w:p>
    <w:p w14:paraId="0000002B" w14:textId="77777777" w:rsidR="008868B2" w:rsidRPr="00B65DCC" w:rsidRDefault="0088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sz w:val="28"/>
          <w:szCs w:val="28"/>
        </w:rPr>
      </w:pPr>
    </w:p>
    <w:p w14:paraId="0000002C" w14:textId="77777777" w:rsidR="008868B2" w:rsidRPr="00B65DCC" w:rsidRDefault="008868B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jc w:val="center"/>
        <w:rPr>
          <w:rFonts w:cs="Times New Roman"/>
        </w:rPr>
      </w:pPr>
    </w:p>
    <w:p w14:paraId="0000002D" w14:textId="77777777" w:rsidR="008868B2" w:rsidRPr="00B65DCC" w:rsidRDefault="002811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cs="Times New Roman"/>
          <w:sz w:val="28"/>
          <w:szCs w:val="28"/>
        </w:rPr>
      </w:pPr>
      <w:r w:rsidRPr="00B65DCC">
        <w:rPr>
          <w:rFonts w:cs="Times New Roman"/>
          <w:b/>
          <w:sz w:val="28"/>
          <w:szCs w:val="28"/>
        </w:rPr>
        <w:lastRenderedPageBreak/>
        <w:t>СОДЕРЖАНИЕ</w:t>
      </w:r>
    </w:p>
    <w:p w14:paraId="0000002E" w14:textId="77777777" w:rsidR="008868B2" w:rsidRPr="00B65DCC" w:rsidRDefault="008868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cs="Times New Roman"/>
          <w:sz w:val="28"/>
          <w:szCs w:val="28"/>
        </w:rPr>
      </w:pPr>
    </w:p>
    <w:tbl>
      <w:tblPr>
        <w:tblStyle w:val="aff3"/>
        <w:tblW w:w="957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613"/>
        <w:gridCol w:w="958"/>
      </w:tblGrid>
      <w:tr w:rsidR="00B65DCC" w:rsidRPr="00B65DCC" w14:paraId="4C012B3B" w14:textId="77777777" w:rsidTr="00181FE4">
        <w:tc>
          <w:tcPr>
            <w:tcW w:w="8613" w:type="dxa"/>
          </w:tcPr>
          <w:p w14:paraId="0000002F" w14:textId="77777777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B65DCC">
              <w:rPr>
                <w:rFonts w:cs="Times New Roman"/>
                <w:b/>
                <w:sz w:val="28"/>
                <w:szCs w:val="28"/>
              </w:rPr>
              <w:t>1. ОСНОВНЫЕ ПОЛОЖЕНИЯ …………………………………….</w:t>
            </w:r>
          </w:p>
        </w:tc>
        <w:tc>
          <w:tcPr>
            <w:tcW w:w="958" w:type="dxa"/>
          </w:tcPr>
          <w:p w14:paraId="00000030" w14:textId="77777777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rFonts w:cs="Times New Roman"/>
                <w:sz w:val="28"/>
                <w:szCs w:val="28"/>
              </w:rPr>
            </w:pPr>
            <w:r w:rsidRPr="00B65DCC">
              <w:rPr>
                <w:rFonts w:cs="Times New Roman"/>
                <w:b/>
                <w:sz w:val="28"/>
                <w:szCs w:val="28"/>
              </w:rPr>
              <w:t>3</w:t>
            </w:r>
          </w:p>
        </w:tc>
      </w:tr>
      <w:tr w:rsidR="00B65DCC" w:rsidRPr="00B65DCC" w14:paraId="63E44F4C" w14:textId="77777777" w:rsidTr="00181FE4">
        <w:tc>
          <w:tcPr>
            <w:tcW w:w="8613" w:type="dxa"/>
          </w:tcPr>
          <w:p w14:paraId="00000031" w14:textId="77777777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B65DCC">
              <w:rPr>
                <w:rFonts w:cs="Times New Roman"/>
                <w:b/>
                <w:sz w:val="28"/>
                <w:szCs w:val="28"/>
              </w:rPr>
              <w:t>2. ОСНОВНЫЕ ТРЕБОВАНИЯ К ВЫПУСКНОЙ КВАЛИФИКАЦИОННОЙ РАБОТЕ………………………………</w:t>
            </w:r>
          </w:p>
        </w:tc>
        <w:tc>
          <w:tcPr>
            <w:tcW w:w="958" w:type="dxa"/>
          </w:tcPr>
          <w:p w14:paraId="00000032" w14:textId="77777777" w:rsidR="008868B2" w:rsidRPr="00B65DCC" w:rsidRDefault="0088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rFonts w:cs="Times New Roman"/>
                <w:sz w:val="28"/>
                <w:szCs w:val="28"/>
              </w:rPr>
            </w:pPr>
          </w:p>
          <w:p w14:paraId="00000033" w14:textId="77777777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rFonts w:cs="Times New Roman"/>
                <w:sz w:val="28"/>
                <w:szCs w:val="28"/>
              </w:rPr>
            </w:pPr>
            <w:r w:rsidRPr="00B65DCC">
              <w:rPr>
                <w:rFonts w:cs="Times New Roman"/>
                <w:b/>
                <w:sz w:val="28"/>
                <w:szCs w:val="28"/>
              </w:rPr>
              <w:t>4</w:t>
            </w:r>
          </w:p>
        </w:tc>
      </w:tr>
      <w:tr w:rsidR="00B65DCC" w:rsidRPr="00B65DCC" w14:paraId="48C300C8" w14:textId="77777777" w:rsidTr="00181FE4">
        <w:tc>
          <w:tcPr>
            <w:tcW w:w="8613" w:type="dxa"/>
          </w:tcPr>
          <w:p w14:paraId="00000034" w14:textId="77777777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B65DCC">
              <w:rPr>
                <w:rFonts w:cs="Times New Roman"/>
                <w:sz w:val="28"/>
                <w:szCs w:val="28"/>
              </w:rPr>
              <w:t>2.1. Требования к структуре и содержанию ВКР…………………….</w:t>
            </w:r>
          </w:p>
        </w:tc>
        <w:tc>
          <w:tcPr>
            <w:tcW w:w="958" w:type="dxa"/>
          </w:tcPr>
          <w:p w14:paraId="00000035" w14:textId="77777777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rFonts w:cs="Times New Roman"/>
                <w:sz w:val="28"/>
                <w:szCs w:val="28"/>
              </w:rPr>
            </w:pPr>
            <w:r w:rsidRPr="00B65DCC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B65DCC" w:rsidRPr="00B65DCC" w14:paraId="7C01E141" w14:textId="77777777" w:rsidTr="00181FE4">
        <w:tc>
          <w:tcPr>
            <w:tcW w:w="8613" w:type="dxa"/>
          </w:tcPr>
          <w:p w14:paraId="00000036" w14:textId="77777777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B65DCC">
              <w:rPr>
                <w:rFonts w:cs="Times New Roman"/>
                <w:sz w:val="28"/>
                <w:szCs w:val="28"/>
              </w:rPr>
              <w:t>2.2. Требования по соблюдению научно-этических норм…………..</w:t>
            </w:r>
          </w:p>
          <w:p w14:paraId="00000037" w14:textId="77777777" w:rsidR="008868B2" w:rsidRPr="00B65DCC" w:rsidRDefault="0088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14:paraId="00000038" w14:textId="77777777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rFonts w:cs="Times New Roman"/>
                <w:sz w:val="28"/>
                <w:szCs w:val="28"/>
              </w:rPr>
            </w:pPr>
            <w:r w:rsidRPr="00B65DCC"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B65DCC" w:rsidRPr="00B65DCC" w14:paraId="6F2B6A54" w14:textId="77777777" w:rsidTr="00181FE4">
        <w:tc>
          <w:tcPr>
            <w:tcW w:w="8613" w:type="dxa"/>
          </w:tcPr>
          <w:p w14:paraId="00000039" w14:textId="77777777" w:rsidR="008868B2" w:rsidRPr="00B65DCC" w:rsidRDefault="002811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rFonts w:cs="Times New Roman"/>
                <w:b/>
                <w:sz w:val="28"/>
                <w:szCs w:val="28"/>
              </w:rPr>
            </w:pPr>
            <w:r w:rsidRPr="00B65DCC">
              <w:rPr>
                <w:rFonts w:cs="Times New Roman"/>
                <w:b/>
                <w:sz w:val="28"/>
                <w:szCs w:val="28"/>
              </w:rPr>
              <w:t xml:space="preserve">3. ТРЕБОВАНИЯ К ОФОРМЛЕНИЮ ТЕКСТА </w:t>
            </w:r>
          </w:p>
          <w:p w14:paraId="0000003A" w14:textId="77777777" w:rsidR="008868B2" w:rsidRPr="00B65DCC" w:rsidRDefault="002811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rFonts w:cs="Times New Roman"/>
                <w:b/>
                <w:sz w:val="28"/>
                <w:szCs w:val="28"/>
              </w:rPr>
            </w:pPr>
            <w:r w:rsidRPr="00B65DCC">
              <w:rPr>
                <w:rFonts w:cs="Times New Roman"/>
                <w:b/>
                <w:sz w:val="28"/>
                <w:szCs w:val="28"/>
              </w:rPr>
              <w:t>ВЫПУСКНОЙ КВАЛИФИКАЦИОННОЙ РАБОТЫ ………….</w:t>
            </w:r>
          </w:p>
        </w:tc>
        <w:tc>
          <w:tcPr>
            <w:tcW w:w="958" w:type="dxa"/>
          </w:tcPr>
          <w:p w14:paraId="0000003B" w14:textId="77777777" w:rsidR="008868B2" w:rsidRPr="00B65DCC" w:rsidRDefault="0088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rFonts w:cs="Times New Roman"/>
                <w:sz w:val="28"/>
                <w:szCs w:val="28"/>
              </w:rPr>
            </w:pPr>
          </w:p>
          <w:p w14:paraId="0000003C" w14:textId="03B3357C" w:rsidR="008868B2" w:rsidRPr="00B65DCC" w:rsidRDefault="00322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7</w:t>
            </w:r>
          </w:p>
        </w:tc>
      </w:tr>
      <w:tr w:rsidR="00B65DCC" w:rsidRPr="00B65DCC" w14:paraId="6F9B121F" w14:textId="77777777" w:rsidTr="00181FE4">
        <w:tc>
          <w:tcPr>
            <w:tcW w:w="8613" w:type="dxa"/>
          </w:tcPr>
          <w:p w14:paraId="0000003D" w14:textId="77777777" w:rsidR="008868B2" w:rsidRPr="00B65DCC" w:rsidRDefault="002811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B65DCC">
              <w:rPr>
                <w:rFonts w:cs="Times New Roman"/>
                <w:b/>
                <w:sz w:val="28"/>
                <w:szCs w:val="28"/>
              </w:rPr>
              <w:t>4. ПОДГОТОВКА ВЫПУСКНОЙ КВАЛИФИКАЦИОННОЙ  РАБОТЫ К ЗАЩИТЕ……………………………………………….</w:t>
            </w:r>
          </w:p>
        </w:tc>
        <w:tc>
          <w:tcPr>
            <w:tcW w:w="958" w:type="dxa"/>
          </w:tcPr>
          <w:p w14:paraId="0000003E" w14:textId="77777777" w:rsidR="008868B2" w:rsidRPr="00B65DCC" w:rsidRDefault="0088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rFonts w:cs="Times New Roman"/>
                <w:sz w:val="28"/>
                <w:szCs w:val="28"/>
              </w:rPr>
            </w:pPr>
          </w:p>
          <w:p w14:paraId="0000003F" w14:textId="5AA7AF7D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rFonts w:cs="Times New Roman"/>
                <w:sz w:val="28"/>
                <w:szCs w:val="28"/>
              </w:rPr>
            </w:pPr>
            <w:r w:rsidRPr="00B65DCC">
              <w:rPr>
                <w:rFonts w:cs="Times New Roman"/>
                <w:b/>
                <w:sz w:val="28"/>
                <w:szCs w:val="28"/>
              </w:rPr>
              <w:t>1</w:t>
            </w:r>
            <w:r w:rsidR="003225F5">
              <w:rPr>
                <w:rFonts w:cs="Times New Roman"/>
                <w:b/>
                <w:sz w:val="28"/>
                <w:szCs w:val="28"/>
              </w:rPr>
              <w:t>6</w:t>
            </w:r>
          </w:p>
        </w:tc>
      </w:tr>
      <w:tr w:rsidR="00B65DCC" w:rsidRPr="00B65DCC" w14:paraId="2B1327F9" w14:textId="77777777" w:rsidTr="00181FE4">
        <w:trPr>
          <w:trHeight w:val="703"/>
        </w:trPr>
        <w:tc>
          <w:tcPr>
            <w:tcW w:w="8613" w:type="dxa"/>
          </w:tcPr>
          <w:p w14:paraId="00000040" w14:textId="77777777" w:rsidR="008868B2" w:rsidRPr="00B65DCC" w:rsidRDefault="002811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B65DCC">
              <w:rPr>
                <w:rFonts w:cs="Times New Roman"/>
                <w:b/>
                <w:sz w:val="28"/>
                <w:szCs w:val="28"/>
              </w:rPr>
              <w:t>5. ПРОЦЕДУРА  ЗАЩИТЫ  ВЫПУСКНОЙ КВАЛИФИКАЦИОННОЙ РАБОТЫ ……………………………..</w:t>
            </w:r>
          </w:p>
        </w:tc>
        <w:tc>
          <w:tcPr>
            <w:tcW w:w="958" w:type="dxa"/>
          </w:tcPr>
          <w:p w14:paraId="00000041" w14:textId="77777777" w:rsidR="008868B2" w:rsidRPr="00B65DCC" w:rsidRDefault="0088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rFonts w:cs="Times New Roman"/>
                <w:sz w:val="28"/>
                <w:szCs w:val="28"/>
              </w:rPr>
            </w:pPr>
          </w:p>
          <w:p w14:paraId="00000042" w14:textId="32FB94BB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rFonts w:cs="Times New Roman"/>
                <w:sz w:val="28"/>
                <w:szCs w:val="28"/>
              </w:rPr>
            </w:pPr>
            <w:r w:rsidRPr="00B65DCC">
              <w:rPr>
                <w:rFonts w:cs="Times New Roman"/>
                <w:b/>
                <w:sz w:val="28"/>
                <w:szCs w:val="28"/>
              </w:rPr>
              <w:t>1</w:t>
            </w:r>
            <w:r w:rsidR="003225F5">
              <w:rPr>
                <w:rFonts w:cs="Times New Roman"/>
                <w:b/>
                <w:sz w:val="28"/>
                <w:szCs w:val="28"/>
              </w:rPr>
              <w:t>7</w:t>
            </w:r>
          </w:p>
        </w:tc>
      </w:tr>
      <w:tr w:rsidR="00B65DCC" w:rsidRPr="00B65DCC" w14:paraId="18F146EA" w14:textId="77777777" w:rsidTr="00181FE4">
        <w:tc>
          <w:tcPr>
            <w:tcW w:w="8613" w:type="dxa"/>
          </w:tcPr>
          <w:p w14:paraId="00000043" w14:textId="77777777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B65DCC">
              <w:rPr>
                <w:rFonts w:cs="Times New Roman"/>
                <w:b/>
                <w:sz w:val="28"/>
                <w:szCs w:val="28"/>
              </w:rPr>
              <w:t>ПРИЛОЖЕНИЕ А. Заявление на утверждение темы………..….</w:t>
            </w:r>
          </w:p>
        </w:tc>
        <w:tc>
          <w:tcPr>
            <w:tcW w:w="958" w:type="dxa"/>
          </w:tcPr>
          <w:p w14:paraId="00000044" w14:textId="77777777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rFonts w:cs="Times New Roman"/>
                <w:sz w:val="28"/>
                <w:szCs w:val="28"/>
              </w:rPr>
            </w:pPr>
            <w:r w:rsidRPr="00B65DCC">
              <w:rPr>
                <w:rFonts w:cs="Times New Roman"/>
                <w:b/>
                <w:sz w:val="28"/>
                <w:szCs w:val="28"/>
              </w:rPr>
              <w:t>18</w:t>
            </w:r>
          </w:p>
        </w:tc>
      </w:tr>
      <w:tr w:rsidR="00B65DCC" w:rsidRPr="00B65DCC" w14:paraId="7B3A2F1C" w14:textId="77777777" w:rsidTr="00181FE4">
        <w:tc>
          <w:tcPr>
            <w:tcW w:w="8613" w:type="dxa"/>
          </w:tcPr>
          <w:p w14:paraId="00000045" w14:textId="77777777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B65DCC">
              <w:rPr>
                <w:rFonts w:cs="Times New Roman"/>
                <w:b/>
                <w:sz w:val="28"/>
                <w:szCs w:val="28"/>
              </w:rPr>
              <w:t>ПРИЛОЖЕНИЕ Б. Форма титульного листа ВКР………………..</w:t>
            </w:r>
          </w:p>
        </w:tc>
        <w:tc>
          <w:tcPr>
            <w:tcW w:w="958" w:type="dxa"/>
          </w:tcPr>
          <w:p w14:paraId="00000046" w14:textId="77777777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rFonts w:cs="Times New Roman"/>
                <w:sz w:val="28"/>
                <w:szCs w:val="28"/>
              </w:rPr>
            </w:pPr>
            <w:r w:rsidRPr="00B65DCC">
              <w:rPr>
                <w:rFonts w:cs="Times New Roman"/>
                <w:b/>
                <w:sz w:val="28"/>
                <w:szCs w:val="28"/>
              </w:rPr>
              <w:t>19</w:t>
            </w:r>
          </w:p>
        </w:tc>
      </w:tr>
      <w:tr w:rsidR="00B65DCC" w:rsidRPr="00B65DCC" w14:paraId="022E368B" w14:textId="77777777" w:rsidTr="00181FE4">
        <w:tc>
          <w:tcPr>
            <w:tcW w:w="8613" w:type="dxa"/>
          </w:tcPr>
          <w:p w14:paraId="00000047" w14:textId="77777777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B65DCC">
              <w:rPr>
                <w:rFonts w:cs="Times New Roman"/>
                <w:b/>
                <w:sz w:val="28"/>
                <w:szCs w:val="28"/>
              </w:rPr>
              <w:t>ПРИЛОЖЕНИЕ В. Образец составления реферата………………</w:t>
            </w:r>
          </w:p>
        </w:tc>
        <w:tc>
          <w:tcPr>
            <w:tcW w:w="958" w:type="dxa"/>
          </w:tcPr>
          <w:p w14:paraId="00000048" w14:textId="77777777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rFonts w:cs="Times New Roman"/>
                <w:sz w:val="28"/>
                <w:szCs w:val="28"/>
              </w:rPr>
            </w:pPr>
            <w:r w:rsidRPr="00B65DCC">
              <w:rPr>
                <w:rFonts w:cs="Times New Roman"/>
                <w:b/>
                <w:sz w:val="28"/>
                <w:szCs w:val="28"/>
              </w:rPr>
              <w:t>20</w:t>
            </w:r>
          </w:p>
        </w:tc>
      </w:tr>
      <w:tr w:rsidR="00B65DCC" w:rsidRPr="00B65DCC" w14:paraId="41EF1F3A" w14:textId="77777777" w:rsidTr="00181FE4">
        <w:tc>
          <w:tcPr>
            <w:tcW w:w="8613" w:type="dxa"/>
          </w:tcPr>
          <w:p w14:paraId="00000049" w14:textId="77777777" w:rsidR="008868B2" w:rsidRPr="00B65DCC" w:rsidRDefault="002811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b/>
                <w:sz w:val="28"/>
                <w:szCs w:val="28"/>
              </w:rPr>
            </w:pPr>
            <w:r w:rsidRPr="00B65DCC">
              <w:rPr>
                <w:rFonts w:cs="Times New Roman"/>
                <w:b/>
                <w:sz w:val="28"/>
                <w:szCs w:val="28"/>
              </w:rPr>
              <w:t>ПРИЛОЖЕНИЕ Г. Пример составления содержания……………</w:t>
            </w:r>
          </w:p>
        </w:tc>
        <w:tc>
          <w:tcPr>
            <w:tcW w:w="958" w:type="dxa"/>
          </w:tcPr>
          <w:p w14:paraId="0000004A" w14:textId="77777777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rFonts w:cs="Times New Roman"/>
                <w:sz w:val="28"/>
                <w:szCs w:val="28"/>
              </w:rPr>
            </w:pPr>
            <w:r w:rsidRPr="00B65DCC">
              <w:rPr>
                <w:rFonts w:cs="Times New Roman"/>
                <w:b/>
                <w:sz w:val="28"/>
                <w:szCs w:val="28"/>
              </w:rPr>
              <w:t>21</w:t>
            </w:r>
          </w:p>
        </w:tc>
      </w:tr>
      <w:tr w:rsidR="00B65DCC" w:rsidRPr="00B65DCC" w14:paraId="0D8DDEC6" w14:textId="77777777" w:rsidTr="00181FE4">
        <w:tc>
          <w:tcPr>
            <w:tcW w:w="8613" w:type="dxa"/>
          </w:tcPr>
          <w:p w14:paraId="0000004B" w14:textId="77777777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B65DCC">
              <w:rPr>
                <w:rFonts w:cs="Times New Roman"/>
                <w:b/>
                <w:sz w:val="28"/>
                <w:szCs w:val="28"/>
              </w:rPr>
              <w:t>ПРИЛОЖЕНИЕ Д. Форма отзыва научного руководителя………</w:t>
            </w:r>
          </w:p>
        </w:tc>
        <w:tc>
          <w:tcPr>
            <w:tcW w:w="958" w:type="dxa"/>
          </w:tcPr>
          <w:p w14:paraId="0000004C" w14:textId="3988B15B" w:rsidR="00181FE4" w:rsidRPr="00B65DCC" w:rsidRDefault="00281189" w:rsidP="0018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65DCC">
              <w:rPr>
                <w:rFonts w:cs="Times New Roman"/>
                <w:b/>
                <w:sz w:val="28"/>
                <w:szCs w:val="28"/>
              </w:rPr>
              <w:t>22</w:t>
            </w:r>
          </w:p>
        </w:tc>
      </w:tr>
      <w:tr w:rsidR="00B65DCC" w:rsidRPr="00B65DCC" w14:paraId="59954B05" w14:textId="77777777" w:rsidTr="00181FE4">
        <w:tc>
          <w:tcPr>
            <w:tcW w:w="8613" w:type="dxa"/>
          </w:tcPr>
          <w:p w14:paraId="0F33D860" w14:textId="393B3795" w:rsidR="00181FE4" w:rsidRPr="00B65DCC" w:rsidRDefault="0018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b/>
                <w:sz w:val="28"/>
                <w:szCs w:val="28"/>
              </w:rPr>
            </w:pPr>
            <w:r w:rsidRPr="00B65DCC">
              <w:rPr>
                <w:b/>
                <w:sz w:val="28"/>
                <w:szCs w:val="28"/>
              </w:rPr>
              <w:t xml:space="preserve">ПРИЛОЖЕНИЕ Е. </w:t>
            </w:r>
            <w:r w:rsidRPr="00B65DCC">
              <w:rPr>
                <w:b/>
                <w:iCs/>
                <w:sz w:val="28"/>
                <w:szCs w:val="28"/>
              </w:rPr>
              <w:t>Образец оформления текста ВКР……………..</w:t>
            </w:r>
          </w:p>
        </w:tc>
        <w:tc>
          <w:tcPr>
            <w:tcW w:w="958" w:type="dxa"/>
          </w:tcPr>
          <w:p w14:paraId="53009D09" w14:textId="5F02CC4D" w:rsidR="00181FE4" w:rsidRPr="00B65DCC" w:rsidRDefault="00181FE4" w:rsidP="0018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65DCC">
              <w:rPr>
                <w:rFonts w:cs="Times New Roman"/>
                <w:b/>
                <w:sz w:val="28"/>
                <w:szCs w:val="28"/>
              </w:rPr>
              <w:t>23</w:t>
            </w:r>
          </w:p>
        </w:tc>
      </w:tr>
    </w:tbl>
    <w:p w14:paraId="0000004D" w14:textId="77777777" w:rsidR="008868B2" w:rsidRPr="00B65DCC" w:rsidRDefault="008868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cs="Times New Roman"/>
          <w:sz w:val="28"/>
          <w:szCs w:val="28"/>
        </w:rPr>
      </w:pPr>
    </w:p>
    <w:p w14:paraId="0000004E" w14:textId="77777777" w:rsidR="008868B2" w:rsidRPr="00B65DCC" w:rsidRDefault="0028118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sz w:val="28"/>
          <w:szCs w:val="28"/>
        </w:rPr>
      </w:pPr>
      <w:r w:rsidRPr="00B65DCC">
        <w:br w:type="page"/>
      </w:r>
      <w:r w:rsidRPr="00B65DCC">
        <w:rPr>
          <w:rFonts w:cs="Times New Roman"/>
          <w:b/>
          <w:sz w:val="28"/>
          <w:szCs w:val="28"/>
        </w:rPr>
        <w:lastRenderedPageBreak/>
        <w:t>ОСНОВНЫЕ ПОЛОЖЕНИЯ</w:t>
      </w:r>
    </w:p>
    <w:p w14:paraId="0000004F" w14:textId="77777777" w:rsidR="008868B2" w:rsidRPr="00B65DCC" w:rsidRDefault="0088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sz w:val="28"/>
          <w:szCs w:val="28"/>
        </w:rPr>
      </w:pPr>
    </w:p>
    <w:p w14:paraId="00000050" w14:textId="77777777" w:rsidR="008868B2" w:rsidRPr="00B65DCC" w:rsidRDefault="00281189" w:rsidP="00A0505D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Настоящие рекомендации разработаны в соответствии с требованиями Федеральных государственных образовательных стандартов по направлениям 45.03.01 Филология и 45.03.02 Лингвистика, Положением о государственной итоговой аттестации выпускников по программам бакалавриата, специалитета и магистратуры, Стандартом организации «Общие требования к построению, изложению и оформлению документов учебной и научной деятельности» (СТО 4.2-07-2014).</w:t>
      </w:r>
    </w:p>
    <w:p w14:paraId="00000051" w14:textId="5FD3A9E9" w:rsidR="008868B2" w:rsidRPr="00B65DCC" w:rsidRDefault="00281189" w:rsidP="00A050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54"/>
        </w:tabs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 xml:space="preserve">В соответствии с Положением о государственной итоговой аттестации выпускников по программам бакалавриата, специалитета и магистратуры </w:t>
      </w:r>
      <w:bookmarkStart w:id="0" w:name="_GoBack"/>
      <w:bookmarkEnd w:id="0"/>
      <w:r w:rsidRPr="00B65DCC">
        <w:rPr>
          <w:rFonts w:cs="Times New Roman"/>
          <w:sz w:val="28"/>
          <w:szCs w:val="28"/>
        </w:rPr>
        <w:t>итоговая государственная аттестация выпускников включает:</w:t>
      </w:r>
    </w:p>
    <w:p w14:paraId="00000052" w14:textId="77777777" w:rsidR="008868B2" w:rsidRPr="00B65DCC" w:rsidRDefault="00281189" w:rsidP="00A0505D">
      <w:pPr>
        <w:pStyle w:val="af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54"/>
        </w:tabs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государственный экзамен (направление 45.03.02 Лингвистика);</w:t>
      </w:r>
    </w:p>
    <w:p w14:paraId="00000053" w14:textId="77777777" w:rsidR="008868B2" w:rsidRPr="00B65DCC" w:rsidRDefault="00281189" w:rsidP="00A0505D">
      <w:pPr>
        <w:pStyle w:val="af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54"/>
        </w:tabs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защиту выпускной квалификационной работы (в форме бакалаврской работы).</w:t>
      </w:r>
    </w:p>
    <w:p w14:paraId="00000054" w14:textId="77777777" w:rsidR="008868B2" w:rsidRPr="00B65DCC" w:rsidRDefault="00281189" w:rsidP="00A05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cs="Times New Roman"/>
          <w:sz w:val="16"/>
          <w:szCs w:val="16"/>
        </w:rPr>
      </w:pPr>
      <w:r w:rsidRPr="00B65DCC">
        <w:rPr>
          <w:rFonts w:cs="Times New Roman"/>
          <w:sz w:val="28"/>
          <w:szCs w:val="28"/>
        </w:rPr>
        <w:t>Перед началом работы над ВКР (в сентябре текущего учебного года) студенту необходимо написать заявление об утверждении темы ВКР (Приложение А).</w:t>
      </w:r>
    </w:p>
    <w:p w14:paraId="00000055" w14:textId="77777777" w:rsidR="008868B2" w:rsidRPr="00B65DCC" w:rsidRDefault="00281189" w:rsidP="00A05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При подготовке ВКР необходимо учитывать, что срок проверки выпускной квалификационной работы научным руководителем на различных стадиях ее выполнения – 10 рабочих дней.</w:t>
      </w:r>
      <w:r w:rsidRPr="00B65DCC">
        <w:rPr>
          <w:rFonts w:ascii="Calibri" w:eastAsia="Calibri" w:hAnsi="Calibri"/>
          <w:sz w:val="28"/>
          <w:szCs w:val="28"/>
        </w:rPr>
        <w:t xml:space="preserve"> </w:t>
      </w:r>
    </w:p>
    <w:p w14:paraId="00000056" w14:textId="77777777" w:rsidR="008868B2" w:rsidRPr="00B65DCC" w:rsidRDefault="00281189" w:rsidP="00A05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Выпускная квалификационная работа представляет собой комплексную самостоятельную работу студента, главная цель и содержание которой – всесторонний анализ, научные исследования или разработка по одному из вопросов теоретического и практического характера, соответствующих направлению подготовки.</w:t>
      </w:r>
    </w:p>
    <w:p w14:paraId="00000057" w14:textId="77777777" w:rsidR="008868B2" w:rsidRPr="00B65DCC" w:rsidRDefault="00281189" w:rsidP="00A05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 xml:space="preserve">Выпускная квалификационная работа представляется в виде текстовой части (текстового документа), графического материала (графические документы), иллюстративного материала. </w:t>
      </w:r>
    </w:p>
    <w:p w14:paraId="00000058" w14:textId="77777777" w:rsidR="008868B2" w:rsidRPr="00B65DCC" w:rsidRDefault="00281189" w:rsidP="00A050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К выпускной квалификационной работе студента-выпускника предъявляются следующие общие требования:</w:t>
      </w:r>
    </w:p>
    <w:p w14:paraId="00000059" w14:textId="77777777" w:rsidR="008868B2" w:rsidRPr="00B65DCC" w:rsidRDefault="00281189" w:rsidP="00A0505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54"/>
        </w:tabs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 xml:space="preserve">квалификационная работа должна носить научно-исследовательский характер; </w:t>
      </w:r>
    </w:p>
    <w:p w14:paraId="0000005A" w14:textId="77777777" w:rsidR="008868B2" w:rsidRPr="00B65DCC" w:rsidRDefault="00281189" w:rsidP="00A0505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54"/>
        </w:tabs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тема квалификационной работы должна быть актуальной;</w:t>
      </w:r>
    </w:p>
    <w:p w14:paraId="0000005B" w14:textId="77777777" w:rsidR="008868B2" w:rsidRPr="00B65DCC" w:rsidRDefault="00281189" w:rsidP="00A0505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54"/>
        </w:tabs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квалификационная работа должна отражать наличие умения студента-выпускника самостоятельно подбирать, систематизировать материалы и анализировать состояние исследуемой проблемы в современной лингвистической науке;</w:t>
      </w:r>
    </w:p>
    <w:p w14:paraId="0000005C" w14:textId="77777777" w:rsidR="008868B2" w:rsidRPr="00B65DCC" w:rsidRDefault="00281189" w:rsidP="00A0505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54"/>
        </w:tabs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квалификационная работа должна иметь четкую структуру, завершенность, отвечать требованиям логичного, последовательного изложения материала, обоснованности сделанных выводов и предложений.</w:t>
      </w:r>
    </w:p>
    <w:p w14:paraId="0000005D" w14:textId="77777777" w:rsidR="008868B2" w:rsidRPr="00B65DCC" w:rsidRDefault="00281189" w:rsidP="00A050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Анализ теоретических положений и самостоятельные выводы – это обязательное условие квалификационной работы студента-выпускника.</w:t>
      </w:r>
    </w:p>
    <w:p w14:paraId="0000005E" w14:textId="77777777" w:rsidR="008868B2" w:rsidRPr="00B65DCC" w:rsidRDefault="00281189" w:rsidP="00A050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lastRenderedPageBreak/>
        <w:t>Квалификационная работа студента-выпускника, выполненная по завершению освоения профессиональной образовательной программы, подлежит защите в Государственной экзаменационной комиссии (ГЭК).</w:t>
      </w:r>
    </w:p>
    <w:p w14:paraId="0000005F" w14:textId="77777777" w:rsidR="008868B2" w:rsidRPr="00B65DCC" w:rsidRDefault="008868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rFonts w:cs="Times New Roman"/>
          <w:sz w:val="28"/>
          <w:szCs w:val="28"/>
        </w:rPr>
      </w:pPr>
    </w:p>
    <w:p w14:paraId="00000060" w14:textId="77777777" w:rsidR="008868B2" w:rsidRPr="00B65DCC" w:rsidRDefault="0028118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sz w:val="28"/>
          <w:szCs w:val="28"/>
        </w:rPr>
      </w:pPr>
      <w:r w:rsidRPr="00B65DCC">
        <w:rPr>
          <w:rFonts w:cs="Times New Roman"/>
          <w:b/>
          <w:sz w:val="28"/>
          <w:szCs w:val="28"/>
        </w:rPr>
        <w:t>ОСНОВНЫЕ ТРЕБОВАНИЯ К ВЫПУСКНОЙ КВАЛИФИКАЦИОННОЙ  РАБОТЕ</w:t>
      </w:r>
    </w:p>
    <w:p w14:paraId="00000061" w14:textId="77777777" w:rsidR="008868B2" w:rsidRPr="00B65DCC" w:rsidRDefault="008868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rFonts w:cs="Times New Roman"/>
          <w:sz w:val="28"/>
          <w:szCs w:val="28"/>
        </w:rPr>
      </w:pPr>
    </w:p>
    <w:p w14:paraId="00000062" w14:textId="77777777" w:rsidR="008868B2" w:rsidRPr="00B65DCC" w:rsidRDefault="00281189" w:rsidP="00A0505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Требования к структуре и содержанию ВКР</w:t>
      </w:r>
    </w:p>
    <w:p w14:paraId="00000063" w14:textId="77777777" w:rsidR="008868B2" w:rsidRPr="00B65DCC" w:rsidRDefault="008868B2" w:rsidP="00A050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</w:p>
    <w:p w14:paraId="00000064" w14:textId="77777777" w:rsidR="008868B2" w:rsidRPr="00B65DCC" w:rsidRDefault="00281189" w:rsidP="00A050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 xml:space="preserve">Структура ВКР должна соответствовать утвержденному научным руководителем плану и, как правило, состоять из следующих частей: </w:t>
      </w:r>
    </w:p>
    <w:p w14:paraId="00000065" w14:textId="77777777" w:rsidR="008868B2" w:rsidRPr="00B65DCC" w:rsidRDefault="00281189" w:rsidP="00A0505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титульный лист;</w:t>
      </w:r>
    </w:p>
    <w:p w14:paraId="00000066" w14:textId="77777777" w:rsidR="008868B2" w:rsidRPr="00B65DCC" w:rsidRDefault="00281189" w:rsidP="00A0505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реферат;</w:t>
      </w:r>
    </w:p>
    <w:p w14:paraId="00000067" w14:textId="77777777" w:rsidR="008868B2" w:rsidRPr="00B65DCC" w:rsidRDefault="00281189" w:rsidP="00A0505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содержание;</w:t>
      </w:r>
    </w:p>
    <w:p w14:paraId="00000068" w14:textId="77777777" w:rsidR="008868B2" w:rsidRPr="00B65DCC" w:rsidRDefault="00281189" w:rsidP="00A0505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введение;</w:t>
      </w:r>
    </w:p>
    <w:p w14:paraId="00000069" w14:textId="77777777" w:rsidR="008868B2" w:rsidRPr="00B65DCC" w:rsidRDefault="00281189" w:rsidP="00A0505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главы работы и выводы по ним;</w:t>
      </w:r>
    </w:p>
    <w:p w14:paraId="0000006A" w14:textId="77777777" w:rsidR="008868B2" w:rsidRPr="00B65DCC" w:rsidRDefault="00281189" w:rsidP="00A0505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заключение;</w:t>
      </w:r>
    </w:p>
    <w:p w14:paraId="0000006B" w14:textId="62A474BA" w:rsidR="008868B2" w:rsidRPr="00B65DCC" w:rsidRDefault="00281189" w:rsidP="00A0505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 xml:space="preserve">список использованной литературы; </w:t>
      </w:r>
    </w:p>
    <w:p w14:paraId="0000006C" w14:textId="77777777" w:rsidR="008868B2" w:rsidRPr="00B65DCC" w:rsidRDefault="00281189" w:rsidP="00A0505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bookmarkStart w:id="1" w:name="_heading=h.30j0zll" w:colFirst="0" w:colLast="0"/>
      <w:bookmarkEnd w:id="1"/>
      <w:r w:rsidRPr="00B65DCC">
        <w:rPr>
          <w:rFonts w:cs="Times New Roman"/>
          <w:sz w:val="28"/>
          <w:szCs w:val="28"/>
        </w:rPr>
        <w:t>приложения (при необходимости).</w:t>
      </w:r>
    </w:p>
    <w:p w14:paraId="0000006D" w14:textId="77777777" w:rsidR="008868B2" w:rsidRPr="00B65DCC" w:rsidRDefault="00281189" w:rsidP="00A050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 xml:space="preserve">Оформление квалификационной работы студента-выпускника начинается с </w:t>
      </w:r>
      <w:r w:rsidRPr="00B65DCC">
        <w:rPr>
          <w:rFonts w:cs="Times New Roman"/>
          <w:b/>
          <w:i/>
          <w:sz w:val="28"/>
          <w:szCs w:val="28"/>
        </w:rPr>
        <w:t xml:space="preserve">титульного листа </w:t>
      </w:r>
      <w:r w:rsidRPr="00B65DCC">
        <w:rPr>
          <w:rFonts w:cs="Times New Roman"/>
          <w:sz w:val="28"/>
          <w:szCs w:val="28"/>
        </w:rPr>
        <w:t>(Приложение Б).</w:t>
      </w:r>
    </w:p>
    <w:p w14:paraId="0000006E" w14:textId="77777777" w:rsidR="008868B2" w:rsidRPr="00B65DCC" w:rsidRDefault="00281189" w:rsidP="00A05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Титульный лист содержит следующую информацию:</w:t>
      </w:r>
    </w:p>
    <w:p w14:paraId="0000006F" w14:textId="77777777" w:rsidR="008868B2" w:rsidRPr="00B65DCC" w:rsidRDefault="00281189" w:rsidP="00A0505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54"/>
        </w:tabs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наименование университета;</w:t>
      </w:r>
    </w:p>
    <w:p w14:paraId="00000070" w14:textId="77777777" w:rsidR="008868B2" w:rsidRPr="00B65DCC" w:rsidRDefault="00281189" w:rsidP="00A0505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54"/>
        </w:tabs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наименование института в структуре университета;</w:t>
      </w:r>
    </w:p>
    <w:p w14:paraId="00000071" w14:textId="77777777" w:rsidR="008868B2" w:rsidRPr="00B65DCC" w:rsidRDefault="00281189" w:rsidP="00A0505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54"/>
        </w:tabs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наименование кафедры, выдавшей задание на выполнение работы;</w:t>
      </w:r>
    </w:p>
    <w:p w14:paraId="00000072" w14:textId="77777777" w:rsidR="008868B2" w:rsidRPr="00B65DCC" w:rsidRDefault="00281189" w:rsidP="00A0505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54"/>
        </w:tabs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код и наименование направления;</w:t>
      </w:r>
    </w:p>
    <w:p w14:paraId="00000073" w14:textId="77777777" w:rsidR="008868B2" w:rsidRPr="00B65DCC" w:rsidRDefault="00281189" w:rsidP="00A0505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54"/>
        </w:tabs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гриф утверждения;</w:t>
      </w:r>
    </w:p>
    <w:p w14:paraId="00000074" w14:textId="77777777" w:rsidR="008868B2" w:rsidRPr="00B65DCC" w:rsidRDefault="00281189" w:rsidP="00A0505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54"/>
        </w:tabs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вид работы (бакалаврская работа);</w:t>
      </w:r>
    </w:p>
    <w:p w14:paraId="00000075" w14:textId="77777777" w:rsidR="008868B2" w:rsidRPr="00B65DCC" w:rsidRDefault="00281189" w:rsidP="00A0505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54"/>
        </w:tabs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наименование темы;</w:t>
      </w:r>
    </w:p>
    <w:p w14:paraId="00000076" w14:textId="77777777" w:rsidR="008868B2" w:rsidRPr="00B65DCC" w:rsidRDefault="00281189" w:rsidP="00A0505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54"/>
        </w:tabs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 xml:space="preserve">ученая степень, должность, фамилия, инициалы и подпись руководителя работы; </w:t>
      </w:r>
    </w:p>
    <w:p w14:paraId="00000077" w14:textId="77777777" w:rsidR="008868B2" w:rsidRPr="00B65DCC" w:rsidRDefault="00281189" w:rsidP="00A0505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54"/>
        </w:tabs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фамилия, инициалы и подпись исполнителя работы;</w:t>
      </w:r>
    </w:p>
    <w:p w14:paraId="00000078" w14:textId="77777777" w:rsidR="008868B2" w:rsidRPr="00B65DCC" w:rsidRDefault="00281189" w:rsidP="00A0505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54"/>
        </w:tabs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 xml:space="preserve">фамилия, инициалы и подпись </w:t>
      </w:r>
      <w:proofErr w:type="spellStart"/>
      <w:r w:rsidRPr="00B65DCC">
        <w:rPr>
          <w:rFonts w:cs="Times New Roman"/>
          <w:sz w:val="28"/>
          <w:szCs w:val="28"/>
        </w:rPr>
        <w:t>нормоконтролера</w:t>
      </w:r>
      <w:proofErr w:type="spellEnd"/>
      <w:r w:rsidRPr="00B65DCC">
        <w:rPr>
          <w:rFonts w:cs="Times New Roman"/>
          <w:sz w:val="28"/>
          <w:szCs w:val="28"/>
        </w:rPr>
        <w:t>;</w:t>
      </w:r>
    </w:p>
    <w:p w14:paraId="00000079" w14:textId="1D779C9C" w:rsidR="008868B2" w:rsidRPr="00B65DCC" w:rsidRDefault="00281189" w:rsidP="00A0505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54"/>
        </w:tabs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город и год выполнения работы.</w:t>
      </w:r>
    </w:p>
    <w:p w14:paraId="0000007A" w14:textId="77777777" w:rsidR="008868B2" w:rsidRPr="00B65DCC" w:rsidRDefault="00281189" w:rsidP="00A05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 xml:space="preserve">При оформлении титульного листа необходимо учитывать принятые сокращения ученых степеней и званий: </w:t>
      </w:r>
      <w:r w:rsidRPr="00B65DCC">
        <w:rPr>
          <w:rFonts w:cs="Times New Roman"/>
          <w:sz w:val="28"/>
          <w:szCs w:val="28"/>
          <w:u w:val="single"/>
        </w:rPr>
        <w:t>http://webstyle.sfu-kras.ru/uchenye-stepeni</w:t>
      </w:r>
    </w:p>
    <w:p w14:paraId="0000007B" w14:textId="77777777" w:rsidR="008868B2" w:rsidRPr="00B65DCC" w:rsidRDefault="00281189" w:rsidP="00A05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 xml:space="preserve">Далее следует </w:t>
      </w:r>
      <w:r w:rsidRPr="00B65DCC">
        <w:rPr>
          <w:rFonts w:cs="Times New Roman"/>
          <w:b/>
          <w:i/>
          <w:sz w:val="28"/>
          <w:szCs w:val="28"/>
        </w:rPr>
        <w:t xml:space="preserve">реферат </w:t>
      </w:r>
      <w:r w:rsidRPr="00B65DCC">
        <w:rPr>
          <w:rFonts w:cs="Times New Roman"/>
          <w:sz w:val="28"/>
          <w:szCs w:val="28"/>
        </w:rPr>
        <w:t>(образец см. в Приложении В). Реферат как краткое изложение ВКР должен содержать:</w:t>
      </w:r>
    </w:p>
    <w:p w14:paraId="0000007C" w14:textId="77777777" w:rsidR="008868B2" w:rsidRPr="00B65DCC" w:rsidRDefault="00281189" w:rsidP="00A0505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54"/>
          <w:tab w:val="left" w:pos="993"/>
        </w:tabs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общие сведения: наименование темы ВКР; количество страниц, иллюстраций, таблиц, формул, приложений, использованной литературы;</w:t>
      </w:r>
    </w:p>
    <w:p w14:paraId="0000007D" w14:textId="77777777" w:rsidR="008868B2" w:rsidRPr="00B65DCC" w:rsidRDefault="00281189" w:rsidP="00A0505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54"/>
          <w:tab w:val="left" w:pos="993"/>
        </w:tabs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перечень ключевых слов;</w:t>
      </w:r>
    </w:p>
    <w:p w14:paraId="0000007E" w14:textId="77777777" w:rsidR="008868B2" w:rsidRPr="00B65DCC" w:rsidRDefault="00281189" w:rsidP="00A0505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54"/>
          <w:tab w:val="left" w:pos="993"/>
        </w:tabs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текст реферата.</w:t>
      </w:r>
    </w:p>
    <w:p w14:paraId="0000007F" w14:textId="77777777" w:rsidR="008868B2" w:rsidRPr="00B65DCC" w:rsidRDefault="00281189" w:rsidP="00A05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lastRenderedPageBreak/>
        <w:t>Перечень ключевых слов должен отражать содержание работы и включать не более 10 слов или словосочетаний из текста ВКР. Ключевые слова приводятся в именительном падеже и печатаются прописными буквами в строку через запятые.</w:t>
      </w:r>
    </w:p>
    <w:p w14:paraId="00000080" w14:textId="77777777" w:rsidR="008868B2" w:rsidRPr="00B65DCC" w:rsidRDefault="00281189" w:rsidP="00A05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Текст реферата должен включать:</w:t>
      </w:r>
    </w:p>
    <w:p w14:paraId="00000081" w14:textId="77777777" w:rsidR="008868B2" w:rsidRPr="00B65DCC" w:rsidRDefault="00281189" w:rsidP="00A0505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54"/>
          <w:tab w:val="left" w:pos="993"/>
        </w:tabs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цель и задачи ВКР;</w:t>
      </w:r>
    </w:p>
    <w:p w14:paraId="00000082" w14:textId="77777777" w:rsidR="008868B2" w:rsidRPr="00B65DCC" w:rsidRDefault="00281189" w:rsidP="00A0505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54"/>
          <w:tab w:val="left" w:pos="993"/>
        </w:tabs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актуальность;</w:t>
      </w:r>
    </w:p>
    <w:p w14:paraId="00000083" w14:textId="77777777" w:rsidR="008868B2" w:rsidRPr="00B65DCC" w:rsidRDefault="00281189" w:rsidP="00A0505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54"/>
          <w:tab w:val="left" w:pos="993"/>
        </w:tabs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основные выводы и результаты исследования;</w:t>
      </w:r>
    </w:p>
    <w:p w14:paraId="00000084" w14:textId="77777777" w:rsidR="008868B2" w:rsidRPr="00B65DCC" w:rsidRDefault="00281189" w:rsidP="00A0505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54"/>
          <w:tab w:val="left" w:pos="993"/>
        </w:tabs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 xml:space="preserve">дальнейшие перспективы исследования (возможно).  </w:t>
      </w:r>
    </w:p>
    <w:p w14:paraId="00000085" w14:textId="77777777" w:rsidR="008868B2" w:rsidRPr="00B65DCC" w:rsidRDefault="00281189" w:rsidP="00A05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bookmarkStart w:id="2" w:name="_heading=h.1fob9te" w:colFirst="0" w:colLast="0"/>
      <w:bookmarkEnd w:id="2"/>
      <w:r w:rsidRPr="00B65DCC">
        <w:rPr>
          <w:rFonts w:cs="Times New Roman"/>
          <w:sz w:val="28"/>
          <w:szCs w:val="28"/>
        </w:rPr>
        <w:t xml:space="preserve">Текст должен быть предельно кратким и информативным. Объем текста реферата – не более одной страницы, 12 шрифт </w:t>
      </w:r>
      <w:proofErr w:type="spellStart"/>
      <w:r w:rsidRPr="00B65DCC">
        <w:rPr>
          <w:rFonts w:cs="Times New Roman"/>
          <w:sz w:val="28"/>
          <w:szCs w:val="28"/>
        </w:rPr>
        <w:t>Times</w:t>
      </w:r>
      <w:proofErr w:type="spellEnd"/>
      <w:r w:rsidRPr="00B65DCC">
        <w:rPr>
          <w:rFonts w:cs="Times New Roman"/>
          <w:sz w:val="28"/>
          <w:szCs w:val="28"/>
        </w:rPr>
        <w:t xml:space="preserve"> </w:t>
      </w:r>
      <w:proofErr w:type="spellStart"/>
      <w:r w:rsidRPr="00B65DCC">
        <w:rPr>
          <w:rFonts w:cs="Times New Roman"/>
          <w:sz w:val="28"/>
          <w:szCs w:val="28"/>
        </w:rPr>
        <w:t>New</w:t>
      </w:r>
      <w:proofErr w:type="spellEnd"/>
      <w:r w:rsidRPr="00B65DCC">
        <w:rPr>
          <w:rFonts w:cs="Times New Roman"/>
          <w:sz w:val="28"/>
          <w:szCs w:val="28"/>
        </w:rPr>
        <w:t xml:space="preserve"> </w:t>
      </w:r>
      <w:proofErr w:type="spellStart"/>
      <w:r w:rsidRPr="00B65DCC">
        <w:rPr>
          <w:rFonts w:cs="Times New Roman"/>
          <w:sz w:val="28"/>
          <w:szCs w:val="28"/>
        </w:rPr>
        <w:t>Roman</w:t>
      </w:r>
      <w:proofErr w:type="spellEnd"/>
      <w:r w:rsidRPr="00B65DCC">
        <w:rPr>
          <w:rFonts w:cs="Times New Roman"/>
          <w:sz w:val="28"/>
          <w:szCs w:val="28"/>
        </w:rPr>
        <w:t xml:space="preserve">, межстрочный интервал 1. </w:t>
      </w:r>
      <w:r w:rsidRPr="00B65DCC">
        <w:rPr>
          <w:rFonts w:cs="Times New Roman"/>
          <w:b/>
          <w:sz w:val="28"/>
          <w:szCs w:val="28"/>
        </w:rPr>
        <w:t>Текст реферата не включается в общую нумерацию страниц работы</w:t>
      </w:r>
      <w:r w:rsidRPr="00B65DCC">
        <w:rPr>
          <w:rFonts w:cs="Times New Roman"/>
          <w:sz w:val="28"/>
          <w:szCs w:val="28"/>
        </w:rPr>
        <w:t>.</w:t>
      </w:r>
    </w:p>
    <w:p w14:paraId="00000086" w14:textId="77777777" w:rsidR="008868B2" w:rsidRPr="00B65DCC" w:rsidRDefault="00281189" w:rsidP="00A050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 xml:space="preserve">Далее следует </w:t>
      </w:r>
      <w:r w:rsidRPr="00B65DCC">
        <w:rPr>
          <w:rFonts w:cs="Times New Roman"/>
          <w:b/>
          <w:i/>
          <w:sz w:val="28"/>
          <w:szCs w:val="28"/>
        </w:rPr>
        <w:t xml:space="preserve">содержание </w:t>
      </w:r>
      <w:r w:rsidRPr="00B65DCC">
        <w:rPr>
          <w:rFonts w:cs="Times New Roman"/>
          <w:sz w:val="28"/>
          <w:szCs w:val="28"/>
        </w:rPr>
        <w:t>(образец составления содержания см. в Приложении Г)</w:t>
      </w:r>
      <w:r w:rsidRPr="00B65DCC">
        <w:rPr>
          <w:rFonts w:cs="Times New Roman"/>
          <w:i/>
          <w:sz w:val="28"/>
          <w:szCs w:val="28"/>
        </w:rPr>
        <w:t>,</w:t>
      </w:r>
      <w:r w:rsidRPr="00B65DCC">
        <w:rPr>
          <w:rFonts w:cs="Times New Roman"/>
          <w:sz w:val="28"/>
          <w:szCs w:val="28"/>
        </w:rPr>
        <w:t xml:space="preserve"> которое включает перечисление частей работы, начиная с введения и заканчивая приложениями с указанием страниц. После каждого заголовка ставят отточие и приводят номер страницы, на которой начинается данный структурный элемент или раздел (подраздел, пункт).  Допускается оформление содержания через однострочный интервал. Возможно оформление содержания на нескольких страницах.</w:t>
      </w:r>
    </w:p>
    <w:p w14:paraId="63092E3E" w14:textId="4ADE4B5A" w:rsidR="005F2A4F" w:rsidRPr="00B65DCC" w:rsidRDefault="00281189" w:rsidP="00BD2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В содержание включают номера и заголовки структурных элементов, разделов (подразделов, пунктов) текстового документа, которые должны строго повторять заголовки в тексте. Сокращать их или давать в другой формулировке не допускается.</w:t>
      </w:r>
    </w:p>
    <w:p w14:paraId="00000088" w14:textId="77777777" w:rsidR="008868B2" w:rsidRPr="00B65DCC" w:rsidRDefault="00281189" w:rsidP="00A050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 xml:space="preserve">Во </w:t>
      </w:r>
      <w:r w:rsidRPr="00B65DCC">
        <w:rPr>
          <w:rFonts w:cs="Times New Roman"/>
          <w:b/>
          <w:i/>
          <w:sz w:val="28"/>
          <w:szCs w:val="28"/>
        </w:rPr>
        <w:t>введении</w:t>
      </w:r>
      <w:r w:rsidRPr="00B65DCC">
        <w:rPr>
          <w:rFonts w:cs="Times New Roman"/>
          <w:sz w:val="28"/>
          <w:szCs w:val="28"/>
        </w:rPr>
        <w:t xml:space="preserve"> дается краткое обоснование выбора темы квалификационной работы, аргументируется актуальность проблемы исследования, формулируются объект и предмет исследования, определяются цель и задачи, методы и материал исследования. Кроме того, должна быть четко установлена теоретическая база исследования, т.е. перечислены наиболее значимые концепции и авторы, проводившие научные или научно-практические исследования по проблеме. Далее необходимо привести краткое содержание последующих глав квалификационной работы. В конце введения описывается апробация работы (при наличии), включающая участие в конференциях и / или публикацию статей по проблематике исследования. Таким образом, введение должно состоять из следующих частей:</w:t>
      </w:r>
    </w:p>
    <w:p w14:paraId="00000089" w14:textId="77777777" w:rsidR="008868B2" w:rsidRPr="00B65DCC" w:rsidRDefault="00281189" w:rsidP="00A0505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актуальность;</w:t>
      </w:r>
    </w:p>
    <w:p w14:paraId="0000008B" w14:textId="77777777" w:rsidR="008868B2" w:rsidRPr="00B65DCC" w:rsidRDefault="00281189" w:rsidP="00A0505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цель исследования;</w:t>
      </w:r>
    </w:p>
    <w:p w14:paraId="0000008C" w14:textId="77777777" w:rsidR="008868B2" w:rsidRPr="00B65DCC" w:rsidRDefault="00281189" w:rsidP="00A0505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задачи исследования;</w:t>
      </w:r>
    </w:p>
    <w:p w14:paraId="0000008D" w14:textId="77777777" w:rsidR="008868B2" w:rsidRPr="00B65DCC" w:rsidRDefault="00281189" w:rsidP="00A0505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объект и предмет исследования;</w:t>
      </w:r>
    </w:p>
    <w:p w14:paraId="0000008E" w14:textId="77777777" w:rsidR="008868B2" w:rsidRPr="00B65DCC" w:rsidRDefault="00281189" w:rsidP="00A0505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материал исследования;</w:t>
      </w:r>
    </w:p>
    <w:p w14:paraId="0000008F" w14:textId="77777777" w:rsidR="008868B2" w:rsidRPr="00B65DCC" w:rsidRDefault="00281189" w:rsidP="00A0505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теоретическая база;</w:t>
      </w:r>
    </w:p>
    <w:p w14:paraId="00000090" w14:textId="77777777" w:rsidR="008868B2" w:rsidRPr="00B65DCC" w:rsidRDefault="00281189" w:rsidP="00A0505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методы исследования;</w:t>
      </w:r>
    </w:p>
    <w:p w14:paraId="00000091" w14:textId="77777777" w:rsidR="008868B2" w:rsidRPr="00B65DCC" w:rsidRDefault="00281189" w:rsidP="00A0505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практическая значимость;</w:t>
      </w:r>
    </w:p>
    <w:p w14:paraId="00000092" w14:textId="77777777" w:rsidR="008868B2" w:rsidRPr="00B65DCC" w:rsidRDefault="00281189" w:rsidP="00A0505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краткое содержание глав;</w:t>
      </w:r>
    </w:p>
    <w:p w14:paraId="00000093" w14:textId="77777777" w:rsidR="008868B2" w:rsidRPr="00B65DCC" w:rsidRDefault="00281189" w:rsidP="00A0505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lastRenderedPageBreak/>
        <w:t>апробация работы (при наличии).</w:t>
      </w:r>
    </w:p>
    <w:p w14:paraId="00000094" w14:textId="77777777" w:rsidR="008868B2" w:rsidRPr="00B65DCC" w:rsidRDefault="00281189" w:rsidP="00A05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 xml:space="preserve">Изложение материала в </w:t>
      </w:r>
      <w:r w:rsidRPr="00B65DCC">
        <w:rPr>
          <w:rFonts w:cs="Times New Roman"/>
          <w:b/>
          <w:i/>
          <w:sz w:val="28"/>
          <w:szCs w:val="28"/>
        </w:rPr>
        <w:t>содержательной части квалификационной</w:t>
      </w:r>
      <w:r w:rsidRPr="00B65DCC">
        <w:rPr>
          <w:rFonts w:cs="Times New Roman"/>
          <w:sz w:val="28"/>
          <w:szCs w:val="28"/>
        </w:rPr>
        <w:t xml:space="preserve"> </w:t>
      </w:r>
      <w:r w:rsidRPr="00B65DCC">
        <w:rPr>
          <w:rFonts w:cs="Times New Roman"/>
          <w:b/>
          <w:i/>
          <w:sz w:val="28"/>
          <w:szCs w:val="28"/>
        </w:rPr>
        <w:t>работы</w:t>
      </w:r>
      <w:r w:rsidRPr="00B65DCC">
        <w:rPr>
          <w:rFonts w:cs="Times New Roman"/>
          <w:sz w:val="28"/>
          <w:szCs w:val="28"/>
        </w:rPr>
        <w:t xml:space="preserve"> должно быть последовательным и логичным, носить аналитический, а не реферативный характер.  Все главы должны быть связаны между собой. Следует обращать особое внимание на логические переходы от одной главы к другой, от параграфа к параграфу, а внутри параграфа – от тезиса к тезису. Главы должны обязательно заканчиваться выводами по данной части работы.</w:t>
      </w:r>
    </w:p>
    <w:p w14:paraId="00000095" w14:textId="77777777" w:rsidR="008868B2" w:rsidRPr="00B65DCC" w:rsidRDefault="00281189" w:rsidP="00A05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Примерное содержание глав квалификационной работы:</w:t>
      </w:r>
    </w:p>
    <w:p w14:paraId="00000096" w14:textId="77777777" w:rsidR="008868B2" w:rsidRPr="00B65DCC" w:rsidRDefault="00281189" w:rsidP="00A0505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глава 1, как правило, содержит описание проблемы исследования, состояние теории исследования на конкретную тему, анализирует исторический – российский и зарубежный – опыт, разные точки зрения, в том числе дискуссионные, по рассмотрению и анализу данной проблемы;</w:t>
      </w:r>
    </w:p>
    <w:p w14:paraId="00000097" w14:textId="77777777" w:rsidR="008868B2" w:rsidRPr="00B65DCC" w:rsidRDefault="00281189" w:rsidP="00A0505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глава 2 традиционно приводит подробное представление результатов исследования изучаемого предмета, полученных на основе анализа фактического материала.</w:t>
      </w:r>
    </w:p>
    <w:p w14:paraId="00000098" w14:textId="77777777" w:rsidR="008868B2" w:rsidRPr="00B65DCC" w:rsidRDefault="00281189" w:rsidP="00A0505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bookmarkStart w:id="3" w:name="_heading=h.3znysh7" w:colFirst="0" w:colLast="0"/>
      <w:bookmarkEnd w:id="3"/>
      <w:r w:rsidRPr="00B65DCC">
        <w:rPr>
          <w:rFonts w:cs="Times New Roman"/>
          <w:b/>
          <w:i/>
          <w:sz w:val="28"/>
          <w:szCs w:val="28"/>
        </w:rPr>
        <w:t xml:space="preserve">Заключение </w:t>
      </w:r>
      <w:r w:rsidRPr="00B65DCC">
        <w:rPr>
          <w:rFonts w:cs="Times New Roman"/>
          <w:sz w:val="28"/>
          <w:szCs w:val="28"/>
        </w:rPr>
        <w:t>должно отражать основные результаты работы, а также включать описание дальнейших перспектив исследования.</w:t>
      </w:r>
    </w:p>
    <w:p w14:paraId="00000099" w14:textId="689FDA80" w:rsidR="008868B2" w:rsidRPr="00B65DCC" w:rsidRDefault="00281189" w:rsidP="001C6FEA">
      <w:pPr>
        <w:ind w:left="1" w:hanging="3"/>
        <w:jc w:val="both"/>
        <w:rPr>
          <w:sz w:val="28"/>
          <w:szCs w:val="28"/>
        </w:rPr>
      </w:pPr>
      <w:r w:rsidRPr="00B65DCC">
        <w:rPr>
          <w:rFonts w:cs="Times New Roman"/>
          <w:b/>
          <w:i/>
          <w:sz w:val="28"/>
          <w:szCs w:val="28"/>
        </w:rPr>
        <w:t>Список использованной литературы</w:t>
      </w:r>
      <w:r w:rsidRPr="00B65DCC">
        <w:rPr>
          <w:rFonts w:cs="Times New Roman"/>
          <w:sz w:val="28"/>
          <w:szCs w:val="28"/>
        </w:rPr>
        <w:t xml:space="preserve"> составляется в </w:t>
      </w:r>
      <w:r w:rsidRPr="00B65DCC">
        <w:rPr>
          <w:rFonts w:cs="Times New Roman"/>
          <w:b/>
          <w:sz w:val="28"/>
          <w:szCs w:val="28"/>
        </w:rPr>
        <w:t>алфавитном</w:t>
      </w:r>
      <w:r w:rsidRPr="00B65DCC">
        <w:rPr>
          <w:rFonts w:cs="Times New Roman"/>
          <w:sz w:val="28"/>
          <w:szCs w:val="28"/>
        </w:rPr>
        <w:t xml:space="preserve"> порядке (сначала на русском языке, далее – на иностранных языках). В него включаются библиографические описания монографий, статей из российских и зарубежных журналов, электронных ресурсов и т.д. </w:t>
      </w:r>
      <w:bookmarkStart w:id="4" w:name="_Hlk130587295"/>
      <w:r w:rsidR="001C6FEA" w:rsidRPr="00B65DCC">
        <w:rPr>
          <w:sz w:val="28"/>
          <w:szCs w:val="28"/>
        </w:rPr>
        <w:t xml:space="preserve">В список </w:t>
      </w:r>
      <w:r w:rsidR="001C6FEA" w:rsidRPr="00B65DCC">
        <w:rPr>
          <w:iCs/>
          <w:sz w:val="28"/>
          <w:szCs w:val="28"/>
        </w:rPr>
        <w:t xml:space="preserve">использованной литературы </w:t>
      </w:r>
      <w:r w:rsidR="001C6FEA" w:rsidRPr="00B65DCC">
        <w:rPr>
          <w:sz w:val="28"/>
          <w:szCs w:val="28"/>
        </w:rPr>
        <w:t xml:space="preserve">включают все печатные и электронные издания, на которые были оформлены ссылки в тексте работы. </w:t>
      </w:r>
    </w:p>
    <w:bookmarkEnd w:id="4"/>
    <w:p w14:paraId="0000009A" w14:textId="77777777" w:rsidR="008868B2" w:rsidRPr="00B65DCC" w:rsidRDefault="00281189" w:rsidP="00A05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 xml:space="preserve">В </w:t>
      </w:r>
      <w:r w:rsidRPr="00B65DCC">
        <w:rPr>
          <w:rFonts w:cs="Times New Roman"/>
          <w:b/>
          <w:i/>
          <w:sz w:val="28"/>
          <w:szCs w:val="28"/>
        </w:rPr>
        <w:t>приложениях</w:t>
      </w:r>
      <w:r w:rsidRPr="00B65DCC">
        <w:rPr>
          <w:rFonts w:cs="Times New Roman"/>
          <w:sz w:val="28"/>
          <w:szCs w:val="28"/>
        </w:rPr>
        <w:t xml:space="preserve"> могут содержаться графики, таблицы, диаграммы, а также иллюстративный материал и другие документы. </w:t>
      </w:r>
    </w:p>
    <w:p w14:paraId="0000009B" w14:textId="38A6835C" w:rsidR="008868B2" w:rsidRPr="00B65DCC" w:rsidRDefault="00281189" w:rsidP="00A05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 xml:space="preserve">Окончательный вариант работы должен быть сдан обучающимся научному руководителю для получения отзыва не позднее, чем за </w:t>
      </w:r>
      <w:r w:rsidRPr="00B65DCC">
        <w:rPr>
          <w:rFonts w:cs="Times New Roman"/>
          <w:b/>
          <w:sz w:val="28"/>
          <w:szCs w:val="28"/>
        </w:rPr>
        <w:t>1</w:t>
      </w:r>
      <w:r>
        <w:rPr>
          <w:rFonts w:cs="Times New Roman"/>
          <w:b/>
          <w:sz w:val="28"/>
          <w:szCs w:val="28"/>
        </w:rPr>
        <w:t>5</w:t>
      </w:r>
      <w:r w:rsidRPr="00B65DCC">
        <w:rPr>
          <w:rFonts w:cs="Times New Roman"/>
          <w:b/>
          <w:sz w:val="28"/>
          <w:szCs w:val="28"/>
        </w:rPr>
        <w:t xml:space="preserve"> календарных дней</w:t>
      </w:r>
      <w:r w:rsidRPr="00B65DCC">
        <w:rPr>
          <w:rFonts w:cs="Times New Roman"/>
          <w:sz w:val="28"/>
          <w:szCs w:val="28"/>
        </w:rPr>
        <w:t xml:space="preserve"> до начала защиты. </w:t>
      </w:r>
    </w:p>
    <w:p w14:paraId="0000009C" w14:textId="37C87819" w:rsidR="008868B2" w:rsidRPr="00B65DCC" w:rsidRDefault="00281189" w:rsidP="00A05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 xml:space="preserve">Работа с отзывом научного руководителя сдается на соответствующую кафедру на бумажном носителе в переплетенном виде в одном экземпляре и в электронном виде не позднее, чем за </w:t>
      </w:r>
      <w:r>
        <w:rPr>
          <w:rFonts w:cs="Times New Roman"/>
          <w:b/>
          <w:sz w:val="28"/>
          <w:szCs w:val="28"/>
        </w:rPr>
        <w:t>3</w:t>
      </w:r>
      <w:r w:rsidRPr="00B65DCC">
        <w:rPr>
          <w:rFonts w:cs="Times New Roman"/>
          <w:b/>
          <w:sz w:val="28"/>
          <w:szCs w:val="28"/>
        </w:rPr>
        <w:t xml:space="preserve"> </w:t>
      </w:r>
      <w:proofErr w:type="gramStart"/>
      <w:r w:rsidRPr="00B65DCC">
        <w:rPr>
          <w:rFonts w:cs="Times New Roman"/>
          <w:b/>
          <w:sz w:val="28"/>
          <w:szCs w:val="28"/>
        </w:rPr>
        <w:t>календарных</w:t>
      </w:r>
      <w:proofErr w:type="gramEnd"/>
      <w:r w:rsidRPr="00B65DCC">
        <w:rPr>
          <w:rFonts w:cs="Times New Roman"/>
          <w:b/>
          <w:sz w:val="28"/>
          <w:szCs w:val="28"/>
        </w:rPr>
        <w:t xml:space="preserve"> дня до защиты. </w:t>
      </w:r>
      <w:r w:rsidRPr="00B65DCC">
        <w:rPr>
          <w:rFonts w:cs="Times New Roman"/>
          <w:sz w:val="28"/>
          <w:szCs w:val="28"/>
        </w:rPr>
        <w:t xml:space="preserve">При переплетении работы необходимо предусмотреть 3 файла (для реферата, отзыва научного руководителя и справки </w:t>
      </w:r>
      <w:proofErr w:type="spellStart"/>
      <w:r w:rsidRPr="00B65DCC">
        <w:rPr>
          <w:rFonts w:cs="Times New Roman"/>
          <w:sz w:val="28"/>
          <w:szCs w:val="28"/>
        </w:rPr>
        <w:t>АнтиплагиатВУЗ</w:t>
      </w:r>
      <w:proofErr w:type="spellEnd"/>
      <w:r w:rsidRPr="00B65DCC">
        <w:rPr>
          <w:rFonts w:cs="Times New Roman"/>
          <w:sz w:val="28"/>
          <w:szCs w:val="28"/>
        </w:rPr>
        <w:t xml:space="preserve">), которые вшиваются после титульного листа. </w:t>
      </w:r>
    </w:p>
    <w:p w14:paraId="0000009D" w14:textId="77777777" w:rsidR="008868B2" w:rsidRPr="00B65DCC" w:rsidRDefault="008868B2" w:rsidP="00A050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</w:p>
    <w:p w14:paraId="0000009E" w14:textId="77777777" w:rsidR="008868B2" w:rsidRPr="00B65DCC" w:rsidRDefault="00281189" w:rsidP="00A0505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Требования по соблюдению научно-этических норм</w:t>
      </w:r>
    </w:p>
    <w:p w14:paraId="0000009F" w14:textId="77777777" w:rsidR="008868B2" w:rsidRPr="00B65DCC" w:rsidRDefault="008868B2" w:rsidP="00A050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rPr>
          <w:rFonts w:cs="Times New Roman"/>
          <w:sz w:val="28"/>
          <w:szCs w:val="28"/>
        </w:rPr>
      </w:pPr>
    </w:p>
    <w:p w14:paraId="000000A0" w14:textId="77777777" w:rsidR="008868B2" w:rsidRPr="00B65DCC" w:rsidRDefault="00281189" w:rsidP="00A050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Оригинальность выпускной квалификационной работы подтверждается следующими двумя документами:</w:t>
      </w:r>
    </w:p>
    <w:p w14:paraId="000000A1" w14:textId="77777777" w:rsidR="008868B2" w:rsidRPr="00B65DCC" w:rsidRDefault="00281189" w:rsidP="00A050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 xml:space="preserve">1) справкой </w:t>
      </w:r>
      <w:proofErr w:type="spellStart"/>
      <w:r w:rsidRPr="00B65DCC">
        <w:rPr>
          <w:rFonts w:cs="Times New Roman"/>
          <w:sz w:val="28"/>
          <w:szCs w:val="28"/>
        </w:rPr>
        <w:t>АнтиплагиатВУЗ</w:t>
      </w:r>
      <w:proofErr w:type="spellEnd"/>
      <w:r w:rsidRPr="00B65DCC">
        <w:rPr>
          <w:rFonts w:cs="Times New Roman"/>
          <w:sz w:val="28"/>
          <w:szCs w:val="28"/>
        </w:rPr>
        <w:t xml:space="preserve"> НБ СФУ;</w:t>
      </w:r>
    </w:p>
    <w:p w14:paraId="000000A2" w14:textId="77777777" w:rsidR="008868B2" w:rsidRPr="00B65DCC" w:rsidRDefault="00281189" w:rsidP="00A050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2) заключением научного руководителя об отсутствии элементов неправомерного присвоения чужого научного произведения.</w:t>
      </w:r>
    </w:p>
    <w:p w14:paraId="000000A3" w14:textId="77777777" w:rsidR="008868B2" w:rsidRPr="00B65DCC" w:rsidRDefault="00281189" w:rsidP="00A050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 xml:space="preserve">Справка </w:t>
      </w:r>
      <w:proofErr w:type="spellStart"/>
      <w:r w:rsidRPr="00B65DCC">
        <w:rPr>
          <w:rFonts w:cs="Times New Roman"/>
          <w:sz w:val="28"/>
          <w:szCs w:val="28"/>
        </w:rPr>
        <w:t>АнтиплагиатВУЗ</w:t>
      </w:r>
      <w:proofErr w:type="spellEnd"/>
      <w:r w:rsidRPr="00B65DCC">
        <w:rPr>
          <w:rFonts w:cs="Times New Roman"/>
          <w:sz w:val="28"/>
          <w:szCs w:val="28"/>
        </w:rPr>
        <w:t xml:space="preserve"> определяет соотношение заимствований, цитирований и оригинального текста в работе. Требования ИФиЯК к оригинальности текста:</w:t>
      </w:r>
    </w:p>
    <w:p w14:paraId="000000A4" w14:textId="77777777" w:rsidR="008868B2" w:rsidRPr="00B65DCC" w:rsidRDefault="00281189" w:rsidP="00A050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lastRenderedPageBreak/>
        <w:t>курсовая работа – не менее 50%</w:t>
      </w:r>
    </w:p>
    <w:p w14:paraId="000000A5" w14:textId="77777777" w:rsidR="008868B2" w:rsidRPr="00B65DCC" w:rsidRDefault="00281189" w:rsidP="00A050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ВКР – не менее 60%</w:t>
      </w:r>
    </w:p>
    <w:p w14:paraId="000000A6" w14:textId="77777777" w:rsidR="008868B2" w:rsidRPr="00B65DCC" w:rsidRDefault="00281189" w:rsidP="00A050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 xml:space="preserve">магистерская диссертация – не менее 70%. </w:t>
      </w:r>
    </w:p>
    <w:p w14:paraId="000000A7" w14:textId="77777777" w:rsidR="008868B2" w:rsidRPr="00B65DCC" w:rsidRDefault="00281189" w:rsidP="00A050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Заключение научного руководителя о степени оригинальности работы призвано исключить случаи присвоения элементов чужого научного произведения. К присвоению элементов чужого научного произведения относятся:</w:t>
      </w:r>
    </w:p>
    <w:p w14:paraId="000000A8" w14:textId="77777777" w:rsidR="008868B2" w:rsidRPr="00B65DCC" w:rsidRDefault="00281189" w:rsidP="00A050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полный плагиат (прямое заимствование текста без кавычек и сносок);</w:t>
      </w:r>
    </w:p>
    <w:p w14:paraId="000000A9" w14:textId="77777777" w:rsidR="008868B2" w:rsidRPr="00B65DCC" w:rsidRDefault="00281189" w:rsidP="00A050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пересказ чужого научного текста «своими словами» (без ссылок);</w:t>
      </w:r>
    </w:p>
    <w:p w14:paraId="000000AA" w14:textId="77777777" w:rsidR="008868B2" w:rsidRPr="00B65DCC" w:rsidRDefault="00281189" w:rsidP="00A050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присвоение чужой концепции, представленной в ранее опубликованных трудах (без ссылок);</w:t>
      </w:r>
    </w:p>
    <w:p w14:paraId="000000AB" w14:textId="77777777" w:rsidR="008868B2" w:rsidRPr="00B65DCC" w:rsidRDefault="00281189" w:rsidP="00A050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заимствование системы репрезентативных примеров и аргументации (без ссылок);</w:t>
      </w:r>
    </w:p>
    <w:p w14:paraId="000000AC" w14:textId="77777777" w:rsidR="008868B2" w:rsidRPr="00B65DCC" w:rsidRDefault="00281189" w:rsidP="00A050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 xml:space="preserve">использование научной литературы «из вторых рук», т.е. по </w:t>
      </w:r>
      <w:proofErr w:type="gramStart"/>
      <w:r w:rsidRPr="00B65DCC">
        <w:rPr>
          <w:rFonts w:cs="Times New Roman"/>
          <w:sz w:val="28"/>
          <w:szCs w:val="28"/>
        </w:rPr>
        <w:t>чужим</w:t>
      </w:r>
      <w:proofErr w:type="gramEnd"/>
      <w:r w:rsidRPr="00B65DCC">
        <w:rPr>
          <w:rFonts w:cs="Times New Roman"/>
          <w:sz w:val="28"/>
          <w:szCs w:val="28"/>
        </w:rPr>
        <w:t xml:space="preserve"> официально оформленным заимствованиям. </w:t>
      </w:r>
    </w:p>
    <w:p w14:paraId="000000AD" w14:textId="77777777" w:rsidR="008868B2" w:rsidRPr="00B65DCC" w:rsidRDefault="00281189" w:rsidP="00A050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Любой из перечисленных видов присвоения элементов чужого научного произведения без ссылок на источник является нарушением научной этики и норм законодательства о науке (Федеральный закон от 23.08.1996 № 127-ФЗ (ред. от 07.05.2013) «О науке и государственной научно-технической политике») и недопустим в выпускной квалификационной работе.</w:t>
      </w:r>
    </w:p>
    <w:p w14:paraId="000000AE" w14:textId="77777777" w:rsidR="008868B2" w:rsidRPr="00B65DCC" w:rsidRDefault="00281189" w:rsidP="00A050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При написании ВКР следует руководствоваться статьей 146 УК РФ «Нарушение авторских и смежных прав» и статьей 1251 ГК РФ «Защита личных неимущественных прав». Согласно данным статьям:</w:t>
      </w:r>
    </w:p>
    <w:p w14:paraId="000000AF" w14:textId="77777777" w:rsidR="008868B2" w:rsidRPr="00B65DCC" w:rsidRDefault="00281189" w:rsidP="00A0505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деяние по присвоению авторства, если это деяние причинило крупный ущерб автору, является уголовно наказуемым;</w:t>
      </w:r>
    </w:p>
    <w:p w14:paraId="000000B0" w14:textId="77777777" w:rsidR="008868B2" w:rsidRPr="00B65DCC" w:rsidRDefault="00281189" w:rsidP="00A0505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нарушение личных неимущественных прав автора в виде неправомерного использования научного произведения путем несанкционированного заимствования влечет за собой меры ответственности гражданско-правового характера.</w:t>
      </w:r>
    </w:p>
    <w:p w14:paraId="000000B1" w14:textId="77777777" w:rsidR="008868B2" w:rsidRPr="00B65DCC" w:rsidRDefault="00281189" w:rsidP="00A050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proofErr w:type="gramStart"/>
      <w:r w:rsidRPr="00B65DCC">
        <w:rPr>
          <w:rFonts w:cs="Times New Roman"/>
          <w:sz w:val="28"/>
          <w:szCs w:val="28"/>
        </w:rPr>
        <w:t>В случае возникновения конфликтной ситуации при определении степени оригинальности и авторской самостоятельности ВКР и наличия в ней элементов неправомерного присвоения чужого научного произведения, окончательное решение принимается экспертной комиссией ИФиЯК, сформированной из числа профильных специалистов-экспертов по заявленной в работе проблематике и утвержденной директором института (Решение Ученого совета Института филологии и языковой коммуникации от 30.05.2019, протокол № 9).</w:t>
      </w:r>
      <w:proofErr w:type="gramEnd"/>
    </w:p>
    <w:p w14:paraId="000000B2" w14:textId="77777777" w:rsidR="008868B2" w:rsidRPr="00B65DCC" w:rsidRDefault="0088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sz w:val="28"/>
          <w:szCs w:val="28"/>
        </w:rPr>
      </w:pPr>
    </w:p>
    <w:p w14:paraId="000000B3" w14:textId="77777777" w:rsidR="008868B2" w:rsidRPr="00B65DCC" w:rsidRDefault="00281189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sz w:val="28"/>
          <w:szCs w:val="28"/>
        </w:rPr>
      </w:pPr>
      <w:r w:rsidRPr="00B65DCC">
        <w:rPr>
          <w:rFonts w:cs="Times New Roman"/>
          <w:b/>
          <w:sz w:val="28"/>
          <w:szCs w:val="28"/>
        </w:rPr>
        <w:t xml:space="preserve">ТРЕБОВАНИЯ К ОФОРМЛЕНИЮ ТЕКСТА </w:t>
      </w:r>
    </w:p>
    <w:p w14:paraId="000000B4" w14:textId="77777777" w:rsidR="008868B2" w:rsidRPr="00B65DCC" w:rsidRDefault="0028118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sz w:val="28"/>
          <w:szCs w:val="28"/>
        </w:rPr>
      </w:pPr>
      <w:r w:rsidRPr="00B65DCC">
        <w:rPr>
          <w:rFonts w:cs="Times New Roman"/>
          <w:b/>
          <w:sz w:val="28"/>
          <w:szCs w:val="28"/>
        </w:rPr>
        <w:t>ВЫПУСКНОЙ КВАЛИФИКАЦИОННОЙ РАБОТЫ</w:t>
      </w:r>
    </w:p>
    <w:p w14:paraId="000000B5" w14:textId="77777777" w:rsidR="008868B2" w:rsidRPr="00B65DCC" w:rsidRDefault="0088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</w:rPr>
      </w:pPr>
    </w:p>
    <w:p w14:paraId="000000B6" w14:textId="77777777" w:rsidR="008868B2" w:rsidRPr="00B65DCC" w:rsidRDefault="00281189" w:rsidP="009479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b/>
          <w:i/>
          <w:sz w:val="28"/>
          <w:szCs w:val="28"/>
        </w:rPr>
        <w:t>Общие требования</w:t>
      </w:r>
    </w:p>
    <w:p w14:paraId="000000B7" w14:textId="77777777" w:rsidR="008868B2" w:rsidRPr="00B65DCC" w:rsidRDefault="00281189" w:rsidP="009479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 xml:space="preserve">Объем ВКР должен быть не менее 60 страниц. </w:t>
      </w:r>
    </w:p>
    <w:p w14:paraId="000000B8" w14:textId="1D5AA436" w:rsidR="008868B2" w:rsidRPr="00B65DCC" w:rsidRDefault="00281189" w:rsidP="009479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lastRenderedPageBreak/>
        <w:t>Текст ВКР выполняют на одной стороне листа белой бумаги формата А</w:t>
      </w:r>
      <w:proofErr w:type="gramStart"/>
      <w:r w:rsidRPr="00B65DCC">
        <w:rPr>
          <w:rFonts w:cs="Times New Roman"/>
          <w:sz w:val="28"/>
          <w:szCs w:val="28"/>
        </w:rPr>
        <w:t>4</w:t>
      </w:r>
      <w:proofErr w:type="gramEnd"/>
      <w:r w:rsidRPr="00B65DCC">
        <w:rPr>
          <w:rFonts w:cs="Times New Roman"/>
          <w:sz w:val="28"/>
          <w:szCs w:val="28"/>
        </w:rPr>
        <w:t xml:space="preserve"> (210×297) мм шрифтом </w:t>
      </w:r>
      <w:proofErr w:type="spellStart"/>
      <w:r w:rsidRPr="00B65DCC">
        <w:rPr>
          <w:rFonts w:cs="Times New Roman"/>
          <w:sz w:val="28"/>
          <w:szCs w:val="28"/>
        </w:rPr>
        <w:t>Times</w:t>
      </w:r>
      <w:proofErr w:type="spellEnd"/>
      <w:r w:rsidRPr="00B65DCC">
        <w:rPr>
          <w:rFonts w:cs="Times New Roman"/>
          <w:sz w:val="28"/>
          <w:szCs w:val="28"/>
        </w:rPr>
        <w:t xml:space="preserve"> </w:t>
      </w:r>
      <w:proofErr w:type="spellStart"/>
      <w:r w:rsidRPr="00B65DCC">
        <w:rPr>
          <w:rFonts w:cs="Times New Roman"/>
          <w:sz w:val="28"/>
          <w:szCs w:val="28"/>
        </w:rPr>
        <w:t>New</w:t>
      </w:r>
      <w:proofErr w:type="spellEnd"/>
      <w:r w:rsidRPr="00B65DCC">
        <w:rPr>
          <w:rFonts w:cs="Times New Roman"/>
          <w:sz w:val="28"/>
          <w:szCs w:val="28"/>
        </w:rPr>
        <w:t xml:space="preserve"> </w:t>
      </w:r>
      <w:proofErr w:type="spellStart"/>
      <w:r w:rsidRPr="00B65DCC">
        <w:rPr>
          <w:rFonts w:cs="Times New Roman"/>
          <w:sz w:val="28"/>
          <w:szCs w:val="28"/>
        </w:rPr>
        <w:t>Roman</w:t>
      </w:r>
      <w:proofErr w:type="spellEnd"/>
      <w:r w:rsidRPr="00B65DCC">
        <w:rPr>
          <w:rFonts w:cs="Times New Roman"/>
          <w:sz w:val="28"/>
          <w:szCs w:val="28"/>
        </w:rPr>
        <w:t xml:space="preserve"> размером 14. Межстрочный интервал – полуторный, без множителей. Поля верхнее и нижнее – 2 см., левое – 3 см., правое – 1</w:t>
      </w:r>
      <w:r w:rsidR="004557E4" w:rsidRPr="00B65DCC">
        <w:rPr>
          <w:rFonts w:cs="Times New Roman"/>
          <w:sz w:val="28"/>
          <w:szCs w:val="28"/>
        </w:rPr>
        <w:t>,5</w:t>
      </w:r>
      <w:r w:rsidR="00947997" w:rsidRPr="00B65DCC">
        <w:rPr>
          <w:rFonts w:cs="Times New Roman"/>
          <w:sz w:val="28"/>
          <w:szCs w:val="28"/>
        </w:rPr>
        <w:t xml:space="preserve"> см</w:t>
      </w:r>
      <w:r w:rsidRPr="00B65DCC">
        <w:rPr>
          <w:rFonts w:cs="Times New Roman"/>
          <w:sz w:val="28"/>
          <w:szCs w:val="28"/>
        </w:rPr>
        <w:t>.  Абзацный отступ (в том числе в нумерованных списках, включая список использованной литературы) – 1,25 см.</w:t>
      </w:r>
    </w:p>
    <w:p w14:paraId="000000B9" w14:textId="77777777" w:rsidR="008868B2" w:rsidRPr="00B65DCC" w:rsidRDefault="00281189" w:rsidP="009479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 xml:space="preserve">В тексте работы допускается отдельные слова, формулы, условные знаки, иллюстрации выполнять от руки, используя чертежный шрифт (черной пастой или тушью). </w:t>
      </w:r>
    </w:p>
    <w:p w14:paraId="000000BA" w14:textId="77777777" w:rsidR="008868B2" w:rsidRPr="00B65DCC" w:rsidRDefault="00281189" w:rsidP="009479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bookmarkStart w:id="5" w:name="_heading=h.2et92p0" w:colFirst="0" w:colLast="0"/>
      <w:bookmarkEnd w:id="5"/>
      <w:proofErr w:type="gramStart"/>
      <w:r w:rsidRPr="00B65DCC">
        <w:rPr>
          <w:rFonts w:cs="Times New Roman"/>
          <w:sz w:val="28"/>
          <w:szCs w:val="28"/>
        </w:rPr>
        <w:t xml:space="preserve">В тексте работы не допускается применять сокращения слов, кроме установленных правилами русской орфографии. </w:t>
      </w:r>
      <w:proofErr w:type="gramEnd"/>
    </w:p>
    <w:p w14:paraId="000000BB" w14:textId="77777777" w:rsidR="008868B2" w:rsidRPr="00B65DCC" w:rsidRDefault="008868B2" w:rsidP="0094799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rPr>
          <w:rFonts w:cs="Times New Roman"/>
          <w:b/>
          <w:sz w:val="28"/>
          <w:szCs w:val="28"/>
        </w:rPr>
      </w:pPr>
    </w:p>
    <w:p w14:paraId="000000BC" w14:textId="77777777" w:rsidR="008868B2" w:rsidRPr="00B65DCC" w:rsidRDefault="00281189" w:rsidP="0094799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rPr>
          <w:rFonts w:cs="Times New Roman"/>
          <w:b/>
          <w:sz w:val="28"/>
          <w:szCs w:val="28"/>
        </w:rPr>
      </w:pPr>
      <w:bookmarkStart w:id="6" w:name="_heading=h.tyjcwt" w:colFirst="0" w:colLast="0"/>
      <w:bookmarkEnd w:id="6"/>
      <w:r w:rsidRPr="00B65DCC">
        <w:rPr>
          <w:rFonts w:cs="Times New Roman"/>
          <w:b/>
          <w:i/>
          <w:sz w:val="28"/>
          <w:szCs w:val="28"/>
        </w:rPr>
        <w:t>Построение текста ВКР</w:t>
      </w:r>
    </w:p>
    <w:p w14:paraId="000000BD" w14:textId="77777777" w:rsidR="008868B2" w:rsidRPr="00B65DCC" w:rsidRDefault="00281189" w:rsidP="009479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bookmarkStart w:id="7" w:name="_heading=h.3dy6vkm" w:colFirst="0" w:colLast="0"/>
      <w:bookmarkEnd w:id="7"/>
      <w:r w:rsidRPr="00B65DCC">
        <w:rPr>
          <w:rFonts w:cs="Times New Roman"/>
          <w:sz w:val="28"/>
          <w:szCs w:val="28"/>
        </w:rPr>
        <w:t xml:space="preserve">Наименования структурных элементов текста квалификационной работы «СОДЕРЖАНИЕ», «РЕФЕРАТ», «ВВЕДЕНИЕ», «ЗАКЛЮЧЕНИЕ», «СПИСОК ИСПОЛЬЗОВАННОЙ ЛИТЕРАТУРЫ», «ПРИЛОЖЕНИЕ» служат заголовками структурных элементов текста. </w:t>
      </w:r>
    </w:p>
    <w:p w14:paraId="000000BE" w14:textId="77777777" w:rsidR="008868B2" w:rsidRPr="00B65DCC" w:rsidRDefault="00281189" w:rsidP="009479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bookmarkStart w:id="8" w:name="_heading=h.1t3h5sf" w:colFirst="0" w:colLast="0"/>
      <w:bookmarkEnd w:id="8"/>
      <w:r w:rsidRPr="00B65DCC">
        <w:rPr>
          <w:rFonts w:cs="Times New Roman"/>
          <w:sz w:val="28"/>
          <w:szCs w:val="28"/>
        </w:rPr>
        <w:t xml:space="preserve">Заголовки </w:t>
      </w:r>
      <w:r w:rsidRPr="00B65DCC">
        <w:rPr>
          <w:rFonts w:cs="Times New Roman"/>
          <w:b/>
          <w:sz w:val="28"/>
          <w:szCs w:val="28"/>
        </w:rPr>
        <w:t>структурных элементов</w:t>
      </w:r>
      <w:r w:rsidRPr="00B65DCC">
        <w:rPr>
          <w:rFonts w:cs="Times New Roman"/>
          <w:sz w:val="28"/>
          <w:szCs w:val="28"/>
        </w:rPr>
        <w:t xml:space="preserve">, а также разделы «ВЫВОДЫ ПО ГЛАВЕ 1», «ВЫВОДЫ ПО ГЛАВЕ 2» текстового документа начинают с новой страницы, располагают по центру, печатают </w:t>
      </w:r>
      <w:r w:rsidRPr="00B65DCC">
        <w:rPr>
          <w:rFonts w:cs="Times New Roman"/>
          <w:b/>
          <w:sz w:val="28"/>
          <w:szCs w:val="28"/>
        </w:rPr>
        <w:t>прописными буквами жирным шрифтом</w:t>
      </w:r>
      <w:r w:rsidRPr="00B65DCC">
        <w:rPr>
          <w:rFonts w:cs="Times New Roman"/>
          <w:sz w:val="28"/>
          <w:szCs w:val="28"/>
        </w:rPr>
        <w:t>, не подчеркивая и не нумеруя.</w:t>
      </w:r>
    </w:p>
    <w:p w14:paraId="000000BF" w14:textId="77777777" w:rsidR="008868B2" w:rsidRPr="00B65DCC" w:rsidRDefault="00281189" w:rsidP="009479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Текст основной части работы разбивают на главы.</w:t>
      </w:r>
    </w:p>
    <w:p w14:paraId="000000C0" w14:textId="2DBDE872" w:rsidR="008868B2" w:rsidRPr="00B65DCC" w:rsidRDefault="00281189" w:rsidP="009479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bookmarkStart w:id="9" w:name="_Hlk130587361"/>
      <w:r w:rsidRPr="00B65DCC">
        <w:rPr>
          <w:rFonts w:cs="Times New Roman"/>
          <w:sz w:val="28"/>
          <w:szCs w:val="28"/>
        </w:rPr>
        <w:t xml:space="preserve">Заголовки </w:t>
      </w:r>
      <w:r w:rsidRPr="00B65DCC">
        <w:rPr>
          <w:rFonts w:cs="Times New Roman"/>
          <w:b/>
          <w:sz w:val="28"/>
          <w:szCs w:val="28"/>
        </w:rPr>
        <w:t>глав</w:t>
      </w:r>
      <w:r w:rsidRPr="00B65DCC">
        <w:rPr>
          <w:rFonts w:cs="Times New Roman"/>
          <w:sz w:val="28"/>
          <w:szCs w:val="28"/>
        </w:rPr>
        <w:t xml:space="preserve"> начинают с </w:t>
      </w:r>
      <w:r w:rsidR="00085821" w:rsidRPr="00B65DCC">
        <w:rPr>
          <w:rFonts w:cs="Times New Roman"/>
          <w:sz w:val="28"/>
          <w:szCs w:val="28"/>
        </w:rPr>
        <w:t>начала строки</w:t>
      </w:r>
      <w:r w:rsidRPr="00B65DCC">
        <w:rPr>
          <w:rFonts w:cs="Times New Roman"/>
          <w:sz w:val="28"/>
          <w:szCs w:val="28"/>
        </w:rPr>
        <w:t xml:space="preserve">, печатают прописными буквами, </w:t>
      </w:r>
      <w:r w:rsidRPr="00B65DCC">
        <w:rPr>
          <w:rFonts w:cs="Times New Roman"/>
          <w:b/>
          <w:sz w:val="28"/>
          <w:szCs w:val="28"/>
        </w:rPr>
        <w:t>без точки в конце, не подчеркивая</w:t>
      </w:r>
      <w:r w:rsidRPr="00B65DCC">
        <w:rPr>
          <w:rFonts w:cs="Times New Roman"/>
          <w:sz w:val="28"/>
          <w:szCs w:val="28"/>
        </w:rPr>
        <w:t xml:space="preserve">. </w:t>
      </w:r>
    </w:p>
    <w:bookmarkEnd w:id="9"/>
    <w:p w14:paraId="000000C1" w14:textId="463BD020" w:rsidR="008868B2" w:rsidRPr="00B65DCC" w:rsidRDefault="00281189" w:rsidP="009479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Если заголовок состоит из двух частей (заголовка и подзаголовка), то их отделяют двоеточием.</w:t>
      </w:r>
    </w:p>
    <w:p w14:paraId="000000C2" w14:textId="77777777" w:rsidR="008868B2" w:rsidRPr="00B65DCC" w:rsidRDefault="00281189" w:rsidP="009479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Главы нумеруют арабскими цифрами с точкой, номер проставляют перед заголовком раздела.</w:t>
      </w:r>
    </w:p>
    <w:p w14:paraId="000000C3" w14:textId="77777777" w:rsidR="008868B2" w:rsidRPr="00B65DCC" w:rsidRDefault="00281189" w:rsidP="009479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Те</w:t>
      </w:r>
      <w:proofErr w:type="gramStart"/>
      <w:r w:rsidRPr="00B65DCC">
        <w:rPr>
          <w:rFonts w:cs="Times New Roman"/>
          <w:sz w:val="28"/>
          <w:szCs w:val="28"/>
        </w:rPr>
        <w:t>кст гл</w:t>
      </w:r>
      <w:proofErr w:type="gramEnd"/>
      <w:r w:rsidRPr="00B65DCC">
        <w:rPr>
          <w:rFonts w:cs="Times New Roman"/>
          <w:sz w:val="28"/>
          <w:szCs w:val="28"/>
        </w:rPr>
        <w:t>ав при необходимости разбивают на параграфы и подпараграфы, которые нумеруют в пределах каждой главы.</w:t>
      </w:r>
    </w:p>
    <w:p w14:paraId="000000C4" w14:textId="77777777" w:rsidR="008868B2" w:rsidRPr="00B65DCC" w:rsidRDefault="008868B2" w:rsidP="009479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</w:p>
    <w:p w14:paraId="000000C5" w14:textId="77777777" w:rsidR="008868B2" w:rsidRPr="00B65DCC" w:rsidRDefault="00281189" w:rsidP="009479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b/>
          <w:i/>
          <w:sz w:val="28"/>
          <w:szCs w:val="28"/>
        </w:rPr>
        <w:t>Пример</w:t>
      </w:r>
    </w:p>
    <w:p w14:paraId="000000C6" w14:textId="77777777" w:rsidR="008868B2" w:rsidRPr="00B65DCC" w:rsidRDefault="00281189" w:rsidP="009479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b/>
          <w:sz w:val="28"/>
          <w:szCs w:val="28"/>
        </w:rPr>
        <w:t>ГЛАВА 1.</w:t>
      </w:r>
      <w:r w:rsidRPr="00B65DCC">
        <w:rPr>
          <w:rFonts w:cs="Times New Roman"/>
          <w:sz w:val="28"/>
          <w:szCs w:val="28"/>
        </w:rPr>
        <w:t xml:space="preserve">  </w:t>
      </w:r>
      <w:r w:rsidRPr="00B65DCC">
        <w:rPr>
          <w:rFonts w:cs="Times New Roman"/>
          <w:b/>
          <w:sz w:val="28"/>
          <w:szCs w:val="28"/>
        </w:rPr>
        <w:t>–</w:t>
      </w:r>
      <w:r w:rsidRPr="00B65DCC">
        <w:rPr>
          <w:rFonts w:cs="Times New Roman"/>
          <w:sz w:val="28"/>
          <w:szCs w:val="28"/>
        </w:rPr>
        <w:t xml:space="preserve"> нумерация главы</w:t>
      </w:r>
    </w:p>
    <w:p w14:paraId="000000C7" w14:textId="77777777" w:rsidR="008868B2" w:rsidRPr="00B65DCC" w:rsidRDefault="00281189" w:rsidP="009479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1.1.; 1.2.; 1.3. и т.д. – нумерация параграфов первой главы</w:t>
      </w:r>
    </w:p>
    <w:p w14:paraId="000000C8" w14:textId="77777777" w:rsidR="008868B2" w:rsidRPr="00B65DCC" w:rsidRDefault="00281189" w:rsidP="009479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 xml:space="preserve">1.1.1.; 1.1.2.; и т.д. – нумерация </w:t>
      </w:r>
      <w:proofErr w:type="spellStart"/>
      <w:r w:rsidRPr="00B65DCC">
        <w:rPr>
          <w:rFonts w:cs="Times New Roman"/>
          <w:sz w:val="28"/>
          <w:szCs w:val="28"/>
        </w:rPr>
        <w:t>подпараграфов</w:t>
      </w:r>
      <w:proofErr w:type="spellEnd"/>
      <w:r w:rsidRPr="00B65DCC">
        <w:rPr>
          <w:rFonts w:cs="Times New Roman"/>
          <w:sz w:val="28"/>
          <w:szCs w:val="28"/>
        </w:rPr>
        <w:t xml:space="preserve"> в первом параграфе первой главы. Внимание! В тексте работы названия </w:t>
      </w:r>
      <w:proofErr w:type="spellStart"/>
      <w:r w:rsidRPr="00B65DCC">
        <w:rPr>
          <w:rFonts w:cs="Times New Roman"/>
          <w:sz w:val="28"/>
          <w:szCs w:val="28"/>
        </w:rPr>
        <w:t>подпараграфов</w:t>
      </w:r>
      <w:proofErr w:type="spellEnd"/>
      <w:r w:rsidRPr="00B65DCC">
        <w:rPr>
          <w:rFonts w:cs="Times New Roman"/>
          <w:sz w:val="28"/>
          <w:szCs w:val="28"/>
        </w:rPr>
        <w:t xml:space="preserve"> такого </w:t>
      </w:r>
      <w:sdt>
        <w:sdtPr>
          <w:tag w:val="goog_rdk_0"/>
          <w:id w:val="-974212966"/>
        </w:sdtPr>
        <w:sdtEndPr/>
        <w:sdtContent/>
      </w:sdt>
      <w:r w:rsidRPr="00B65DCC">
        <w:rPr>
          <w:rFonts w:cs="Times New Roman"/>
          <w:sz w:val="28"/>
          <w:szCs w:val="28"/>
        </w:rPr>
        <w:t xml:space="preserve">порядка имеют абзацный отступ 2,25 см. </w:t>
      </w:r>
    </w:p>
    <w:p w14:paraId="000000C9" w14:textId="77777777" w:rsidR="008868B2" w:rsidRPr="00B65DCC" w:rsidRDefault="00281189" w:rsidP="009479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 xml:space="preserve">Заголовки параграфов и </w:t>
      </w:r>
      <w:proofErr w:type="spellStart"/>
      <w:r w:rsidRPr="00B65DCC">
        <w:rPr>
          <w:rFonts w:cs="Times New Roman"/>
          <w:sz w:val="28"/>
          <w:szCs w:val="28"/>
        </w:rPr>
        <w:t>подпараграфов</w:t>
      </w:r>
      <w:proofErr w:type="spellEnd"/>
      <w:r w:rsidRPr="00B65DCC">
        <w:rPr>
          <w:rFonts w:cs="Times New Roman"/>
          <w:sz w:val="28"/>
          <w:szCs w:val="28"/>
        </w:rPr>
        <w:t xml:space="preserve"> начинают с абзацного отступа, записывают строчными буквами, с первой прописной, </w:t>
      </w:r>
      <w:r w:rsidRPr="00B65DCC">
        <w:rPr>
          <w:rFonts w:cs="Times New Roman"/>
          <w:b/>
          <w:sz w:val="28"/>
          <w:szCs w:val="28"/>
        </w:rPr>
        <w:t>без точки в конце, не подчеркивая</w:t>
      </w:r>
      <w:r w:rsidRPr="00B65DCC">
        <w:rPr>
          <w:rFonts w:cs="Times New Roman"/>
          <w:sz w:val="28"/>
          <w:szCs w:val="28"/>
        </w:rPr>
        <w:t xml:space="preserve">. </w:t>
      </w:r>
    </w:p>
    <w:p w14:paraId="000000CA" w14:textId="6BBC4A1C" w:rsidR="008868B2" w:rsidRPr="00B65DCC" w:rsidRDefault="00281189" w:rsidP="009479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 xml:space="preserve">Заголовки структурных элементов, разделов, параграфов и </w:t>
      </w:r>
      <w:proofErr w:type="spellStart"/>
      <w:r w:rsidRPr="00B65DCC">
        <w:rPr>
          <w:rFonts w:cs="Times New Roman"/>
          <w:sz w:val="28"/>
          <w:szCs w:val="28"/>
        </w:rPr>
        <w:t>подпараграфов</w:t>
      </w:r>
      <w:proofErr w:type="spellEnd"/>
      <w:r w:rsidRPr="00B65DCC">
        <w:rPr>
          <w:rFonts w:cs="Times New Roman"/>
          <w:sz w:val="28"/>
          <w:szCs w:val="28"/>
        </w:rPr>
        <w:t xml:space="preserve"> отделяют от текста интервалом в одну строку. Таким же интервалом необходимо разделять заголовки главы и первого параграфа</w:t>
      </w:r>
      <w:r w:rsidR="00F946B7" w:rsidRPr="00B65DCC">
        <w:rPr>
          <w:rFonts w:cs="Times New Roman"/>
          <w:sz w:val="28"/>
          <w:szCs w:val="28"/>
        </w:rPr>
        <w:t xml:space="preserve"> </w:t>
      </w:r>
      <w:bookmarkStart w:id="10" w:name="_Hlk130587422"/>
      <w:r w:rsidR="00F946B7" w:rsidRPr="00B65DCC">
        <w:rPr>
          <w:rFonts w:cs="Times New Roman"/>
          <w:sz w:val="28"/>
          <w:szCs w:val="28"/>
        </w:rPr>
        <w:t>(См. Приложение Е).</w:t>
      </w:r>
    </w:p>
    <w:p w14:paraId="000000CB" w14:textId="77777777" w:rsidR="008868B2" w:rsidRPr="00B65DCC" w:rsidRDefault="00281189" w:rsidP="009479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lastRenderedPageBreak/>
        <w:t xml:space="preserve">Каждый структурный элемент, главу текста работы (не параграфы в рамках одной главы), выводы по главам необходимо начинать с нового листа (страницы). </w:t>
      </w:r>
    </w:p>
    <w:p w14:paraId="000000CC" w14:textId="77777777" w:rsidR="008868B2" w:rsidRPr="00B65DCC" w:rsidRDefault="008868B2" w:rsidP="0094799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rPr>
          <w:rFonts w:cs="Times New Roman"/>
          <w:b/>
          <w:sz w:val="28"/>
          <w:szCs w:val="28"/>
        </w:rPr>
      </w:pPr>
    </w:p>
    <w:p w14:paraId="000000CD" w14:textId="77777777" w:rsidR="008868B2" w:rsidRPr="00B65DCC" w:rsidRDefault="00281189" w:rsidP="0094799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rPr>
          <w:rFonts w:cs="Times New Roman"/>
          <w:b/>
          <w:sz w:val="28"/>
          <w:szCs w:val="28"/>
        </w:rPr>
      </w:pPr>
      <w:r w:rsidRPr="00B65DCC">
        <w:rPr>
          <w:rFonts w:cs="Times New Roman"/>
          <w:b/>
          <w:i/>
          <w:sz w:val="28"/>
          <w:szCs w:val="28"/>
        </w:rPr>
        <w:t>Нумерация страниц</w:t>
      </w:r>
    </w:p>
    <w:p w14:paraId="02C92943" w14:textId="4476F128" w:rsidR="00947997" w:rsidRPr="00B65DCC" w:rsidRDefault="00281189" w:rsidP="009479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sz w:val="28"/>
          <w:szCs w:val="28"/>
        </w:rPr>
      </w:pPr>
      <w:r w:rsidRPr="00B65DCC">
        <w:rPr>
          <w:rFonts w:cs="Times New Roman"/>
          <w:sz w:val="28"/>
          <w:szCs w:val="28"/>
        </w:rPr>
        <w:t xml:space="preserve">Страницы текста выпускной квалификационной работы нумеруют арабскими цифрами, соблюдая сквозную нумерацию по всему тексту. Номер страницы проставляют </w:t>
      </w:r>
      <w:r w:rsidR="00947997" w:rsidRPr="00B65DCC">
        <w:rPr>
          <w:sz w:val="28"/>
          <w:szCs w:val="28"/>
        </w:rPr>
        <w:t>без абзацного отступа</w:t>
      </w:r>
      <w:r w:rsidR="00947997" w:rsidRPr="00B65DCC">
        <w:rPr>
          <w:sz w:val="28"/>
        </w:rPr>
        <w:t xml:space="preserve"> в центре </w:t>
      </w:r>
      <w:r w:rsidR="00947997" w:rsidRPr="00B65DCC">
        <w:rPr>
          <w:sz w:val="28"/>
          <w:szCs w:val="28"/>
        </w:rPr>
        <w:t xml:space="preserve">нижней части листа, </w:t>
      </w:r>
      <w:r w:rsidR="00947997" w:rsidRPr="00B65DCC">
        <w:rPr>
          <w:sz w:val="28"/>
        </w:rPr>
        <w:t xml:space="preserve">шрифтом </w:t>
      </w:r>
      <w:proofErr w:type="spellStart"/>
      <w:r w:rsidR="00947997" w:rsidRPr="00B65DCC">
        <w:rPr>
          <w:sz w:val="28"/>
        </w:rPr>
        <w:t>Times</w:t>
      </w:r>
      <w:proofErr w:type="spellEnd"/>
      <w:r w:rsidR="00947997" w:rsidRPr="00B65DCC">
        <w:rPr>
          <w:sz w:val="28"/>
        </w:rPr>
        <w:t xml:space="preserve"> </w:t>
      </w:r>
      <w:proofErr w:type="spellStart"/>
      <w:r w:rsidR="00947997" w:rsidRPr="00B65DCC">
        <w:rPr>
          <w:sz w:val="28"/>
        </w:rPr>
        <w:t>New</w:t>
      </w:r>
      <w:proofErr w:type="spellEnd"/>
      <w:r w:rsidR="00947997" w:rsidRPr="00B65DCC">
        <w:rPr>
          <w:sz w:val="28"/>
        </w:rPr>
        <w:t xml:space="preserve"> </w:t>
      </w:r>
      <w:proofErr w:type="spellStart"/>
      <w:r w:rsidR="00947997" w:rsidRPr="00B65DCC">
        <w:rPr>
          <w:sz w:val="28"/>
        </w:rPr>
        <w:t>Roman</w:t>
      </w:r>
      <w:proofErr w:type="spellEnd"/>
      <w:r w:rsidR="00947997" w:rsidRPr="00B65DCC">
        <w:rPr>
          <w:sz w:val="28"/>
        </w:rPr>
        <w:t xml:space="preserve"> 14 размера</w:t>
      </w:r>
      <w:r w:rsidR="00947997" w:rsidRPr="00B65DCC">
        <w:rPr>
          <w:rFonts w:cs="Times New Roman"/>
          <w:sz w:val="28"/>
          <w:szCs w:val="28"/>
        </w:rPr>
        <w:t>.</w:t>
      </w:r>
    </w:p>
    <w:p w14:paraId="000000CF" w14:textId="77777777" w:rsidR="008868B2" w:rsidRPr="00B65DCC" w:rsidRDefault="00281189" w:rsidP="009479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bookmarkStart w:id="11" w:name="_heading=h.4d34og8" w:colFirst="0" w:colLast="0"/>
      <w:bookmarkEnd w:id="11"/>
      <w:r w:rsidRPr="00B65DCC">
        <w:rPr>
          <w:rFonts w:cs="Times New Roman"/>
          <w:sz w:val="28"/>
          <w:szCs w:val="28"/>
        </w:rPr>
        <w:t>Титульный ли</w:t>
      </w:r>
      <w:proofErr w:type="gramStart"/>
      <w:r w:rsidRPr="00B65DCC">
        <w:rPr>
          <w:rFonts w:cs="Times New Roman"/>
          <w:sz w:val="28"/>
          <w:szCs w:val="28"/>
        </w:rPr>
        <w:t>ст вкл</w:t>
      </w:r>
      <w:proofErr w:type="gramEnd"/>
      <w:r w:rsidRPr="00B65DCC">
        <w:rPr>
          <w:rFonts w:cs="Times New Roman"/>
          <w:sz w:val="28"/>
          <w:szCs w:val="28"/>
        </w:rPr>
        <w:t>ючают в общую нумерацию страниц. Номер страницы на титульном листе не ставится. Приложения нумеруются.</w:t>
      </w:r>
    </w:p>
    <w:p w14:paraId="000000D0" w14:textId="77777777" w:rsidR="008868B2" w:rsidRPr="00B65DCC" w:rsidRDefault="008868B2" w:rsidP="0094799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rPr>
          <w:rFonts w:cs="Times New Roman"/>
          <w:b/>
          <w:sz w:val="28"/>
          <w:szCs w:val="28"/>
        </w:rPr>
      </w:pPr>
    </w:p>
    <w:p w14:paraId="000000D1" w14:textId="77777777" w:rsidR="008868B2" w:rsidRPr="00B65DCC" w:rsidRDefault="00281189" w:rsidP="0094799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rPr>
          <w:rFonts w:cs="Times New Roman"/>
          <w:b/>
          <w:sz w:val="28"/>
          <w:szCs w:val="28"/>
        </w:rPr>
      </w:pPr>
      <w:bookmarkStart w:id="12" w:name="_heading=h.2s8eyo1" w:colFirst="0" w:colLast="0"/>
      <w:bookmarkEnd w:id="12"/>
      <w:r w:rsidRPr="00B65DCC">
        <w:rPr>
          <w:rFonts w:cs="Times New Roman"/>
          <w:b/>
          <w:i/>
          <w:sz w:val="28"/>
          <w:szCs w:val="28"/>
        </w:rPr>
        <w:t>Оформление таблиц</w:t>
      </w:r>
    </w:p>
    <w:p w14:paraId="000000D2" w14:textId="77777777" w:rsidR="008868B2" w:rsidRPr="00B65DCC" w:rsidRDefault="00281189" w:rsidP="009479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Таблицы применяют для лучшей наглядности и удобства сравнения числового или текстового материала.</w:t>
      </w:r>
    </w:p>
    <w:p w14:paraId="75D9E81A" w14:textId="77777777" w:rsidR="00D54B83" w:rsidRPr="00B65DCC" w:rsidRDefault="00D54B83" w:rsidP="00D54B83">
      <w:pPr>
        <w:ind w:leftChars="0" w:left="0" w:firstLineChars="0" w:firstLine="709"/>
        <w:jc w:val="both"/>
      </w:pPr>
      <w:r w:rsidRPr="00B65DCC">
        <w:rPr>
          <w:sz w:val="28"/>
        </w:rPr>
        <w:t xml:space="preserve">Таблицу, в зависимости от ее размера, помещают непосредственно под текстом, в котором дана ссылка на нее, или на следующей странице, а при необходимости, в приложении к документу. </w:t>
      </w:r>
    </w:p>
    <w:p w14:paraId="000000D4" w14:textId="77777777" w:rsidR="008868B2" w:rsidRPr="00B65DCC" w:rsidRDefault="00281189" w:rsidP="009479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 xml:space="preserve">Все таблицы, если их в тексте более одной, нумеруют арабскими </w:t>
      </w:r>
      <w:r w:rsidRPr="00B65DCC">
        <w:rPr>
          <w:rFonts w:cs="Times New Roman"/>
          <w:sz w:val="28"/>
          <w:szCs w:val="28"/>
        </w:rPr>
        <w:br/>
        <w:t>цифрами по порядку в пределах текстового документа.</w:t>
      </w:r>
    </w:p>
    <w:p w14:paraId="000000D5" w14:textId="77777777" w:rsidR="008868B2" w:rsidRPr="00B65DCC" w:rsidRDefault="00281189" w:rsidP="009479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Название таблицы должно отражать содержание, быть точным и кратким.</w:t>
      </w:r>
    </w:p>
    <w:p w14:paraId="1BA36344" w14:textId="3FA5A080" w:rsidR="00D54B83" w:rsidRPr="00B65DCC" w:rsidRDefault="00D54B83" w:rsidP="00D54B83">
      <w:pPr>
        <w:ind w:leftChars="0" w:left="0" w:firstLineChars="0" w:firstLine="709"/>
        <w:jc w:val="both"/>
        <w:rPr>
          <w:sz w:val="28"/>
        </w:rPr>
      </w:pPr>
      <w:r w:rsidRPr="00B65DCC">
        <w:rPr>
          <w:sz w:val="28"/>
        </w:rPr>
        <w:t>Слева над таблицей помещают слово «Таблица», без абзацного отступа, затем – номер таблицы, через тире – наименование таблицы, которое записывают с прописной буквы. Точку после наименования таблицы не ставят. Заголовок таблицы оформляется 14 размером шрифта.</w:t>
      </w:r>
    </w:p>
    <w:p w14:paraId="000000D7" w14:textId="77777777" w:rsidR="008868B2" w:rsidRPr="00B65DCC" w:rsidRDefault="00281189" w:rsidP="009479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Заголовки граф и строк таблицы следует писать с прописной буквы, а подзаголовки граф –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граф таблицы точки не ставят. Заголовки и подзаголовки граф указывают в единственном числе.</w:t>
      </w:r>
    </w:p>
    <w:p w14:paraId="000000D8" w14:textId="77777777" w:rsidR="008868B2" w:rsidRPr="00B65DCC" w:rsidRDefault="00281189" w:rsidP="009479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Заголовки граф записывают параллельно строкам таблицы.</w:t>
      </w:r>
    </w:p>
    <w:p w14:paraId="000000D9" w14:textId="77777777" w:rsidR="008868B2" w:rsidRPr="00B65DCC" w:rsidRDefault="00281189" w:rsidP="009479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При необходимости допускается перпендикулярное расположение заголовков граф.</w:t>
      </w:r>
    </w:p>
    <w:bookmarkEnd w:id="10"/>
    <w:p w14:paraId="000000DA" w14:textId="77777777" w:rsidR="008868B2" w:rsidRPr="00B65DCC" w:rsidRDefault="008868B2" w:rsidP="00947997">
      <w:pPr>
        <w:pBdr>
          <w:top w:val="nil"/>
          <w:left w:val="nil"/>
          <w:bottom w:val="nil"/>
          <w:right w:val="nil"/>
          <w:between w:val="nil"/>
        </w:pBdr>
        <w:tabs>
          <w:tab w:val="left" w:pos="1215"/>
        </w:tabs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</w:p>
    <w:p w14:paraId="000000DB" w14:textId="77777777" w:rsidR="008868B2" w:rsidRPr="00B65DCC" w:rsidRDefault="00281189" w:rsidP="00947997">
      <w:pPr>
        <w:pBdr>
          <w:top w:val="nil"/>
          <w:left w:val="nil"/>
          <w:bottom w:val="nil"/>
          <w:right w:val="nil"/>
          <w:between w:val="nil"/>
        </w:pBdr>
        <w:tabs>
          <w:tab w:val="left" w:pos="1215"/>
        </w:tabs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b/>
          <w:i/>
          <w:sz w:val="28"/>
          <w:szCs w:val="28"/>
        </w:rPr>
        <w:t>Пример</w:t>
      </w:r>
    </w:p>
    <w:p w14:paraId="000000DC" w14:textId="77777777" w:rsidR="008868B2" w:rsidRPr="00B65DCC" w:rsidRDefault="00281189" w:rsidP="00BD20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Таблица 1. Типология речевых действий</w:t>
      </w:r>
    </w:p>
    <w:tbl>
      <w:tblPr>
        <w:tblStyle w:val="aff4"/>
        <w:tblW w:w="9411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1913"/>
        <w:gridCol w:w="3647"/>
        <w:gridCol w:w="3851"/>
      </w:tblGrid>
      <w:tr w:rsidR="00B65DCC" w:rsidRPr="00B65DCC" w14:paraId="640AB4E4" w14:textId="77777777" w:rsidTr="004C7B44">
        <w:trPr>
          <w:trHeight w:val="867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D" w14:textId="77777777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sz w:val="24"/>
                <w:szCs w:val="24"/>
              </w:rPr>
            </w:pPr>
            <w:r w:rsidRPr="00B65DCC">
              <w:rPr>
                <w:rFonts w:cs="Times New Roman"/>
                <w:sz w:val="24"/>
                <w:szCs w:val="24"/>
              </w:rPr>
              <w:t>Класс речевых действий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E" w14:textId="77777777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sz w:val="24"/>
                <w:szCs w:val="24"/>
              </w:rPr>
            </w:pPr>
            <w:r w:rsidRPr="00B65DCC">
              <w:rPr>
                <w:rFonts w:cs="Times New Roman"/>
                <w:sz w:val="24"/>
                <w:szCs w:val="24"/>
              </w:rPr>
              <w:t>Функция класса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F" w14:textId="77777777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sz w:val="24"/>
                <w:szCs w:val="24"/>
              </w:rPr>
            </w:pPr>
            <w:r w:rsidRPr="00B65DCC">
              <w:rPr>
                <w:rFonts w:cs="Times New Roman"/>
                <w:sz w:val="24"/>
                <w:szCs w:val="24"/>
              </w:rPr>
              <w:t>Речевые действия</w:t>
            </w:r>
          </w:p>
        </w:tc>
      </w:tr>
      <w:tr w:rsidR="00B65DCC" w:rsidRPr="00B65DCC" w14:paraId="09CA8658" w14:textId="77777777" w:rsidTr="004C7B44">
        <w:trPr>
          <w:trHeight w:val="92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0000E0" w14:textId="77777777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65DCC">
              <w:rPr>
                <w:rFonts w:cs="Times New Roman"/>
                <w:sz w:val="24"/>
                <w:szCs w:val="24"/>
              </w:rPr>
              <w:t>Репрезентативы</w:t>
            </w:r>
            <w:proofErr w:type="spellEnd"/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0000E1" w14:textId="77777777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sz w:val="24"/>
                <w:szCs w:val="24"/>
              </w:rPr>
            </w:pPr>
            <w:r w:rsidRPr="00B65DCC">
              <w:rPr>
                <w:rFonts w:cs="Times New Roman"/>
                <w:sz w:val="24"/>
                <w:szCs w:val="24"/>
              </w:rPr>
              <w:t>Представление о положении дел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0000E2" w14:textId="77777777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sz w:val="24"/>
                <w:szCs w:val="24"/>
              </w:rPr>
            </w:pPr>
            <w:r w:rsidRPr="00B65DCC">
              <w:rPr>
                <w:rFonts w:cs="Times New Roman"/>
                <w:sz w:val="24"/>
                <w:szCs w:val="24"/>
              </w:rPr>
              <w:t>Высказывание о положении вещей</w:t>
            </w:r>
          </w:p>
          <w:p w14:paraId="000000E3" w14:textId="77777777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sz w:val="24"/>
                <w:szCs w:val="24"/>
              </w:rPr>
            </w:pPr>
            <w:r w:rsidRPr="00B65DCC">
              <w:rPr>
                <w:rFonts w:cs="Times New Roman"/>
                <w:sz w:val="24"/>
                <w:szCs w:val="24"/>
              </w:rPr>
              <w:t>Высказывание мнения</w:t>
            </w:r>
          </w:p>
          <w:p w14:paraId="000000E4" w14:textId="77777777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sz w:val="24"/>
                <w:szCs w:val="24"/>
              </w:rPr>
            </w:pPr>
            <w:r w:rsidRPr="00B65DCC">
              <w:rPr>
                <w:rFonts w:cs="Times New Roman"/>
                <w:sz w:val="24"/>
                <w:szCs w:val="24"/>
              </w:rPr>
              <w:t>Высказывание убеждения</w:t>
            </w:r>
          </w:p>
          <w:p w14:paraId="000000E5" w14:textId="77777777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sz w:val="24"/>
                <w:szCs w:val="24"/>
              </w:rPr>
            </w:pPr>
            <w:r w:rsidRPr="00B65DCC">
              <w:rPr>
                <w:rFonts w:cs="Times New Roman"/>
                <w:sz w:val="24"/>
                <w:szCs w:val="24"/>
              </w:rPr>
              <w:t>Высказывание обоснования</w:t>
            </w:r>
          </w:p>
          <w:p w14:paraId="000000E6" w14:textId="77777777" w:rsidR="008868B2" w:rsidRPr="00B65DCC" w:rsidRDefault="0088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sz w:val="24"/>
                <w:szCs w:val="24"/>
              </w:rPr>
            </w:pPr>
          </w:p>
        </w:tc>
      </w:tr>
      <w:tr w:rsidR="00B65DCC" w:rsidRPr="00B65DCC" w14:paraId="39908695" w14:textId="77777777" w:rsidTr="004C7B44">
        <w:tc>
          <w:tcPr>
            <w:tcW w:w="19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0000E7" w14:textId="77777777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65DCC">
              <w:rPr>
                <w:rFonts w:cs="Times New Roman"/>
                <w:sz w:val="24"/>
                <w:szCs w:val="24"/>
              </w:rPr>
              <w:lastRenderedPageBreak/>
              <w:t>Регулятивы</w:t>
            </w:r>
            <w:proofErr w:type="spellEnd"/>
          </w:p>
        </w:tc>
        <w:tc>
          <w:tcPr>
            <w:tcW w:w="36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0000E8" w14:textId="77777777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sz w:val="24"/>
                <w:szCs w:val="24"/>
              </w:rPr>
            </w:pPr>
            <w:r w:rsidRPr="00B65DCC">
              <w:rPr>
                <w:rFonts w:cs="Times New Roman"/>
                <w:sz w:val="24"/>
                <w:szCs w:val="24"/>
              </w:rPr>
              <w:t>Прямое и косвенное регулирование предметного поведения и состояния партнера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0000E9" w14:textId="77777777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sz w:val="24"/>
                <w:szCs w:val="24"/>
              </w:rPr>
            </w:pPr>
            <w:r w:rsidRPr="00B65DCC">
              <w:rPr>
                <w:rFonts w:cs="Times New Roman"/>
                <w:sz w:val="24"/>
                <w:szCs w:val="24"/>
              </w:rPr>
              <w:t>Высказывание приказа</w:t>
            </w:r>
          </w:p>
          <w:p w14:paraId="000000EA" w14:textId="77777777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sz w:val="24"/>
                <w:szCs w:val="24"/>
              </w:rPr>
            </w:pPr>
            <w:r w:rsidRPr="00B65DCC">
              <w:rPr>
                <w:rFonts w:cs="Times New Roman"/>
                <w:sz w:val="24"/>
                <w:szCs w:val="24"/>
              </w:rPr>
              <w:t>Высказывание просьбы</w:t>
            </w:r>
          </w:p>
          <w:p w14:paraId="000000EB" w14:textId="77777777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sz w:val="24"/>
                <w:szCs w:val="24"/>
              </w:rPr>
            </w:pPr>
            <w:r w:rsidRPr="00B65DCC">
              <w:rPr>
                <w:rFonts w:cs="Times New Roman"/>
                <w:sz w:val="24"/>
                <w:szCs w:val="24"/>
              </w:rPr>
              <w:t>Высказывание запрета</w:t>
            </w:r>
          </w:p>
          <w:p w14:paraId="000000EC" w14:textId="77777777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sz w:val="24"/>
                <w:szCs w:val="24"/>
              </w:rPr>
            </w:pPr>
            <w:r w:rsidRPr="00B65DCC">
              <w:rPr>
                <w:rFonts w:cs="Times New Roman"/>
                <w:sz w:val="24"/>
                <w:szCs w:val="24"/>
              </w:rPr>
              <w:t>Высказывание упрека</w:t>
            </w:r>
          </w:p>
          <w:p w14:paraId="000000ED" w14:textId="77777777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sz w:val="24"/>
                <w:szCs w:val="24"/>
              </w:rPr>
            </w:pPr>
            <w:r w:rsidRPr="00B65DCC">
              <w:rPr>
                <w:rFonts w:cs="Times New Roman"/>
                <w:sz w:val="24"/>
                <w:szCs w:val="24"/>
              </w:rPr>
              <w:t>Высказывание предложения</w:t>
            </w:r>
          </w:p>
          <w:p w14:paraId="000000EE" w14:textId="77777777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sz w:val="24"/>
                <w:szCs w:val="24"/>
              </w:rPr>
            </w:pPr>
            <w:r w:rsidRPr="00B65DCC">
              <w:rPr>
                <w:rFonts w:cs="Times New Roman"/>
                <w:sz w:val="24"/>
                <w:szCs w:val="24"/>
              </w:rPr>
              <w:t>Высказывание совета</w:t>
            </w:r>
          </w:p>
          <w:p w14:paraId="000000EF" w14:textId="77777777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sz w:val="24"/>
                <w:szCs w:val="24"/>
              </w:rPr>
            </w:pPr>
            <w:r w:rsidRPr="00B65DCC">
              <w:rPr>
                <w:rFonts w:cs="Times New Roman"/>
                <w:sz w:val="24"/>
                <w:szCs w:val="24"/>
              </w:rPr>
              <w:t>Высказывание предостережения</w:t>
            </w:r>
          </w:p>
          <w:p w14:paraId="000000F0" w14:textId="77777777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sz w:val="24"/>
                <w:szCs w:val="24"/>
              </w:rPr>
            </w:pPr>
            <w:r w:rsidRPr="00B65DCC">
              <w:rPr>
                <w:rFonts w:cs="Times New Roman"/>
                <w:sz w:val="24"/>
                <w:szCs w:val="24"/>
              </w:rPr>
              <w:t>Высказывание угрозы</w:t>
            </w:r>
          </w:p>
          <w:p w14:paraId="000000F1" w14:textId="77777777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sz w:val="24"/>
                <w:szCs w:val="24"/>
              </w:rPr>
            </w:pPr>
            <w:r w:rsidRPr="00B65DCC">
              <w:rPr>
                <w:rFonts w:cs="Times New Roman"/>
                <w:sz w:val="24"/>
                <w:szCs w:val="24"/>
              </w:rPr>
              <w:t>Высказывание ободрения</w:t>
            </w:r>
          </w:p>
          <w:p w14:paraId="000000F2" w14:textId="77777777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sz w:val="24"/>
                <w:szCs w:val="24"/>
              </w:rPr>
            </w:pPr>
            <w:r w:rsidRPr="00B65DCC">
              <w:rPr>
                <w:rFonts w:cs="Times New Roman"/>
                <w:sz w:val="24"/>
                <w:szCs w:val="24"/>
              </w:rPr>
              <w:t>Высказывание обещания</w:t>
            </w:r>
          </w:p>
          <w:p w14:paraId="000000F3" w14:textId="77777777" w:rsidR="008868B2" w:rsidRPr="00B65DCC" w:rsidRDefault="0088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sz w:val="24"/>
                <w:szCs w:val="24"/>
              </w:rPr>
            </w:pPr>
          </w:p>
        </w:tc>
      </w:tr>
      <w:tr w:rsidR="00B65DCC" w:rsidRPr="00B65DCC" w14:paraId="7887C6D6" w14:textId="77777777" w:rsidTr="004C7B44">
        <w:tc>
          <w:tcPr>
            <w:tcW w:w="19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0000F4" w14:textId="77777777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65DCC">
              <w:rPr>
                <w:rFonts w:cs="Times New Roman"/>
                <w:sz w:val="24"/>
                <w:szCs w:val="24"/>
              </w:rPr>
              <w:t>Интеррогативы</w:t>
            </w:r>
            <w:proofErr w:type="spellEnd"/>
          </w:p>
        </w:tc>
        <w:tc>
          <w:tcPr>
            <w:tcW w:w="36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0000F5" w14:textId="77777777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sz w:val="24"/>
                <w:szCs w:val="24"/>
              </w:rPr>
            </w:pPr>
            <w:r w:rsidRPr="00B65DCC">
              <w:rPr>
                <w:rFonts w:cs="Times New Roman"/>
                <w:sz w:val="24"/>
                <w:szCs w:val="24"/>
              </w:rPr>
              <w:t>Запрос информации</w:t>
            </w:r>
          </w:p>
          <w:p w14:paraId="000000F6" w14:textId="77777777" w:rsidR="008868B2" w:rsidRPr="00B65DCC" w:rsidRDefault="0088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0000F7" w14:textId="77777777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sz w:val="24"/>
                <w:szCs w:val="24"/>
              </w:rPr>
            </w:pPr>
            <w:r w:rsidRPr="00B65DCC">
              <w:rPr>
                <w:rFonts w:cs="Times New Roman"/>
                <w:sz w:val="24"/>
                <w:szCs w:val="24"/>
              </w:rPr>
              <w:t xml:space="preserve">Вопросительное высказывание </w:t>
            </w:r>
          </w:p>
          <w:p w14:paraId="000000F8" w14:textId="77777777" w:rsidR="008868B2" w:rsidRPr="00B65DCC" w:rsidRDefault="0088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sz w:val="24"/>
                <w:szCs w:val="24"/>
              </w:rPr>
            </w:pPr>
          </w:p>
        </w:tc>
      </w:tr>
      <w:tr w:rsidR="00B65DCC" w:rsidRPr="00B65DCC" w14:paraId="0BE3EF3D" w14:textId="77777777" w:rsidTr="004C7B44">
        <w:tc>
          <w:tcPr>
            <w:tcW w:w="19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0000F9" w14:textId="77777777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65DCC">
              <w:rPr>
                <w:rFonts w:cs="Times New Roman"/>
                <w:sz w:val="24"/>
                <w:szCs w:val="24"/>
              </w:rPr>
              <w:t>Контактивы</w:t>
            </w:r>
            <w:proofErr w:type="spellEnd"/>
          </w:p>
        </w:tc>
        <w:tc>
          <w:tcPr>
            <w:tcW w:w="36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0000FA" w14:textId="77777777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sz w:val="24"/>
                <w:szCs w:val="24"/>
              </w:rPr>
            </w:pPr>
            <w:r w:rsidRPr="00B65DCC">
              <w:rPr>
                <w:rFonts w:cs="Times New Roman"/>
                <w:sz w:val="24"/>
                <w:szCs w:val="24"/>
              </w:rPr>
              <w:t>Поддержание отношений между партнерами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0000FB" w14:textId="77777777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sz w:val="24"/>
                <w:szCs w:val="24"/>
              </w:rPr>
            </w:pPr>
            <w:r w:rsidRPr="00B65DCC">
              <w:rPr>
                <w:rFonts w:cs="Times New Roman"/>
                <w:sz w:val="24"/>
                <w:szCs w:val="24"/>
              </w:rPr>
              <w:t>Высказывание согласия</w:t>
            </w:r>
          </w:p>
          <w:p w14:paraId="000000FC" w14:textId="77777777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sz w:val="24"/>
                <w:szCs w:val="24"/>
              </w:rPr>
            </w:pPr>
            <w:r w:rsidRPr="00B65DCC">
              <w:rPr>
                <w:rFonts w:cs="Times New Roman"/>
                <w:sz w:val="24"/>
                <w:szCs w:val="24"/>
              </w:rPr>
              <w:t>Высказывание отказа</w:t>
            </w:r>
          </w:p>
          <w:p w14:paraId="000000FD" w14:textId="77777777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sz w:val="24"/>
                <w:szCs w:val="24"/>
              </w:rPr>
            </w:pPr>
            <w:r w:rsidRPr="00B65DCC">
              <w:rPr>
                <w:rFonts w:cs="Times New Roman"/>
                <w:sz w:val="24"/>
                <w:szCs w:val="24"/>
              </w:rPr>
              <w:t>Высказывание приветствия</w:t>
            </w:r>
          </w:p>
          <w:p w14:paraId="000000FE" w14:textId="77777777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sz w:val="24"/>
                <w:szCs w:val="24"/>
              </w:rPr>
            </w:pPr>
            <w:r w:rsidRPr="00B65DCC">
              <w:rPr>
                <w:rFonts w:cs="Times New Roman"/>
                <w:sz w:val="24"/>
                <w:szCs w:val="24"/>
              </w:rPr>
              <w:t>Высказывание прощания</w:t>
            </w:r>
          </w:p>
          <w:p w14:paraId="000000FF" w14:textId="77777777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sz w:val="24"/>
                <w:szCs w:val="24"/>
              </w:rPr>
            </w:pPr>
            <w:r w:rsidRPr="00B65DCC">
              <w:rPr>
                <w:rFonts w:cs="Times New Roman"/>
                <w:sz w:val="24"/>
                <w:szCs w:val="24"/>
              </w:rPr>
              <w:t>Высказывание формул знакомств</w:t>
            </w:r>
          </w:p>
          <w:p w14:paraId="00000100" w14:textId="77777777" w:rsidR="008868B2" w:rsidRPr="00B65DCC" w:rsidRDefault="0088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sz w:val="24"/>
                <w:szCs w:val="24"/>
              </w:rPr>
            </w:pPr>
          </w:p>
        </w:tc>
      </w:tr>
      <w:tr w:rsidR="00B65DCC" w:rsidRPr="00B65DCC" w14:paraId="425DB56D" w14:textId="77777777" w:rsidTr="004C7B44">
        <w:tc>
          <w:tcPr>
            <w:tcW w:w="19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000101" w14:textId="77777777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65DCC">
              <w:rPr>
                <w:rFonts w:cs="Times New Roman"/>
                <w:sz w:val="24"/>
                <w:szCs w:val="24"/>
              </w:rPr>
              <w:t>Экспрессивы</w:t>
            </w:r>
            <w:proofErr w:type="spellEnd"/>
            <w:r w:rsidRPr="00B65DCC"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 w:rsidRPr="00B65DCC">
              <w:rPr>
                <w:rFonts w:cs="Times New Roman"/>
                <w:sz w:val="24"/>
                <w:szCs w:val="24"/>
              </w:rPr>
              <w:t>квазиэкспрессивы</w:t>
            </w:r>
            <w:proofErr w:type="spellEnd"/>
          </w:p>
        </w:tc>
        <w:tc>
          <w:tcPr>
            <w:tcW w:w="36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000102" w14:textId="77777777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sz w:val="24"/>
                <w:szCs w:val="24"/>
              </w:rPr>
            </w:pPr>
            <w:r w:rsidRPr="00B65DCC">
              <w:rPr>
                <w:rFonts w:cs="Times New Roman"/>
                <w:sz w:val="24"/>
                <w:szCs w:val="24"/>
              </w:rPr>
              <w:t>Выражение внутреннего состояния партнера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000103" w14:textId="77777777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sz w:val="24"/>
                <w:szCs w:val="24"/>
              </w:rPr>
            </w:pPr>
            <w:r w:rsidRPr="00B65DCC">
              <w:rPr>
                <w:rFonts w:cs="Times New Roman"/>
                <w:sz w:val="24"/>
                <w:szCs w:val="24"/>
              </w:rPr>
              <w:t>Высказывание удивления</w:t>
            </w:r>
          </w:p>
          <w:p w14:paraId="00000104" w14:textId="77777777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sz w:val="24"/>
                <w:szCs w:val="24"/>
              </w:rPr>
            </w:pPr>
            <w:r w:rsidRPr="00B65DCC">
              <w:rPr>
                <w:rFonts w:cs="Times New Roman"/>
                <w:sz w:val="24"/>
                <w:szCs w:val="24"/>
              </w:rPr>
              <w:t>Высказывание возмущения</w:t>
            </w:r>
          </w:p>
          <w:p w14:paraId="00000105" w14:textId="77777777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sz w:val="24"/>
                <w:szCs w:val="24"/>
              </w:rPr>
            </w:pPr>
            <w:r w:rsidRPr="00B65DCC">
              <w:rPr>
                <w:rFonts w:cs="Times New Roman"/>
                <w:sz w:val="24"/>
                <w:szCs w:val="24"/>
              </w:rPr>
              <w:t>Высказывание радости</w:t>
            </w:r>
          </w:p>
          <w:p w14:paraId="00000106" w14:textId="77777777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sz w:val="24"/>
                <w:szCs w:val="24"/>
              </w:rPr>
            </w:pPr>
            <w:r w:rsidRPr="00B65DCC">
              <w:rPr>
                <w:rFonts w:cs="Times New Roman"/>
                <w:sz w:val="24"/>
                <w:szCs w:val="24"/>
              </w:rPr>
              <w:t>Высказывание разочарования</w:t>
            </w:r>
          </w:p>
          <w:p w14:paraId="00000107" w14:textId="77777777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sz w:val="24"/>
                <w:szCs w:val="24"/>
              </w:rPr>
            </w:pPr>
            <w:r w:rsidRPr="00B65DCC">
              <w:rPr>
                <w:rFonts w:cs="Times New Roman"/>
                <w:sz w:val="24"/>
                <w:szCs w:val="24"/>
              </w:rPr>
              <w:t>Высказывание страха</w:t>
            </w:r>
          </w:p>
          <w:p w14:paraId="00000108" w14:textId="77777777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sz w:val="24"/>
                <w:szCs w:val="24"/>
              </w:rPr>
            </w:pPr>
            <w:r w:rsidRPr="00B65DCC">
              <w:rPr>
                <w:rFonts w:cs="Times New Roman"/>
                <w:sz w:val="24"/>
                <w:szCs w:val="24"/>
              </w:rPr>
              <w:t>Высказывание раздражения</w:t>
            </w:r>
          </w:p>
          <w:p w14:paraId="00000109" w14:textId="77777777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sz w:val="24"/>
                <w:szCs w:val="24"/>
              </w:rPr>
            </w:pPr>
            <w:r w:rsidRPr="00B65DCC">
              <w:rPr>
                <w:rFonts w:cs="Times New Roman"/>
                <w:sz w:val="24"/>
                <w:szCs w:val="24"/>
              </w:rPr>
              <w:t>Высказывание извинения</w:t>
            </w:r>
          </w:p>
          <w:p w14:paraId="0000010A" w14:textId="77777777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sz w:val="24"/>
                <w:szCs w:val="24"/>
              </w:rPr>
            </w:pPr>
            <w:r w:rsidRPr="00B65DCC">
              <w:rPr>
                <w:rFonts w:cs="Times New Roman"/>
                <w:sz w:val="24"/>
                <w:szCs w:val="24"/>
              </w:rPr>
              <w:t>Высказывание благодарности</w:t>
            </w:r>
          </w:p>
          <w:p w14:paraId="0000010B" w14:textId="77777777" w:rsidR="008868B2" w:rsidRPr="00B65DCC" w:rsidRDefault="0088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sz w:val="24"/>
                <w:szCs w:val="24"/>
              </w:rPr>
            </w:pPr>
          </w:p>
        </w:tc>
      </w:tr>
      <w:tr w:rsidR="00B65DCC" w:rsidRPr="00B65DCC" w14:paraId="2005EE44" w14:textId="77777777" w:rsidTr="004C7B44">
        <w:tc>
          <w:tcPr>
            <w:tcW w:w="19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00010C" w14:textId="77777777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65DCC">
              <w:rPr>
                <w:rFonts w:cs="Times New Roman"/>
                <w:sz w:val="24"/>
                <w:szCs w:val="24"/>
              </w:rPr>
              <w:t>Структивы</w:t>
            </w:r>
            <w:proofErr w:type="spellEnd"/>
          </w:p>
        </w:tc>
        <w:tc>
          <w:tcPr>
            <w:tcW w:w="36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00010D" w14:textId="77777777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sz w:val="24"/>
                <w:szCs w:val="24"/>
              </w:rPr>
            </w:pPr>
            <w:r w:rsidRPr="00B65DCC">
              <w:rPr>
                <w:rFonts w:cs="Times New Roman"/>
                <w:sz w:val="24"/>
                <w:szCs w:val="24"/>
              </w:rPr>
              <w:t>Сегментация дискурса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00010E" w14:textId="77777777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sz w:val="24"/>
                <w:szCs w:val="24"/>
              </w:rPr>
            </w:pPr>
            <w:r w:rsidRPr="00B65DCC">
              <w:rPr>
                <w:rFonts w:cs="Times New Roman"/>
                <w:sz w:val="24"/>
                <w:szCs w:val="24"/>
              </w:rPr>
              <w:t>Высказывание, маркирующее тематическую организацию</w:t>
            </w:r>
          </w:p>
          <w:p w14:paraId="0000010F" w14:textId="77777777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sz w:val="24"/>
                <w:szCs w:val="24"/>
              </w:rPr>
            </w:pPr>
            <w:r w:rsidRPr="00B65DCC">
              <w:rPr>
                <w:rFonts w:cs="Times New Roman"/>
                <w:sz w:val="24"/>
                <w:szCs w:val="24"/>
              </w:rPr>
              <w:t>Высказывание, маркирующее функции говорения</w:t>
            </w:r>
          </w:p>
          <w:p w14:paraId="00000110" w14:textId="77777777" w:rsidR="008868B2" w:rsidRPr="00B65DCC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sz w:val="24"/>
                <w:szCs w:val="24"/>
              </w:rPr>
            </w:pPr>
            <w:r w:rsidRPr="00B65DCC">
              <w:rPr>
                <w:rFonts w:cs="Times New Roman"/>
                <w:sz w:val="24"/>
                <w:szCs w:val="24"/>
              </w:rPr>
              <w:t>Высказывание, маркирующее обеспечение понимания</w:t>
            </w:r>
          </w:p>
          <w:p w14:paraId="00000111" w14:textId="77777777" w:rsidR="008868B2" w:rsidRPr="00B65DCC" w:rsidRDefault="0088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sz w:val="24"/>
                <w:szCs w:val="24"/>
              </w:rPr>
            </w:pPr>
          </w:p>
        </w:tc>
      </w:tr>
    </w:tbl>
    <w:p w14:paraId="00000112" w14:textId="77777777" w:rsidR="008868B2" w:rsidRPr="00B65DCC" w:rsidRDefault="008868B2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rPr>
          <w:rFonts w:ascii="Courier New" w:eastAsia="Courier New" w:hAnsi="Courier New" w:cs="Courier New"/>
          <w:sz w:val="28"/>
          <w:szCs w:val="28"/>
        </w:rPr>
      </w:pPr>
    </w:p>
    <w:p w14:paraId="00000113" w14:textId="77777777" w:rsidR="008868B2" w:rsidRPr="00B65DCC" w:rsidRDefault="00281189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Текст в таблице допускается выполнять шрифтом размером 12 и через один межстрочный интервал.</w:t>
      </w:r>
    </w:p>
    <w:p w14:paraId="00000116" w14:textId="77777777" w:rsidR="008868B2" w:rsidRPr="00B65DCC" w:rsidRDefault="008868B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b/>
          <w:sz w:val="28"/>
          <w:szCs w:val="28"/>
        </w:rPr>
      </w:pPr>
    </w:p>
    <w:p w14:paraId="00000117" w14:textId="77777777" w:rsidR="008868B2" w:rsidRPr="00B65DCC" w:rsidRDefault="00281189" w:rsidP="0018386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b/>
          <w:sz w:val="28"/>
          <w:szCs w:val="28"/>
        </w:rPr>
      </w:pPr>
      <w:r w:rsidRPr="00B65DCC">
        <w:rPr>
          <w:rFonts w:cs="Times New Roman"/>
          <w:b/>
          <w:i/>
          <w:sz w:val="28"/>
          <w:szCs w:val="28"/>
        </w:rPr>
        <w:t xml:space="preserve">Оформление иллюстраций </w:t>
      </w:r>
    </w:p>
    <w:p w14:paraId="00000118" w14:textId="77777777" w:rsidR="008868B2" w:rsidRPr="00B65DCC" w:rsidRDefault="00281189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 xml:space="preserve">Иллюстрации используют в тексте работы, чтобы придать </w:t>
      </w:r>
      <w:r w:rsidRPr="00B65DCC">
        <w:rPr>
          <w:rFonts w:cs="Times New Roman"/>
          <w:sz w:val="28"/>
          <w:szCs w:val="28"/>
        </w:rPr>
        <w:br/>
        <w:t>излагаемому материалу ясность и конкретность.</w:t>
      </w:r>
    </w:p>
    <w:p w14:paraId="00000119" w14:textId="77777777" w:rsidR="008868B2" w:rsidRPr="00B65DCC" w:rsidRDefault="00281189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Иллюстрации располагают непосредственно после упоминания</w:t>
      </w:r>
      <w:r w:rsidRPr="00B65DCC">
        <w:rPr>
          <w:rFonts w:cs="Times New Roman"/>
          <w:sz w:val="28"/>
          <w:szCs w:val="28"/>
        </w:rPr>
        <w:br/>
        <w:t>в тексте, на следующей странице или в приложении в качестве вспомогательного материала.</w:t>
      </w:r>
    </w:p>
    <w:p w14:paraId="0000011A" w14:textId="4F65B720" w:rsidR="008868B2" w:rsidRPr="00B65DCC" w:rsidRDefault="00281189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Все иллюстрации нумеруют арабскими цифрами по порядку</w:t>
      </w:r>
      <w:r w:rsidRPr="00B65DCC">
        <w:rPr>
          <w:rFonts w:cs="Times New Roman"/>
          <w:sz w:val="28"/>
          <w:szCs w:val="28"/>
        </w:rPr>
        <w:br/>
        <w:t>в пределах текстового документа и обозначают словом «Рисунок».</w:t>
      </w:r>
      <w:r w:rsidRPr="00B65DCC">
        <w:rPr>
          <w:rFonts w:cs="Times New Roman"/>
          <w:sz w:val="28"/>
          <w:szCs w:val="28"/>
        </w:rPr>
        <w:br/>
        <w:t xml:space="preserve">Иллюстрации могут иметь тематическое наименование и пояснительные данные (подрисуночный текст). Подрисуночный текст помещают под </w:t>
      </w:r>
      <w:r w:rsidRPr="00B65DCC">
        <w:rPr>
          <w:rFonts w:cs="Times New Roman"/>
          <w:sz w:val="28"/>
          <w:szCs w:val="28"/>
        </w:rPr>
        <w:lastRenderedPageBreak/>
        <w:t>иллюстрацией</w:t>
      </w:r>
      <w:r w:rsidR="006B2B4D" w:rsidRPr="00B65DCC">
        <w:rPr>
          <w:rFonts w:cs="Times New Roman"/>
          <w:sz w:val="28"/>
          <w:szCs w:val="28"/>
        </w:rPr>
        <w:t>.</w:t>
      </w:r>
      <w:r w:rsidRPr="00B65DCC">
        <w:rPr>
          <w:rFonts w:cs="Times New Roman"/>
          <w:sz w:val="28"/>
          <w:szCs w:val="28"/>
        </w:rPr>
        <w:t xml:space="preserve"> </w:t>
      </w:r>
      <w:r w:rsidR="006B2B4D" w:rsidRPr="00B65DCC">
        <w:rPr>
          <w:rFonts w:cs="Times New Roman"/>
          <w:sz w:val="28"/>
          <w:szCs w:val="28"/>
        </w:rPr>
        <w:t>Н</w:t>
      </w:r>
      <w:r w:rsidRPr="00B65DCC">
        <w:rPr>
          <w:rFonts w:cs="Times New Roman"/>
          <w:sz w:val="28"/>
          <w:szCs w:val="28"/>
        </w:rPr>
        <w:t>иже по центру печатают слово «Рисунок», его номер, ставят точку и приводят наименование. В конце названия точка не ставится.</w:t>
      </w:r>
    </w:p>
    <w:p w14:paraId="04E474FC" w14:textId="77777777" w:rsidR="00B61D0B" w:rsidRPr="00B65DCC" w:rsidRDefault="00B61D0B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b/>
          <w:bCs/>
          <w:i/>
          <w:iCs/>
          <w:sz w:val="28"/>
          <w:szCs w:val="28"/>
        </w:rPr>
      </w:pPr>
      <w:bookmarkStart w:id="13" w:name="_Hlk130591014"/>
    </w:p>
    <w:p w14:paraId="0C2F32AD" w14:textId="7F4B4008" w:rsidR="00085821" w:rsidRPr="00B65DCC" w:rsidRDefault="00085821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B65DCC">
        <w:rPr>
          <w:rFonts w:cs="Times New Roman"/>
          <w:b/>
          <w:bCs/>
          <w:i/>
          <w:iCs/>
          <w:sz w:val="28"/>
          <w:szCs w:val="28"/>
        </w:rPr>
        <w:t>Пример</w:t>
      </w:r>
    </w:p>
    <w:p w14:paraId="2D9FB823" w14:textId="6367EE74" w:rsidR="00085821" w:rsidRPr="00B65DCC" w:rsidRDefault="00085821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B65DCC">
        <w:rPr>
          <w:noProof/>
          <w:sz w:val="28"/>
          <w:szCs w:val="28"/>
        </w:rPr>
        <w:drawing>
          <wp:inline distT="0" distB="0" distL="0" distR="0" wp14:anchorId="2533CCE2" wp14:editId="4F47AD6D">
            <wp:extent cx="5024673" cy="3127973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A25EB07" w14:textId="5ECBB441" w:rsidR="00085821" w:rsidRPr="00B65DCC" w:rsidRDefault="00085821" w:rsidP="00085821">
      <w:pPr>
        <w:spacing w:line="240" w:lineRule="auto"/>
        <w:ind w:left="0" w:hanging="2"/>
        <w:jc w:val="center"/>
        <w:rPr>
          <w:sz w:val="24"/>
          <w:szCs w:val="24"/>
        </w:rPr>
      </w:pPr>
      <w:bookmarkStart w:id="14" w:name="_Hlk130587611"/>
      <w:r w:rsidRPr="00B65DCC">
        <w:rPr>
          <w:sz w:val="24"/>
          <w:szCs w:val="24"/>
        </w:rPr>
        <w:t>Рисунок 10. Диаграмма распределения метафор нестабильности в СМИ Испании</w:t>
      </w:r>
    </w:p>
    <w:bookmarkEnd w:id="14"/>
    <w:p w14:paraId="0E38A79C" w14:textId="77777777" w:rsidR="00085821" w:rsidRPr="00B65DCC" w:rsidRDefault="00085821" w:rsidP="000858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sz w:val="28"/>
          <w:szCs w:val="28"/>
        </w:rPr>
      </w:pPr>
    </w:p>
    <w:bookmarkEnd w:id="13"/>
    <w:p w14:paraId="0000011B" w14:textId="6E8B76CF" w:rsidR="008868B2" w:rsidRPr="00B65DCC" w:rsidRDefault="00281189" w:rsidP="00181FE4">
      <w:pPr>
        <w:pStyle w:val="a8"/>
        <w:ind w:leftChars="0" w:left="0" w:firstLineChars="0"/>
        <w:rPr>
          <w:szCs w:val="28"/>
        </w:rPr>
      </w:pPr>
      <w:r w:rsidRPr="00B65DCC">
        <w:rPr>
          <w:rFonts w:cs="Times New Roman"/>
          <w:szCs w:val="28"/>
        </w:rPr>
        <w:t>Для оформления подрисуночного текста допускается применять шрифт размера 12 и менее.</w:t>
      </w:r>
      <w:r w:rsidR="00BD20B1" w:rsidRPr="00B65DCC">
        <w:rPr>
          <w:szCs w:val="28"/>
        </w:rPr>
        <w:t xml:space="preserve"> Подрисуночный текст отделяется от текста работы пропуском в одну строку.</w:t>
      </w:r>
    </w:p>
    <w:p w14:paraId="0000011C" w14:textId="727A9E44" w:rsidR="008868B2" w:rsidRPr="00B65DCC" w:rsidRDefault="00281189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sz w:val="28"/>
          <w:szCs w:val="28"/>
        </w:rPr>
      </w:pPr>
      <w:bookmarkStart w:id="15" w:name="_heading=h.3rdcrjn" w:colFirst="0" w:colLast="0"/>
      <w:bookmarkEnd w:id="15"/>
      <w:r w:rsidRPr="00B65DCC">
        <w:rPr>
          <w:rFonts w:cs="Times New Roman"/>
          <w:sz w:val="28"/>
          <w:szCs w:val="28"/>
        </w:rPr>
        <w:t>Если рисунок не умещается на одной странице, допускается переносить его на другие страницы. При этом тематическое наименование помещают на первой странице, поясняющие данные – на каждой странице и под ними пишут «Рисунок</w:t>
      </w:r>
      <w:r w:rsidR="00183866" w:rsidRPr="00B65DCC">
        <w:rPr>
          <w:rFonts w:ascii="Symbol" w:eastAsia="Symbol" w:hAnsi="Symbol" w:cs="Symbol"/>
          <w:sz w:val="28"/>
          <w:szCs w:val="28"/>
        </w:rPr>
        <w:t></w:t>
      </w:r>
      <w:r w:rsidR="00183866" w:rsidRPr="00B65DCC">
        <w:rPr>
          <w:rFonts w:ascii="Symbol" w:eastAsia="Symbol" w:hAnsi="Symbol" w:cs="Symbol"/>
          <w:sz w:val="28"/>
          <w:szCs w:val="28"/>
        </w:rPr>
        <w:t></w:t>
      </w:r>
      <w:r w:rsidR="00183866" w:rsidRPr="00B65DCC">
        <w:rPr>
          <w:rFonts w:ascii="Symbol" w:eastAsia="Symbol" w:hAnsi="Symbol" w:cs="Symbol"/>
          <w:sz w:val="28"/>
          <w:szCs w:val="28"/>
        </w:rPr>
        <w:t></w:t>
      </w:r>
      <w:r w:rsidRPr="00B65DCC">
        <w:rPr>
          <w:rFonts w:cs="Times New Roman"/>
          <w:sz w:val="28"/>
          <w:szCs w:val="28"/>
        </w:rPr>
        <w:t>, лист</w:t>
      </w:r>
      <w:r w:rsidR="00183866" w:rsidRPr="00B65DCC">
        <w:rPr>
          <w:rFonts w:ascii="Symbol" w:eastAsia="Symbol" w:hAnsi="Symbol" w:cs="Symbol"/>
          <w:sz w:val="28"/>
          <w:szCs w:val="28"/>
        </w:rPr>
        <w:t></w:t>
      </w:r>
      <w:r w:rsidR="00183866" w:rsidRPr="00B65DCC">
        <w:rPr>
          <w:rFonts w:ascii="Symbol" w:eastAsia="Symbol" w:hAnsi="Symbol" w:cs="Symbol"/>
          <w:sz w:val="28"/>
          <w:szCs w:val="28"/>
        </w:rPr>
        <w:t></w:t>
      </w:r>
      <w:r w:rsidR="00183866" w:rsidRPr="00B65DCC">
        <w:rPr>
          <w:rFonts w:ascii="Symbol" w:eastAsia="Symbol" w:hAnsi="Symbol" w:cs="Symbol"/>
          <w:sz w:val="28"/>
          <w:szCs w:val="28"/>
        </w:rPr>
        <w:t></w:t>
      </w:r>
      <w:r w:rsidRPr="00B65DCC">
        <w:rPr>
          <w:rFonts w:cs="Times New Roman"/>
          <w:sz w:val="28"/>
          <w:szCs w:val="28"/>
        </w:rPr>
        <w:t>».</w:t>
      </w:r>
    </w:p>
    <w:p w14:paraId="0000011D" w14:textId="77777777" w:rsidR="008868B2" w:rsidRPr="00B65DCC" w:rsidRDefault="008868B2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sz w:val="28"/>
          <w:szCs w:val="28"/>
          <w:highlight w:val="yellow"/>
        </w:rPr>
      </w:pPr>
    </w:p>
    <w:p w14:paraId="0000011E" w14:textId="77777777" w:rsidR="008868B2" w:rsidRPr="00B65DCC" w:rsidRDefault="00281189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b/>
          <w:i/>
          <w:sz w:val="28"/>
          <w:szCs w:val="28"/>
        </w:rPr>
        <w:t>Кавычки</w:t>
      </w:r>
    </w:p>
    <w:p w14:paraId="0000011F" w14:textId="77777777" w:rsidR="008868B2" w:rsidRPr="00B65DCC" w:rsidRDefault="00281189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При оформлении текста необходимо соблюдать единообразие в использовании кавычек</w:t>
      </w:r>
      <w:proofErr w:type="gramStart"/>
      <w:r w:rsidRPr="00B65DCC">
        <w:rPr>
          <w:rFonts w:cs="Times New Roman"/>
          <w:sz w:val="28"/>
          <w:szCs w:val="28"/>
        </w:rPr>
        <w:t xml:space="preserve"> – «…». </w:t>
      </w:r>
      <w:proofErr w:type="gramEnd"/>
      <w:r w:rsidRPr="00B65DCC">
        <w:rPr>
          <w:rFonts w:cs="Times New Roman"/>
          <w:sz w:val="28"/>
          <w:szCs w:val="28"/>
        </w:rPr>
        <w:t xml:space="preserve">Если в цитируемом тексте уже имеется цитата, то пользуются кавычками разной формы: </w:t>
      </w:r>
      <w:r w:rsidRPr="00B65DCC">
        <w:rPr>
          <w:rFonts w:cs="Times New Roman"/>
          <w:sz w:val="28"/>
          <w:szCs w:val="28"/>
          <w:highlight w:val="white"/>
        </w:rPr>
        <w:t xml:space="preserve">«… “…” …». </w:t>
      </w:r>
      <w:r w:rsidRPr="00B65DCC">
        <w:rPr>
          <w:rFonts w:cs="Times New Roman"/>
          <w:sz w:val="28"/>
          <w:szCs w:val="28"/>
        </w:rPr>
        <w:t xml:space="preserve"> В иноязычном тексте допускается использование кавычек англоязычной/немецкоязычной и др. клавиатуры: </w:t>
      </w:r>
      <w:r w:rsidRPr="00B65DCC">
        <w:rPr>
          <w:rFonts w:cs="Times New Roman"/>
          <w:sz w:val="28"/>
          <w:szCs w:val="28"/>
          <w:highlight w:val="white"/>
        </w:rPr>
        <w:t>“…”, „…“.</w:t>
      </w:r>
    </w:p>
    <w:p w14:paraId="00000120" w14:textId="77777777" w:rsidR="008868B2" w:rsidRPr="00B65DCC" w:rsidRDefault="008868B2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sz w:val="28"/>
          <w:szCs w:val="28"/>
        </w:rPr>
      </w:pPr>
    </w:p>
    <w:p w14:paraId="00000121" w14:textId="77777777" w:rsidR="008868B2" w:rsidRPr="00B65DCC" w:rsidRDefault="00281189" w:rsidP="0018386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rPr>
          <w:rFonts w:cs="Times New Roman"/>
          <w:b/>
          <w:sz w:val="28"/>
          <w:szCs w:val="28"/>
        </w:rPr>
      </w:pPr>
      <w:r w:rsidRPr="00B65DCC">
        <w:rPr>
          <w:rFonts w:cs="Times New Roman"/>
          <w:b/>
          <w:i/>
          <w:sz w:val="28"/>
          <w:szCs w:val="28"/>
        </w:rPr>
        <w:t>Список использованной  литературы</w:t>
      </w:r>
    </w:p>
    <w:p w14:paraId="00000122" w14:textId="77777777" w:rsidR="008868B2" w:rsidRPr="00B65DCC" w:rsidRDefault="00281189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sz w:val="28"/>
          <w:szCs w:val="28"/>
        </w:rPr>
      </w:pPr>
      <w:bookmarkStart w:id="16" w:name="_heading=h.26in1rg" w:colFirst="0" w:colLast="0"/>
      <w:bookmarkEnd w:id="16"/>
      <w:r w:rsidRPr="00B65DCC">
        <w:rPr>
          <w:rFonts w:cs="Times New Roman"/>
          <w:sz w:val="28"/>
          <w:szCs w:val="28"/>
        </w:rPr>
        <w:t xml:space="preserve">Список использованной литературы помещают в конце текстового документа после элемента «ЗАКЛЮЧЕНИЕ». Он должен включать не менее 45 научных наименований. Недопустимо включать ссылки на курсовые и дипломные работы.  </w:t>
      </w:r>
    </w:p>
    <w:p w14:paraId="00000123" w14:textId="77777777" w:rsidR="008868B2" w:rsidRPr="00B65DCC" w:rsidRDefault="00281189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-2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Документы в списке располагают по алфавиту. При наличии нескольких книг одного автора сначала указываются более ранние источники. Источники нумеруют арабскими цифрами.</w:t>
      </w:r>
    </w:p>
    <w:p w14:paraId="00000124" w14:textId="77777777" w:rsidR="008868B2" w:rsidRPr="00B65DCC" w:rsidRDefault="00281189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-2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lastRenderedPageBreak/>
        <w:t xml:space="preserve">В тексте документа ссылка на источник оформляется следующим образом: </w:t>
      </w:r>
    </w:p>
    <w:p w14:paraId="00000125" w14:textId="77777777" w:rsidR="008868B2" w:rsidRPr="00B65DCC" w:rsidRDefault="00281189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-2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 xml:space="preserve">[Карасик, 2000], [Карасик, 2007: 306], </w:t>
      </w:r>
    </w:p>
    <w:p w14:paraId="00000126" w14:textId="77777777" w:rsidR="008868B2" w:rsidRPr="00B65DCC" w:rsidRDefault="00281189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-2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 xml:space="preserve">или, при ссылке на несколько источников одного автора: </w:t>
      </w:r>
    </w:p>
    <w:p w14:paraId="00000127" w14:textId="77777777" w:rsidR="008868B2" w:rsidRPr="00B65DCC" w:rsidRDefault="00281189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-2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 xml:space="preserve">[Карасик, 2006; 2007]. </w:t>
      </w:r>
    </w:p>
    <w:p w14:paraId="00000128" w14:textId="77777777" w:rsidR="008868B2" w:rsidRPr="00B65DCC" w:rsidRDefault="008868B2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-20" w:firstLineChars="0" w:firstLine="709"/>
        <w:jc w:val="both"/>
        <w:rPr>
          <w:rFonts w:cs="Times New Roman"/>
          <w:sz w:val="28"/>
          <w:szCs w:val="28"/>
        </w:rPr>
      </w:pPr>
    </w:p>
    <w:p w14:paraId="00000129" w14:textId="77777777" w:rsidR="008868B2" w:rsidRPr="00B65DCC" w:rsidRDefault="00281189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-2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 xml:space="preserve">Если текст цитируется не по первоисточнику, а по другому документу, то это указывается в ссылке: </w:t>
      </w:r>
    </w:p>
    <w:p w14:paraId="0000012A" w14:textId="77777777" w:rsidR="008868B2" w:rsidRPr="00B65DCC" w:rsidRDefault="00281189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-20" w:firstLineChars="0" w:firstLine="709"/>
        <w:jc w:val="both"/>
        <w:rPr>
          <w:rFonts w:cs="Times New Roman"/>
          <w:sz w:val="28"/>
          <w:szCs w:val="28"/>
        </w:rPr>
      </w:pPr>
      <w:proofErr w:type="gramStart"/>
      <w:r w:rsidRPr="00B65DCC">
        <w:rPr>
          <w:rFonts w:cs="Times New Roman"/>
          <w:sz w:val="28"/>
          <w:szCs w:val="28"/>
        </w:rPr>
        <w:t>[</w:t>
      </w:r>
      <w:proofErr w:type="spellStart"/>
      <w:r w:rsidRPr="00B65DCC">
        <w:rPr>
          <w:rFonts w:cs="Times New Roman"/>
          <w:sz w:val="28"/>
          <w:szCs w:val="28"/>
        </w:rPr>
        <w:t>Searle</w:t>
      </w:r>
      <w:proofErr w:type="spellEnd"/>
      <w:r w:rsidRPr="00B65DCC">
        <w:rPr>
          <w:rFonts w:cs="Times New Roman"/>
          <w:sz w:val="28"/>
          <w:szCs w:val="28"/>
        </w:rPr>
        <w:t>; цит. по:</w:t>
      </w:r>
      <w:proofErr w:type="gramEnd"/>
      <w:r w:rsidRPr="00B65DCC">
        <w:rPr>
          <w:rFonts w:cs="Times New Roman"/>
          <w:sz w:val="28"/>
          <w:szCs w:val="28"/>
        </w:rPr>
        <w:t xml:space="preserve"> </w:t>
      </w:r>
      <w:proofErr w:type="gramStart"/>
      <w:r w:rsidRPr="00B65DCC">
        <w:rPr>
          <w:rFonts w:cs="Times New Roman"/>
          <w:sz w:val="28"/>
          <w:szCs w:val="28"/>
        </w:rPr>
        <w:t xml:space="preserve">Карасик, 2007: 283], </w:t>
      </w:r>
      <w:proofErr w:type="gramEnd"/>
    </w:p>
    <w:p w14:paraId="0000012B" w14:textId="77777777" w:rsidR="008868B2" w:rsidRPr="00B65DCC" w:rsidRDefault="00281189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-20" w:firstLineChars="0" w:firstLine="709"/>
        <w:jc w:val="both"/>
        <w:rPr>
          <w:rFonts w:cs="Times New Roman"/>
          <w:sz w:val="28"/>
          <w:szCs w:val="28"/>
        </w:rPr>
      </w:pPr>
      <w:bookmarkStart w:id="17" w:name="_heading=h.lnxbz9" w:colFirst="0" w:colLast="0"/>
      <w:bookmarkEnd w:id="17"/>
      <w:r w:rsidRPr="00B65DCC">
        <w:rPr>
          <w:rFonts w:cs="Times New Roman"/>
          <w:sz w:val="28"/>
          <w:szCs w:val="28"/>
        </w:rPr>
        <w:t xml:space="preserve">а в списке использованной литературы приводятся источник, из которого взята цитата (не первоисточник). </w:t>
      </w:r>
    </w:p>
    <w:p w14:paraId="0000012C" w14:textId="77777777" w:rsidR="008868B2" w:rsidRPr="00B65DCC" w:rsidRDefault="008868B2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-20" w:firstLineChars="0" w:firstLine="709"/>
        <w:jc w:val="both"/>
        <w:rPr>
          <w:rFonts w:cs="Times New Roman"/>
          <w:sz w:val="28"/>
          <w:szCs w:val="28"/>
        </w:rPr>
      </w:pPr>
    </w:p>
    <w:p w14:paraId="0000012D" w14:textId="77777777" w:rsidR="008868B2" w:rsidRPr="00B65DCC" w:rsidRDefault="00281189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-2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 xml:space="preserve">Если приводятся две и более ссылки на один источник подряд, то полностью приводится только первая ссылка, последующие обозначаются фразой «Там же» с указанием страницы (при ее изменении), </w:t>
      </w:r>
    </w:p>
    <w:p w14:paraId="0000012E" w14:textId="77777777" w:rsidR="008868B2" w:rsidRPr="00B65DCC" w:rsidRDefault="00281189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-2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например: «цитата» [</w:t>
      </w:r>
      <w:proofErr w:type="spellStart"/>
      <w:r w:rsidRPr="00B65DCC">
        <w:rPr>
          <w:rFonts w:cs="Times New Roman"/>
          <w:sz w:val="28"/>
          <w:szCs w:val="28"/>
        </w:rPr>
        <w:t>ван</w:t>
      </w:r>
      <w:proofErr w:type="spellEnd"/>
      <w:r w:rsidRPr="00B65DCC">
        <w:rPr>
          <w:rFonts w:cs="Times New Roman"/>
          <w:sz w:val="28"/>
          <w:szCs w:val="28"/>
        </w:rPr>
        <w:t xml:space="preserve"> Дейк, 2015: 228]. Далее текст, «цитата» [</w:t>
      </w:r>
      <w:sdt>
        <w:sdtPr>
          <w:tag w:val="goog_rdk_1"/>
          <w:id w:val="1025828141"/>
        </w:sdtPr>
        <w:sdtEndPr/>
        <w:sdtContent/>
      </w:sdt>
      <w:r w:rsidRPr="00B65DCC">
        <w:rPr>
          <w:rFonts w:cs="Times New Roman"/>
          <w:sz w:val="28"/>
          <w:szCs w:val="28"/>
        </w:rPr>
        <w:t>Там же: 234].</w:t>
      </w:r>
    </w:p>
    <w:p w14:paraId="0000012F" w14:textId="77777777" w:rsidR="008868B2" w:rsidRPr="00B65DCC" w:rsidRDefault="008868B2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-20" w:firstLineChars="0" w:firstLine="709"/>
        <w:jc w:val="both"/>
        <w:rPr>
          <w:rFonts w:cs="Times New Roman"/>
          <w:sz w:val="28"/>
          <w:szCs w:val="28"/>
          <w:highlight w:val="white"/>
        </w:rPr>
      </w:pPr>
    </w:p>
    <w:p w14:paraId="00000130" w14:textId="77777777" w:rsidR="008868B2" w:rsidRPr="00B65DCC" w:rsidRDefault="00281189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-20" w:firstLineChars="0" w:firstLine="709"/>
        <w:jc w:val="both"/>
        <w:rPr>
          <w:rFonts w:cs="Times New Roman"/>
          <w:sz w:val="28"/>
          <w:szCs w:val="28"/>
          <w:highlight w:val="white"/>
        </w:rPr>
      </w:pPr>
      <w:r w:rsidRPr="00B65DCC">
        <w:rPr>
          <w:rFonts w:cs="Times New Roman"/>
          <w:sz w:val="28"/>
          <w:szCs w:val="28"/>
          <w:highlight w:val="white"/>
        </w:rPr>
        <w:t>При ссылке на несколько работ одного автора их следует перечислять в хронологическом порядке, используя при необходимости буквенные индексы для обозначения разных работ, опубликованных в один и тот же год:</w:t>
      </w:r>
    </w:p>
    <w:p w14:paraId="00000131" w14:textId="77777777" w:rsidR="008868B2" w:rsidRPr="00B65DCC" w:rsidRDefault="00281189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-20" w:firstLineChars="0" w:firstLine="709"/>
        <w:jc w:val="both"/>
        <w:rPr>
          <w:rFonts w:cs="Times New Roman"/>
          <w:sz w:val="28"/>
          <w:szCs w:val="28"/>
          <w:highlight w:val="white"/>
        </w:rPr>
      </w:pPr>
      <w:r w:rsidRPr="00B65DCC">
        <w:rPr>
          <w:rFonts w:cs="Times New Roman"/>
          <w:sz w:val="28"/>
          <w:szCs w:val="28"/>
          <w:highlight w:val="white"/>
        </w:rPr>
        <w:t>[</w:t>
      </w:r>
      <w:proofErr w:type="spellStart"/>
      <w:r w:rsidRPr="00B65DCC">
        <w:rPr>
          <w:rFonts w:cs="Times New Roman"/>
          <w:sz w:val="28"/>
          <w:szCs w:val="28"/>
          <w:highlight w:val="white"/>
        </w:rPr>
        <w:t>Baumrid</w:t>
      </w:r>
      <w:proofErr w:type="spellEnd"/>
      <w:r w:rsidRPr="00B65DCC">
        <w:rPr>
          <w:rFonts w:cs="Times New Roman"/>
          <w:sz w:val="28"/>
          <w:szCs w:val="28"/>
          <w:highlight w:val="white"/>
        </w:rPr>
        <w:t xml:space="preserve">, </w:t>
      </w:r>
      <w:sdt>
        <w:sdtPr>
          <w:tag w:val="goog_rdk_2"/>
          <w:id w:val="1566838774"/>
        </w:sdtPr>
        <w:sdtEndPr/>
        <w:sdtContent/>
      </w:sdt>
      <w:r w:rsidRPr="00B65DCC">
        <w:rPr>
          <w:rFonts w:cs="Times New Roman"/>
          <w:sz w:val="28"/>
          <w:szCs w:val="28"/>
          <w:highlight w:val="white"/>
        </w:rPr>
        <w:t>1978a; 1978б].</w:t>
      </w:r>
    </w:p>
    <w:p w14:paraId="00000132" w14:textId="77777777" w:rsidR="008868B2" w:rsidRPr="00B65DCC" w:rsidRDefault="008868B2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-20" w:firstLineChars="0" w:firstLine="709"/>
        <w:jc w:val="both"/>
        <w:rPr>
          <w:rFonts w:cs="Times New Roman"/>
          <w:sz w:val="28"/>
          <w:szCs w:val="28"/>
          <w:highlight w:val="white"/>
        </w:rPr>
      </w:pPr>
    </w:p>
    <w:p w14:paraId="00000133" w14:textId="77777777" w:rsidR="008868B2" w:rsidRPr="00B65DCC" w:rsidRDefault="00281189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-20" w:firstLineChars="0" w:firstLine="709"/>
        <w:jc w:val="both"/>
        <w:rPr>
          <w:rFonts w:cs="Times New Roman"/>
          <w:sz w:val="28"/>
          <w:szCs w:val="28"/>
          <w:highlight w:val="white"/>
        </w:rPr>
      </w:pPr>
      <w:r w:rsidRPr="00B65DCC">
        <w:rPr>
          <w:rFonts w:cs="Times New Roman"/>
          <w:sz w:val="28"/>
          <w:szCs w:val="28"/>
          <w:highlight w:val="white"/>
        </w:rPr>
        <w:t>При одновременной ссылке на несколько работ разных авторов их следует перечислять в хронологическом порядке, отделяя друг от друга точкой с запятой:</w:t>
      </w:r>
    </w:p>
    <w:p w14:paraId="00000134" w14:textId="77777777" w:rsidR="008868B2" w:rsidRPr="00B65DCC" w:rsidRDefault="00281189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-20" w:firstLineChars="0" w:firstLine="709"/>
        <w:jc w:val="both"/>
        <w:rPr>
          <w:rFonts w:cs="Times New Roman"/>
          <w:sz w:val="28"/>
          <w:szCs w:val="28"/>
          <w:highlight w:val="white"/>
        </w:rPr>
      </w:pPr>
      <w:r w:rsidRPr="00B65DCC">
        <w:rPr>
          <w:rFonts w:cs="Times New Roman"/>
          <w:sz w:val="28"/>
          <w:szCs w:val="28"/>
          <w:highlight w:val="white"/>
        </w:rPr>
        <w:t>[</w:t>
      </w:r>
      <w:proofErr w:type="spellStart"/>
      <w:r w:rsidRPr="00B65DCC">
        <w:rPr>
          <w:rFonts w:cs="Times New Roman"/>
          <w:sz w:val="28"/>
          <w:szCs w:val="28"/>
          <w:highlight w:val="white"/>
        </w:rPr>
        <w:t>Бибихин</w:t>
      </w:r>
      <w:proofErr w:type="spellEnd"/>
      <w:r w:rsidRPr="00B65DCC">
        <w:rPr>
          <w:rFonts w:cs="Times New Roman"/>
          <w:sz w:val="28"/>
          <w:szCs w:val="28"/>
          <w:highlight w:val="white"/>
        </w:rPr>
        <w:t xml:space="preserve">, 1992; </w:t>
      </w:r>
      <w:proofErr w:type="spellStart"/>
      <w:r w:rsidRPr="00B65DCC">
        <w:rPr>
          <w:rFonts w:cs="Times New Roman"/>
          <w:sz w:val="28"/>
          <w:szCs w:val="28"/>
          <w:highlight w:val="white"/>
        </w:rPr>
        <w:t>Clark</w:t>
      </w:r>
      <w:proofErr w:type="spellEnd"/>
      <w:r w:rsidRPr="00B65DCC">
        <w:rPr>
          <w:rFonts w:cs="Times New Roman"/>
          <w:sz w:val="28"/>
          <w:szCs w:val="28"/>
          <w:highlight w:val="white"/>
        </w:rPr>
        <w:t xml:space="preserve"> </w:t>
      </w:r>
      <w:proofErr w:type="spellStart"/>
      <w:r w:rsidRPr="00B65DCC">
        <w:rPr>
          <w:rFonts w:cs="Times New Roman"/>
          <w:sz w:val="28"/>
          <w:szCs w:val="28"/>
          <w:highlight w:val="white"/>
        </w:rPr>
        <w:t>and</w:t>
      </w:r>
      <w:proofErr w:type="spellEnd"/>
      <w:r w:rsidRPr="00B65DCC">
        <w:rPr>
          <w:rFonts w:cs="Times New Roman"/>
          <w:sz w:val="28"/>
          <w:szCs w:val="28"/>
          <w:highlight w:val="white"/>
        </w:rPr>
        <w:t xml:space="preserve"> </w:t>
      </w:r>
      <w:proofErr w:type="spellStart"/>
      <w:r w:rsidRPr="00B65DCC">
        <w:rPr>
          <w:rFonts w:cs="Times New Roman"/>
          <w:sz w:val="28"/>
          <w:szCs w:val="28"/>
          <w:highlight w:val="white"/>
        </w:rPr>
        <w:t>Barber</w:t>
      </w:r>
      <w:proofErr w:type="spellEnd"/>
      <w:r w:rsidRPr="00B65DCC">
        <w:rPr>
          <w:rFonts w:cs="Times New Roman"/>
          <w:sz w:val="28"/>
          <w:szCs w:val="28"/>
          <w:highlight w:val="white"/>
        </w:rPr>
        <w:t>, 1994].</w:t>
      </w:r>
    </w:p>
    <w:p w14:paraId="00000135" w14:textId="77777777" w:rsidR="008868B2" w:rsidRPr="00B65DCC" w:rsidRDefault="008868B2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-20" w:firstLineChars="0" w:firstLine="709"/>
        <w:jc w:val="both"/>
        <w:rPr>
          <w:rFonts w:cs="Times New Roman"/>
          <w:sz w:val="28"/>
          <w:szCs w:val="28"/>
          <w:highlight w:val="white"/>
        </w:rPr>
      </w:pPr>
    </w:p>
    <w:p w14:paraId="00000136" w14:textId="77777777" w:rsidR="008868B2" w:rsidRPr="00B65DCC" w:rsidRDefault="00281189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-20" w:firstLineChars="0" w:firstLine="709"/>
        <w:jc w:val="both"/>
        <w:rPr>
          <w:rFonts w:cs="Times New Roman"/>
          <w:sz w:val="28"/>
          <w:szCs w:val="28"/>
          <w:highlight w:val="white"/>
        </w:rPr>
      </w:pPr>
      <w:bookmarkStart w:id="18" w:name="_heading=h.35nkun2" w:colFirst="0" w:colLast="0"/>
      <w:bookmarkEnd w:id="18"/>
      <w:r w:rsidRPr="00B65DCC">
        <w:rPr>
          <w:rFonts w:cs="Times New Roman"/>
          <w:sz w:val="28"/>
          <w:szCs w:val="28"/>
          <w:highlight w:val="white"/>
        </w:rPr>
        <w:t>При ссылке на совместную работу нескольких авторов (более трех) следует использовать сокращения «и др.» или «</w:t>
      </w:r>
      <w:proofErr w:type="spellStart"/>
      <w:r w:rsidRPr="00B65DCC">
        <w:rPr>
          <w:rFonts w:cs="Times New Roman"/>
          <w:sz w:val="28"/>
          <w:szCs w:val="28"/>
          <w:highlight w:val="white"/>
        </w:rPr>
        <w:t>et</w:t>
      </w:r>
      <w:proofErr w:type="spellEnd"/>
      <w:r w:rsidRPr="00B65DCC">
        <w:rPr>
          <w:rFonts w:cs="Times New Roman"/>
          <w:sz w:val="28"/>
          <w:szCs w:val="28"/>
          <w:highlight w:val="white"/>
        </w:rPr>
        <w:t xml:space="preserve"> </w:t>
      </w:r>
      <w:proofErr w:type="spellStart"/>
      <w:r w:rsidRPr="00B65DCC">
        <w:rPr>
          <w:rFonts w:cs="Times New Roman"/>
          <w:sz w:val="28"/>
          <w:szCs w:val="28"/>
          <w:highlight w:val="white"/>
        </w:rPr>
        <w:t>al</w:t>
      </w:r>
      <w:proofErr w:type="spellEnd"/>
      <w:r w:rsidRPr="00B65DCC">
        <w:rPr>
          <w:rFonts w:cs="Times New Roman"/>
          <w:sz w:val="28"/>
          <w:szCs w:val="28"/>
          <w:highlight w:val="white"/>
        </w:rPr>
        <w:t>.» после фамилии первого автора:</w:t>
      </w:r>
    </w:p>
    <w:p w14:paraId="00000137" w14:textId="77777777" w:rsidR="008868B2" w:rsidRPr="00B65DCC" w:rsidRDefault="00281189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-2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[</w:t>
      </w:r>
      <w:proofErr w:type="spellStart"/>
      <w:r w:rsidRPr="00B65DCC">
        <w:rPr>
          <w:rFonts w:cs="Times New Roman"/>
          <w:sz w:val="28"/>
          <w:szCs w:val="28"/>
        </w:rPr>
        <w:t>Бреслав</w:t>
      </w:r>
      <w:proofErr w:type="spellEnd"/>
      <w:r w:rsidRPr="00B65DCC">
        <w:rPr>
          <w:rFonts w:cs="Times New Roman"/>
          <w:sz w:val="28"/>
          <w:szCs w:val="28"/>
        </w:rPr>
        <w:t xml:space="preserve"> и др., 1997; </w:t>
      </w:r>
      <w:proofErr w:type="spellStart"/>
      <w:r w:rsidRPr="00B65DCC">
        <w:rPr>
          <w:rFonts w:cs="Times New Roman"/>
          <w:sz w:val="28"/>
          <w:szCs w:val="28"/>
        </w:rPr>
        <w:t>Clark</w:t>
      </w:r>
      <w:proofErr w:type="spellEnd"/>
      <w:r w:rsidRPr="00B65DCC">
        <w:rPr>
          <w:rFonts w:cs="Times New Roman"/>
          <w:sz w:val="28"/>
          <w:szCs w:val="28"/>
        </w:rPr>
        <w:t xml:space="preserve"> </w:t>
      </w:r>
      <w:proofErr w:type="spellStart"/>
      <w:r w:rsidRPr="00B65DCC">
        <w:rPr>
          <w:rFonts w:cs="Times New Roman"/>
          <w:sz w:val="28"/>
          <w:szCs w:val="28"/>
        </w:rPr>
        <w:t>et</w:t>
      </w:r>
      <w:proofErr w:type="spellEnd"/>
      <w:r w:rsidRPr="00B65DCC">
        <w:rPr>
          <w:rFonts w:cs="Times New Roman"/>
          <w:sz w:val="28"/>
          <w:szCs w:val="28"/>
        </w:rPr>
        <w:t xml:space="preserve"> </w:t>
      </w:r>
      <w:proofErr w:type="spellStart"/>
      <w:r w:rsidRPr="00B65DCC">
        <w:rPr>
          <w:rFonts w:cs="Times New Roman"/>
          <w:sz w:val="28"/>
          <w:szCs w:val="28"/>
        </w:rPr>
        <w:t>al</w:t>
      </w:r>
      <w:proofErr w:type="spellEnd"/>
      <w:r w:rsidRPr="00B65DCC">
        <w:rPr>
          <w:rFonts w:cs="Times New Roman"/>
          <w:sz w:val="28"/>
          <w:szCs w:val="28"/>
        </w:rPr>
        <w:t>., 1994].</w:t>
      </w:r>
    </w:p>
    <w:p w14:paraId="00000138" w14:textId="77777777" w:rsidR="008868B2" w:rsidRPr="00B65DCC" w:rsidRDefault="008868B2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-20" w:firstLineChars="0" w:firstLine="709"/>
        <w:jc w:val="both"/>
        <w:rPr>
          <w:rFonts w:cs="Times New Roman"/>
          <w:sz w:val="28"/>
          <w:szCs w:val="28"/>
        </w:rPr>
      </w:pPr>
    </w:p>
    <w:p w14:paraId="00000139" w14:textId="77777777" w:rsidR="008868B2" w:rsidRPr="00B65DCC" w:rsidRDefault="00281189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-2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 xml:space="preserve">Ссылки на </w:t>
      </w:r>
      <w:r w:rsidRPr="00B65DCC">
        <w:rPr>
          <w:rFonts w:cs="Times New Roman"/>
          <w:b/>
          <w:i/>
          <w:sz w:val="28"/>
          <w:szCs w:val="28"/>
        </w:rPr>
        <w:t>электронные источники</w:t>
      </w:r>
      <w:r w:rsidRPr="00B65DCC">
        <w:rPr>
          <w:rFonts w:cs="Times New Roman"/>
          <w:sz w:val="28"/>
          <w:szCs w:val="28"/>
        </w:rPr>
        <w:t xml:space="preserve"> оформляются аналогично: в тексте работы указывают фамилию автора или название источника, приводят год публикации, например:</w:t>
      </w:r>
    </w:p>
    <w:p w14:paraId="0000013A" w14:textId="77777777" w:rsidR="008868B2" w:rsidRPr="00B65DCC" w:rsidRDefault="00281189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-2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[</w:t>
      </w:r>
      <w:proofErr w:type="spellStart"/>
      <w:r w:rsidRPr="00B65DCC">
        <w:rPr>
          <w:rFonts w:cs="Times New Roman"/>
          <w:sz w:val="28"/>
          <w:szCs w:val="28"/>
          <w:highlight w:val="white"/>
        </w:rPr>
        <w:t>Hofstede</w:t>
      </w:r>
      <w:proofErr w:type="spellEnd"/>
      <w:r w:rsidRPr="00B65DCC">
        <w:rPr>
          <w:rFonts w:cs="Times New Roman"/>
          <w:sz w:val="28"/>
          <w:szCs w:val="28"/>
        </w:rPr>
        <w:t>, 2017],</w:t>
      </w:r>
    </w:p>
    <w:p w14:paraId="0000013B" w14:textId="77777777" w:rsidR="008868B2" w:rsidRPr="00B65DCC" w:rsidRDefault="00281189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-2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[Косвенная речь, 2009],</w:t>
      </w:r>
    </w:p>
    <w:p w14:paraId="0000013C" w14:textId="77777777" w:rsidR="008868B2" w:rsidRPr="00B65DCC" w:rsidRDefault="00281189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-2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 xml:space="preserve">а в списке использованной литературы печатают полные выходные данные в соответствии с требованиями (см. ниже).  </w:t>
      </w:r>
    </w:p>
    <w:p w14:paraId="0000013D" w14:textId="6C0DB592" w:rsidR="008868B2" w:rsidRPr="00B65DCC" w:rsidRDefault="00281189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-2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 xml:space="preserve">В списке использованной литературы и в тексте инициалы автора и фамилия пишутся через </w:t>
      </w:r>
      <w:r w:rsidRPr="00B65DCC">
        <w:rPr>
          <w:rFonts w:cs="Times New Roman"/>
          <w:b/>
          <w:sz w:val="28"/>
          <w:szCs w:val="28"/>
        </w:rPr>
        <w:t>неразрывный пробел</w:t>
      </w:r>
      <w:r w:rsidRPr="00B65DCC">
        <w:rPr>
          <w:rFonts w:cs="Times New Roman"/>
          <w:sz w:val="28"/>
          <w:szCs w:val="28"/>
        </w:rPr>
        <w:t xml:space="preserve"> (сочетание клавиш </w:t>
      </w:r>
      <w:proofErr w:type="spellStart"/>
      <w:r w:rsidRPr="00B65DCC">
        <w:rPr>
          <w:rFonts w:cs="Times New Roman"/>
          <w:sz w:val="28"/>
          <w:szCs w:val="28"/>
        </w:rPr>
        <w:t>Shift+Ctrl+пробел</w:t>
      </w:r>
      <w:proofErr w:type="spellEnd"/>
      <w:r w:rsidRPr="00B65DCC">
        <w:rPr>
          <w:rFonts w:cs="Times New Roman"/>
          <w:sz w:val="28"/>
          <w:szCs w:val="28"/>
        </w:rPr>
        <w:t xml:space="preserve">), также как и количество </w:t>
      </w:r>
      <w:proofErr w:type="gramStart"/>
      <w:r w:rsidRPr="00B65DCC">
        <w:rPr>
          <w:rFonts w:cs="Times New Roman"/>
          <w:sz w:val="28"/>
          <w:szCs w:val="28"/>
        </w:rPr>
        <w:t>страниц</w:t>
      </w:r>
      <w:proofErr w:type="gramEnd"/>
      <w:r w:rsidRPr="00B65DCC">
        <w:rPr>
          <w:rFonts w:cs="Times New Roman"/>
          <w:sz w:val="28"/>
          <w:szCs w:val="28"/>
        </w:rPr>
        <w:t xml:space="preserve"> и их сокращенное обозначение (напр.: 204</w:t>
      </w:r>
      <w:r w:rsidR="00B910AA" w:rsidRPr="00B65DCC">
        <w:rPr>
          <w:rFonts w:cs="Times New Roman"/>
          <w:sz w:val="28"/>
          <w:szCs w:val="28"/>
        </w:rPr>
        <w:t> </w:t>
      </w:r>
      <w:r w:rsidRPr="00B65DCC">
        <w:rPr>
          <w:rFonts w:cs="Times New Roman"/>
          <w:sz w:val="28"/>
          <w:szCs w:val="28"/>
        </w:rPr>
        <w:t>с.</w:t>
      </w:r>
      <w:r w:rsidR="00B910AA" w:rsidRPr="00B65DCC">
        <w:rPr>
          <w:rFonts w:cs="Times New Roman"/>
          <w:sz w:val="28"/>
          <w:szCs w:val="28"/>
        </w:rPr>
        <w:t>, С. 25–32</w:t>
      </w:r>
      <w:r w:rsidRPr="00B65DCC">
        <w:rPr>
          <w:rFonts w:cs="Times New Roman"/>
          <w:sz w:val="28"/>
          <w:szCs w:val="28"/>
        </w:rPr>
        <w:t xml:space="preserve">). </w:t>
      </w:r>
    </w:p>
    <w:p w14:paraId="0000013E" w14:textId="77777777" w:rsidR="008868B2" w:rsidRPr="00B65DCC" w:rsidRDefault="008868B2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-20" w:firstLineChars="0" w:firstLine="709"/>
        <w:jc w:val="both"/>
        <w:rPr>
          <w:rFonts w:cs="Times New Roman"/>
          <w:sz w:val="28"/>
          <w:szCs w:val="28"/>
        </w:rPr>
      </w:pPr>
    </w:p>
    <w:p w14:paraId="0000013F" w14:textId="77777777" w:rsidR="008868B2" w:rsidRPr="00B65DCC" w:rsidRDefault="00281189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-20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lastRenderedPageBreak/>
        <w:t>При оформлении примеров в тексте ВКР источник указывается непосредственно после примера в круглых скобках:</w:t>
      </w:r>
    </w:p>
    <w:p w14:paraId="62F0636F" w14:textId="77777777" w:rsidR="00BD20B1" w:rsidRPr="00B65DCC" w:rsidRDefault="00BD20B1" w:rsidP="00BD20B1">
      <w:pPr>
        <w:ind w:leftChars="0" w:left="0" w:firstLineChars="0" w:firstLine="709"/>
        <w:jc w:val="both"/>
        <w:rPr>
          <w:sz w:val="28"/>
          <w:lang w:val="en-US"/>
        </w:rPr>
      </w:pPr>
      <w:r w:rsidRPr="00B65DCC">
        <w:rPr>
          <w:sz w:val="28"/>
          <w:lang w:val="en-US"/>
        </w:rPr>
        <w:t>(</w:t>
      </w:r>
      <w:r w:rsidRPr="00B65DCC">
        <w:rPr>
          <w:sz w:val="28"/>
        </w:rPr>
        <w:t>Аргументы</w:t>
      </w:r>
      <w:r w:rsidRPr="00B65DCC">
        <w:rPr>
          <w:sz w:val="28"/>
          <w:lang w:val="en-US"/>
        </w:rPr>
        <w:t xml:space="preserve"> </w:t>
      </w:r>
      <w:r w:rsidRPr="00B65DCC">
        <w:rPr>
          <w:sz w:val="28"/>
        </w:rPr>
        <w:t>и</w:t>
      </w:r>
      <w:r w:rsidRPr="00B65DCC">
        <w:rPr>
          <w:sz w:val="28"/>
          <w:lang w:val="en-US"/>
        </w:rPr>
        <w:t xml:space="preserve"> </w:t>
      </w:r>
      <w:r w:rsidRPr="00B65DCC">
        <w:rPr>
          <w:sz w:val="28"/>
        </w:rPr>
        <w:t>Факты</w:t>
      </w:r>
      <w:r w:rsidRPr="00B65DCC">
        <w:rPr>
          <w:sz w:val="28"/>
          <w:lang w:val="en-US"/>
        </w:rPr>
        <w:t xml:space="preserve">. 2009. № 5); </w:t>
      </w:r>
    </w:p>
    <w:p w14:paraId="3B2390FC" w14:textId="77777777" w:rsidR="00BD20B1" w:rsidRPr="00B65DCC" w:rsidRDefault="00BD20B1" w:rsidP="00BD20B1">
      <w:pPr>
        <w:ind w:leftChars="0" w:left="0" w:firstLineChars="0" w:firstLine="709"/>
        <w:jc w:val="both"/>
        <w:rPr>
          <w:sz w:val="28"/>
          <w:lang w:val="en-US"/>
        </w:rPr>
      </w:pPr>
      <w:r w:rsidRPr="00B65DCC">
        <w:rPr>
          <w:sz w:val="28"/>
          <w:lang w:val="en-US"/>
        </w:rPr>
        <w:t xml:space="preserve">(The Guardian. 25.04.2014); </w:t>
      </w:r>
    </w:p>
    <w:p w14:paraId="5E7DF075" w14:textId="77777777" w:rsidR="00BD20B1" w:rsidRPr="00F44026" w:rsidRDefault="00BD20B1" w:rsidP="00BD20B1">
      <w:pPr>
        <w:ind w:leftChars="0" w:left="0" w:firstLineChars="0" w:firstLine="709"/>
        <w:jc w:val="both"/>
        <w:rPr>
          <w:sz w:val="28"/>
          <w:szCs w:val="28"/>
          <w:lang w:val="en-US"/>
        </w:rPr>
      </w:pPr>
      <w:r w:rsidRPr="00B65DCC">
        <w:rPr>
          <w:sz w:val="28"/>
          <w:szCs w:val="28"/>
          <w:lang w:val="en-US"/>
        </w:rPr>
        <w:t xml:space="preserve">(R. Spencer. </w:t>
      </w:r>
      <w:proofErr w:type="gramStart"/>
      <w:r w:rsidRPr="00B65DCC">
        <w:rPr>
          <w:sz w:val="28"/>
          <w:szCs w:val="28"/>
          <w:lang w:val="en-US"/>
        </w:rPr>
        <w:t>The</w:t>
      </w:r>
      <w:r w:rsidRPr="00F44026">
        <w:rPr>
          <w:sz w:val="28"/>
          <w:szCs w:val="28"/>
          <w:lang w:val="en-US"/>
        </w:rPr>
        <w:t xml:space="preserve"> </w:t>
      </w:r>
      <w:r w:rsidRPr="00B65DCC">
        <w:rPr>
          <w:sz w:val="28"/>
          <w:szCs w:val="28"/>
          <w:lang w:val="en-US"/>
        </w:rPr>
        <w:t>Times</w:t>
      </w:r>
      <w:r w:rsidRPr="00F44026">
        <w:rPr>
          <w:sz w:val="28"/>
          <w:szCs w:val="28"/>
          <w:lang w:val="en-US"/>
        </w:rPr>
        <w:t>.</w:t>
      </w:r>
      <w:proofErr w:type="gramEnd"/>
      <w:r w:rsidRPr="00F44026">
        <w:rPr>
          <w:sz w:val="28"/>
          <w:szCs w:val="28"/>
          <w:lang w:val="en-US"/>
        </w:rPr>
        <w:t xml:space="preserve"> 16.10.2019);</w:t>
      </w:r>
    </w:p>
    <w:p w14:paraId="207E9B56" w14:textId="77777777" w:rsidR="00BD20B1" w:rsidRPr="00B65DCC" w:rsidRDefault="00BD20B1" w:rsidP="00BD20B1">
      <w:pPr>
        <w:ind w:leftChars="0" w:left="0" w:firstLineChars="0" w:firstLine="709"/>
        <w:jc w:val="both"/>
        <w:rPr>
          <w:sz w:val="28"/>
        </w:rPr>
      </w:pPr>
      <w:r w:rsidRPr="00B65DCC">
        <w:rPr>
          <w:sz w:val="28"/>
        </w:rPr>
        <w:t xml:space="preserve">(Пелевин В.О. Желтая стрела); </w:t>
      </w:r>
    </w:p>
    <w:p w14:paraId="3419FC1F" w14:textId="52203E9D" w:rsidR="00BD20B1" w:rsidRPr="00B65DCC" w:rsidRDefault="00BD20B1" w:rsidP="00BD20B1">
      <w:pPr>
        <w:ind w:leftChars="0" w:left="0" w:firstLineChars="0" w:firstLine="709"/>
        <w:jc w:val="both"/>
        <w:rPr>
          <w:iCs/>
          <w:sz w:val="28"/>
          <w:szCs w:val="28"/>
          <w:shd w:val="clear" w:color="auto" w:fill="FFFFFF"/>
          <w:lang w:val="en-US"/>
        </w:rPr>
      </w:pPr>
      <w:proofErr w:type="gramStart"/>
      <w:r w:rsidRPr="00B65DCC">
        <w:rPr>
          <w:sz w:val="28"/>
          <w:szCs w:val="28"/>
          <w:lang w:val="en-US"/>
        </w:rPr>
        <w:t xml:space="preserve">(D. </w:t>
      </w:r>
      <w:proofErr w:type="spellStart"/>
      <w:r w:rsidRPr="00B65DCC">
        <w:rPr>
          <w:iCs/>
          <w:sz w:val="28"/>
          <w:szCs w:val="28"/>
          <w:shd w:val="clear" w:color="auto" w:fill="FFFFFF"/>
          <w:lang w:val="en-US"/>
        </w:rPr>
        <w:t>Setterfield</w:t>
      </w:r>
      <w:proofErr w:type="spellEnd"/>
      <w:r w:rsidRPr="00B65DCC">
        <w:rPr>
          <w:iCs/>
          <w:sz w:val="28"/>
          <w:szCs w:val="28"/>
          <w:shd w:val="clear" w:color="auto" w:fill="FFFFFF"/>
          <w:lang w:val="en-US"/>
        </w:rPr>
        <w:t>.</w:t>
      </w:r>
      <w:proofErr w:type="gramEnd"/>
      <w:r w:rsidRPr="00B65DCC">
        <w:rPr>
          <w:iCs/>
          <w:sz w:val="28"/>
          <w:szCs w:val="28"/>
          <w:shd w:val="clear" w:color="auto" w:fill="FFFFFF"/>
          <w:lang w:val="en-US"/>
        </w:rPr>
        <w:t xml:space="preserve"> The thirteenth tale);</w:t>
      </w:r>
    </w:p>
    <w:p w14:paraId="3A0EF09E" w14:textId="476C8EDD" w:rsidR="00673DB0" w:rsidRPr="00B65DCC" w:rsidRDefault="00673DB0" w:rsidP="00BD20B1">
      <w:pPr>
        <w:ind w:leftChars="0" w:left="0" w:firstLineChars="0" w:firstLine="709"/>
        <w:jc w:val="both"/>
        <w:rPr>
          <w:iCs/>
          <w:sz w:val="28"/>
          <w:szCs w:val="28"/>
        </w:rPr>
      </w:pPr>
      <w:bookmarkStart w:id="19" w:name="_Hlk130759296"/>
      <w:proofErr w:type="gramStart"/>
      <w:r w:rsidRPr="00B65DCC">
        <w:rPr>
          <w:iCs/>
          <w:sz w:val="28"/>
          <w:szCs w:val="28"/>
          <w:shd w:val="clear" w:color="auto" w:fill="FFFFFF"/>
        </w:rPr>
        <w:t>(</w:t>
      </w:r>
      <w:proofErr w:type="spellStart"/>
      <w:r w:rsidRPr="00B65DCC">
        <w:rPr>
          <w:iCs/>
          <w:sz w:val="28"/>
          <w:szCs w:val="28"/>
        </w:rPr>
        <w:t>Chicago</w:t>
      </w:r>
      <w:proofErr w:type="spellEnd"/>
      <w:r w:rsidRPr="00B65DCC">
        <w:rPr>
          <w:iCs/>
          <w:sz w:val="28"/>
          <w:szCs w:val="28"/>
        </w:rPr>
        <w:t xml:space="preserve"> </w:t>
      </w:r>
      <w:proofErr w:type="spellStart"/>
      <w:r w:rsidRPr="00B65DCC">
        <w:rPr>
          <w:iCs/>
          <w:sz w:val="28"/>
          <w:szCs w:val="28"/>
        </w:rPr>
        <w:t>Med</w:t>
      </w:r>
      <w:proofErr w:type="spellEnd"/>
      <w:r w:rsidRPr="00B65DCC">
        <w:rPr>
          <w:iCs/>
          <w:sz w:val="28"/>
          <w:szCs w:val="28"/>
        </w:rPr>
        <w:t>.</w:t>
      </w:r>
      <w:proofErr w:type="gramEnd"/>
      <w:r w:rsidRPr="00B65DCC">
        <w:rPr>
          <w:iCs/>
          <w:sz w:val="28"/>
          <w:szCs w:val="28"/>
        </w:rPr>
        <w:t xml:space="preserve"> Сезон 5. Эпизод 10</w:t>
      </w:r>
      <w:r w:rsidRPr="00B65DCC">
        <w:rPr>
          <w:iCs/>
          <w:sz w:val="28"/>
          <w:szCs w:val="28"/>
          <w:shd w:val="clear" w:color="auto" w:fill="FFFFFF"/>
        </w:rPr>
        <w:t>);</w:t>
      </w:r>
    </w:p>
    <w:bookmarkEnd w:id="19"/>
    <w:p w14:paraId="63EA0ED8" w14:textId="77777777" w:rsidR="00BD20B1" w:rsidRPr="00B65DCC" w:rsidRDefault="00BD20B1" w:rsidP="00BD20B1">
      <w:pPr>
        <w:ind w:leftChars="0" w:left="0" w:firstLineChars="0" w:firstLine="709"/>
        <w:jc w:val="both"/>
        <w:rPr>
          <w:sz w:val="28"/>
          <w:szCs w:val="28"/>
        </w:rPr>
      </w:pPr>
      <w:proofErr w:type="gramStart"/>
      <w:r w:rsidRPr="00B65DCC">
        <w:rPr>
          <w:sz w:val="28"/>
        </w:rPr>
        <w:t>(Первый канал.</w:t>
      </w:r>
      <w:proofErr w:type="gramEnd"/>
      <w:r w:rsidRPr="00B65DCC">
        <w:rPr>
          <w:sz w:val="28"/>
        </w:rPr>
        <w:t xml:space="preserve"> </w:t>
      </w:r>
      <w:proofErr w:type="gramStart"/>
      <w:r w:rsidRPr="00B65DCC">
        <w:rPr>
          <w:sz w:val="28"/>
        </w:rPr>
        <w:t>Вести. 07.08.2009).</w:t>
      </w:r>
      <w:proofErr w:type="gramEnd"/>
    </w:p>
    <w:p w14:paraId="00000144" w14:textId="77777777" w:rsidR="008868B2" w:rsidRPr="00B65DCC" w:rsidRDefault="008868B2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sz w:val="28"/>
          <w:szCs w:val="28"/>
        </w:rPr>
      </w:pPr>
    </w:p>
    <w:p w14:paraId="00000145" w14:textId="77777777" w:rsidR="008868B2" w:rsidRPr="00B65DCC" w:rsidRDefault="00281189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Примеры библиографического описания документов приведены ниже.</w:t>
      </w:r>
    </w:p>
    <w:p w14:paraId="00000146" w14:textId="77777777" w:rsidR="008868B2" w:rsidRPr="00B65DCC" w:rsidRDefault="008868B2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sz w:val="28"/>
          <w:szCs w:val="28"/>
        </w:rPr>
      </w:pPr>
    </w:p>
    <w:p w14:paraId="00000147" w14:textId="77777777" w:rsidR="008868B2" w:rsidRPr="00B65DCC" w:rsidRDefault="00B562DD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sz w:val="28"/>
          <w:szCs w:val="28"/>
        </w:rPr>
      </w:pPr>
      <w:sdt>
        <w:sdtPr>
          <w:tag w:val="goog_rdk_3"/>
          <w:id w:val="-196477089"/>
        </w:sdtPr>
        <w:sdtEndPr/>
        <w:sdtContent/>
      </w:sdt>
      <w:sdt>
        <w:sdtPr>
          <w:tag w:val="goog_rdk_4"/>
          <w:id w:val="1378811430"/>
        </w:sdtPr>
        <w:sdtEndPr/>
        <w:sdtContent/>
      </w:sdt>
      <w:r w:rsidR="00281189" w:rsidRPr="00B65DCC">
        <w:rPr>
          <w:rFonts w:cs="Times New Roman"/>
          <w:b/>
          <w:i/>
          <w:sz w:val="28"/>
          <w:szCs w:val="28"/>
        </w:rPr>
        <w:t>Книга одного автора</w:t>
      </w:r>
    </w:p>
    <w:p w14:paraId="00000148" w14:textId="77777777" w:rsidR="008868B2" w:rsidRPr="00B65DCC" w:rsidRDefault="00281189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Бахтин М.М. Формальный метод в литературоведении: критическое введение в социальную поэтику. М.: Лабиринт, 2003. 192 с.</w:t>
      </w:r>
    </w:p>
    <w:p w14:paraId="00000149" w14:textId="77777777" w:rsidR="008868B2" w:rsidRPr="00B65DCC" w:rsidRDefault="00281189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sz w:val="28"/>
          <w:szCs w:val="28"/>
          <w:lang w:val="en-US"/>
        </w:rPr>
      </w:pPr>
      <w:r w:rsidRPr="00B65DCC">
        <w:rPr>
          <w:rFonts w:cs="Times New Roman"/>
          <w:sz w:val="28"/>
          <w:szCs w:val="28"/>
        </w:rPr>
        <w:t xml:space="preserve">Куликова Л.В. Коммуникация. Стиль. </w:t>
      </w:r>
      <w:proofErr w:type="spellStart"/>
      <w:r w:rsidRPr="00B65DCC">
        <w:rPr>
          <w:rFonts w:cs="Times New Roman"/>
          <w:sz w:val="28"/>
          <w:szCs w:val="28"/>
        </w:rPr>
        <w:t>Интеркультура</w:t>
      </w:r>
      <w:proofErr w:type="spellEnd"/>
      <w:r w:rsidRPr="00B65DCC">
        <w:rPr>
          <w:rFonts w:cs="Times New Roman"/>
          <w:sz w:val="28"/>
          <w:szCs w:val="28"/>
        </w:rPr>
        <w:t xml:space="preserve">: </w:t>
      </w:r>
      <w:proofErr w:type="spellStart"/>
      <w:r w:rsidRPr="00B65DCC">
        <w:rPr>
          <w:rFonts w:cs="Times New Roman"/>
          <w:sz w:val="28"/>
          <w:szCs w:val="28"/>
        </w:rPr>
        <w:t>прагмалингвистические</w:t>
      </w:r>
      <w:proofErr w:type="spellEnd"/>
      <w:r w:rsidRPr="00B65DCC">
        <w:rPr>
          <w:rFonts w:cs="Times New Roman"/>
          <w:sz w:val="28"/>
          <w:szCs w:val="28"/>
        </w:rPr>
        <w:t xml:space="preserve"> и культурно-антропологические подходы к межкультурному общению: учеб</w:t>
      </w:r>
      <w:proofErr w:type="gramStart"/>
      <w:r w:rsidRPr="00B65DCC">
        <w:rPr>
          <w:rFonts w:cs="Times New Roman"/>
          <w:sz w:val="28"/>
          <w:szCs w:val="28"/>
        </w:rPr>
        <w:t>.</w:t>
      </w:r>
      <w:proofErr w:type="gramEnd"/>
      <w:r w:rsidRPr="00B65DCC">
        <w:rPr>
          <w:rFonts w:cs="Times New Roman"/>
          <w:sz w:val="28"/>
          <w:szCs w:val="28"/>
        </w:rPr>
        <w:t xml:space="preserve"> </w:t>
      </w:r>
      <w:proofErr w:type="gramStart"/>
      <w:r w:rsidRPr="00B65DCC">
        <w:rPr>
          <w:rFonts w:cs="Times New Roman"/>
          <w:sz w:val="28"/>
          <w:szCs w:val="28"/>
        </w:rPr>
        <w:t>п</w:t>
      </w:r>
      <w:proofErr w:type="gramEnd"/>
      <w:r w:rsidRPr="00B65DCC">
        <w:rPr>
          <w:rFonts w:cs="Times New Roman"/>
          <w:sz w:val="28"/>
          <w:szCs w:val="28"/>
        </w:rPr>
        <w:t>особие. Красноярск</w:t>
      </w:r>
      <w:r w:rsidRPr="00B65DCC">
        <w:rPr>
          <w:rFonts w:cs="Times New Roman"/>
          <w:sz w:val="28"/>
          <w:szCs w:val="28"/>
          <w:lang w:val="en-US"/>
        </w:rPr>
        <w:t xml:space="preserve">: </w:t>
      </w:r>
      <w:r w:rsidRPr="00B65DCC">
        <w:rPr>
          <w:rFonts w:cs="Times New Roman"/>
          <w:sz w:val="28"/>
          <w:szCs w:val="28"/>
        </w:rPr>
        <w:t>СФУ</w:t>
      </w:r>
      <w:r w:rsidRPr="00B65DCC">
        <w:rPr>
          <w:rFonts w:cs="Times New Roman"/>
          <w:sz w:val="28"/>
          <w:szCs w:val="28"/>
          <w:lang w:val="en-US"/>
        </w:rPr>
        <w:t xml:space="preserve">, 2011. 268 </w:t>
      </w:r>
      <w:r w:rsidRPr="00B65DCC">
        <w:rPr>
          <w:rFonts w:cs="Times New Roman"/>
          <w:sz w:val="28"/>
          <w:szCs w:val="28"/>
        </w:rPr>
        <w:t>с</w:t>
      </w:r>
      <w:r w:rsidRPr="00B65DCC">
        <w:rPr>
          <w:rFonts w:cs="Times New Roman"/>
          <w:sz w:val="28"/>
          <w:szCs w:val="28"/>
          <w:lang w:val="en-US"/>
        </w:rPr>
        <w:t xml:space="preserve">. </w:t>
      </w:r>
    </w:p>
    <w:p w14:paraId="0000014A" w14:textId="77777777" w:rsidR="008868B2" w:rsidRPr="00B65DCC" w:rsidRDefault="00281189" w:rsidP="001838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sz w:val="28"/>
          <w:szCs w:val="28"/>
          <w:lang w:val="en-US"/>
        </w:rPr>
      </w:pPr>
      <w:proofErr w:type="gramStart"/>
      <w:r w:rsidRPr="00B65DCC">
        <w:rPr>
          <w:rFonts w:cs="Times New Roman"/>
          <w:sz w:val="28"/>
          <w:szCs w:val="28"/>
          <w:lang w:val="en-US"/>
        </w:rPr>
        <w:t>Fairclough N. Language and power.</w:t>
      </w:r>
      <w:proofErr w:type="gramEnd"/>
      <w:r w:rsidRPr="00B65DCC">
        <w:rPr>
          <w:rFonts w:cs="Times New Roman"/>
          <w:sz w:val="28"/>
          <w:szCs w:val="28"/>
          <w:lang w:val="en-US"/>
        </w:rPr>
        <w:t xml:space="preserve"> </w:t>
      </w:r>
      <w:proofErr w:type="gramStart"/>
      <w:r w:rsidRPr="00B65DCC">
        <w:rPr>
          <w:rFonts w:cs="Times New Roman"/>
          <w:sz w:val="28"/>
          <w:szCs w:val="28"/>
          <w:lang w:val="en-US"/>
        </w:rPr>
        <w:t>2</w:t>
      </w:r>
      <w:r w:rsidRPr="00B65DCC">
        <w:rPr>
          <w:rFonts w:cs="Times New Roman"/>
          <w:sz w:val="28"/>
          <w:szCs w:val="28"/>
          <w:vertAlign w:val="superscript"/>
          <w:lang w:val="en-US"/>
        </w:rPr>
        <w:t>nd</w:t>
      </w:r>
      <w:r w:rsidRPr="00B65DCC">
        <w:rPr>
          <w:rFonts w:cs="Times New Roman"/>
          <w:sz w:val="28"/>
          <w:szCs w:val="28"/>
          <w:lang w:val="en-US"/>
        </w:rPr>
        <w:t xml:space="preserve"> edition.</w:t>
      </w:r>
      <w:proofErr w:type="gramEnd"/>
      <w:r w:rsidRPr="00B65DCC">
        <w:rPr>
          <w:rFonts w:cs="Times New Roman"/>
          <w:sz w:val="28"/>
          <w:szCs w:val="28"/>
          <w:lang w:val="en-US"/>
        </w:rPr>
        <w:t xml:space="preserve"> Essex: Pearson Education Limited, 2001. </w:t>
      </w:r>
      <w:proofErr w:type="gramStart"/>
      <w:r w:rsidRPr="00B65DCC">
        <w:rPr>
          <w:rFonts w:cs="Times New Roman"/>
          <w:sz w:val="28"/>
          <w:szCs w:val="28"/>
          <w:lang w:val="en-US"/>
        </w:rPr>
        <w:t>226 p.</w:t>
      </w:r>
      <w:proofErr w:type="gramEnd"/>
    </w:p>
    <w:p w14:paraId="0000014B" w14:textId="77777777" w:rsidR="008868B2" w:rsidRPr="00B65DCC" w:rsidRDefault="008868B2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sz w:val="28"/>
          <w:szCs w:val="28"/>
          <w:lang w:val="en-US"/>
        </w:rPr>
      </w:pPr>
    </w:p>
    <w:p w14:paraId="0000014C" w14:textId="77777777" w:rsidR="008868B2" w:rsidRPr="00B65DCC" w:rsidRDefault="00281189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b/>
          <w:i/>
          <w:sz w:val="28"/>
          <w:szCs w:val="28"/>
        </w:rPr>
        <w:t>Книга двух авторов</w:t>
      </w:r>
    </w:p>
    <w:p w14:paraId="0000014D" w14:textId="77777777" w:rsidR="008868B2" w:rsidRPr="00B65DCC" w:rsidRDefault="00281189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Гришаева Л.И., Цурикова Л.В. Введение в теорию межкультурной коммуникации: учеб</w:t>
      </w:r>
      <w:proofErr w:type="gramStart"/>
      <w:r w:rsidRPr="00B65DCC">
        <w:rPr>
          <w:rFonts w:cs="Times New Roman"/>
          <w:sz w:val="28"/>
          <w:szCs w:val="28"/>
        </w:rPr>
        <w:t>.</w:t>
      </w:r>
      <w:proofErr w:type="gramEnd"/>
      <w:r w:rsidRPr="00B65DCC">
        <w:rPr>
          <w:rFonts w:cs="Times New Roman"/>
          <w:sz w:val="28"/>
          <w:szCs w:val="28"/>
        </w:rPr>
        <w:t xml:space="preserve"> </w:t>
      </w:r>
      <w:proofErr w:type="gramStart"/>
      <w:r w:rsidRPr="00B65DCC">
        <w:rPr>
          <w:rFonts w:cs="Times New Roman"/>
          <w:sz w:val="28"/>
          <w:szCs w:val="28"/>
        </w:rPr>
        <w:t>п</w:t>
      </w:r>
      <w:proofErr w:type="gramEnd"/>
      <w:r w:rsidRPr="00B65DCC">
        <w:rPr>
          <w:rFonts w:cs="Times New Roman"/>
          <w:sz w:val="28"/>
          <w:szCs w:val="28"/>
        </w:rPr>
        <w:t xml:space="preserve">особие для вузов. 3-е изд. М.: </w:t>
      </w:r>
      <w:proofErr w:type="spellStart"/>
      <w:r w:rsidRPr="00B65DCC">
        <w:rPr>
          <w:rFonts w:cs="Times New Roman"/>
          <w:sz w:val="28"/>
          <w:szCs w:val="28"/>
        </w:rPr>
        <w:t>Academia</w:t>
      </w:r>
      <w:proofErr w:type="spellEnd"/>
      <w:r w:rsidRPr="00B65DCC">
        <w:rPr>
          <w:rFonts w:cs="Times New Roman"/>
          <w:sz w:val="28"/>
          <w:szCs w:val="28"/>
        </w:rPr>
        <w:t>, 2006. 123 c.</w:t>
      </w:r>
    </w:p>
    <w:p w14:paraId="0000014E" w14:textId="70C9C31F" w:rsidR="008868B2" w:rsidRPr="00281189" w:rsidRDefault="00281189" w:rsidP="001838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spacing w:line="240" w:lineRule="auto"/>
        <w:ind w:left="-2" w:firstLineChars="0" w:firstLine="709"/>
        <w:jc w:val="both"/>
        <w:rPr>
          <w:rFonts w:cs="Times New Roman"/>
          <w:sz w:val="28"/>
          <w:szCs w:val="28"/>
        </w:rPr>
      </w:pPr>
      <w:proofErr w:type="spellStart"/>
      <w:r w:rsidRPr="00B65DCC">
        <w:rPr>
          <w:rFonts w:cs="Times New Roman"/>
          <w:sz w:val="28"/>
          <w:szCs w:val="28"/>
        </w:rPr>
        <w:t>Йоргенсен</w:t>
      </w:r>
      <w:proofErr w:type="spellEnd"/>
      <w:r w:rsidRPr="00B65DCC">
        <w:rPr>
          <w:rFonts w:cs="Times New Roman"/>
          <w:sz w:val="28"/>
          <w:szCs w:val="28"/>
        </w:rPr>
        <w:t xml:space="preserve"> М.В., </w:t>
      </w:r>
      <w:proofErr w:type="spellStart"/>
      <w:r w:rsidRPr="00B65DCC">
        <w:rPr>
          <w:rFonts w:cs="Times New Roman"/>
          <w:sz w:val="28"/>
          <w:szCs w:val="28"/>
        </w:rPr>
        <w:t>Филлипс</w:t>
      </w:r>
      <w:proofErr w:type="spellEnd"/>
      <w:r w:rsidRPr="00B65DCC">
        <w:rPr>
          <w:rFonts w:cs="Times New Roman"/>
          <w:sz w:val="28"/>
          <w:szCs w:val="28"/>
        </w:rPr>
        <w:t xml:space="preserve"> </w:t>
      </w:r>
      <w:proofErr w:type="spellStart"/>
      <w:r w:rsidRPr="00B65DCC">
        <w:rPr>
          <w:rFonts w:cs="Times New Roman"/>
          <w:sz w:val="28"/>
          <w:szCs w:val="28"/>
        </w:rPr>
        <w:t>Л.Дж</w:t>
      </w:r>
      <w:proofErr w:type="spellEnd"/>
      <w:r w:rsidRPr="00B65DCC">
        <w:rPr>
          <w:rFonts w:cs="Times New Roman"/>
          <w:sz w:val="28"/>
          <w:szCs w:val="28"/>
        </w:rPr>
        <w:t xml:space="preserve">. Дискурс-анализ. Теория и метод: пер. с англ. 2-е изд., </w:t>
      </w:r>
      <w:proofErr w:type="spellStart"/>
      <w:r w:rsidRPr="00B65DCC">
        <w:rPr>
          <w:rFonts w:cs="Times New Roman"/>
          <w:sz w:val="28"/>
          <w:szCs w:val="28"/>
        </w:rPr>
        <w:t>испр</w:t>
      </w:r>
      <w:proofErr w:type="spellEnd"/>
      <w:r w:rsidRPr="00B65DCC">
        <w:rPr>
          <w:rFonts w:cs="Times New Roman"/>
          <w:sz w:val="28"/>
          <w:szCs w:val="28"/>
        </w:rPr>
        <w:t>. Харьков</w:t>
      </w:r>
      <w:r w:rsidRPr="00281189">
        <w:rPr>
          <w:rFonts w:cs="Times New Roman"/>
          <w:sz w:val="28"/>
          <w:szCs w:val="28"/>
        </w:rPr>
        <w:t xml:space="preserve">: </w:t>
      </w:r>
      <w:r w:rsidRPr="00B65DCC">
        <w:rPr>
          <w:rFonts w:cs="Times New Roman"/>
          <w:sz w:val="28"/>
          <w:szCs w:val="28"/>
        </w:rPr>
        <w:t>Гуманитарный</w:t>
      </w:r>
      <w:r w:rsidRPr="00281189">
        <w:rPr>
          <w:rFonts w:cs="Times New Roman"/>
          <w:sz w:val="28"/>
          <w:szCs w:val="28"/>
        </w:rPr>
        <w:t xml:space="preserve"> </w:t>
      </w:r>
      <w:r w:rsidRPr="00B65DCC">
        <w:rPr>
          <w:rFonts w:cs="Times New Roman"/>
          <w:sz w:val="28"/>
          <w:szCs w:val="28"/>
        </w:rPr>
        <w:t>центр</w:t>
      </w:r>
      <w:r w:rsidRPr="00281189">
        <w:rPr>
          <w:rFonts w:cs="Times New Roman"/>
          <w:sz w:val="28"/>
          <w:szCs w:val="28"/>
        </w:rPr>
        <w:t xml:space="preserve">, 2008. 352 </w:t>
      </w:r>
      <w:r w:rsidRPr="00B65DCC">
        <w:rPr>
          <w:rFonts w:cs="Times New Roman"/>
          <w:sz w:val="28"/>
          <w:szCs w:val="28"/>
        </w:rPr>
        <w:t>с</w:t>
      </w:r>
      <w:r w:rsidRPr="00281189">
        <w:rPr>
          <w:rFonts w:cs="Times New Roman"/>
          <w:sz w:val="28"/>
          <w:szCs w:val="28"/>
        </w:rPr>
        <w:t>.</w:t>
      </w:r>
    </w:p>
    <w:p w14:paraId="0000014F" w14:textId="77777777" w:rsidR="008868B2" w:rsidRPr="00B65DCC" w:rsidRDefault="00281189" w:rsidP="001838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sz w:val="28"/>
          <w:szCs w:val="28"/>
          <w:lang w:val="en-US"/>
        </w:rPr>
      </w:pPr>
      <w:r w:rsidRPr="00B65DCC">
        <w:rPr>
          <w:rFonts w:cs="Times New Roman"/>
          <w:sz w:val="28"/>
          <w:szCs w:val="28"/>
          <w:lang w:val="en-US"/>
        </w:rPr>
        <w:t>Kress</w:t>
      </w:r>
      <w:r w:rsidRPr="00F44026">
        <w:rPr>
          <w:rFonts w:cs="Times New Roman"/>
          <w:sz w:val="28"/>
          <w:szCs w:val="28"/>
          <w:lang w:val="en-US"/>
        </w:rPr>
        <w:t xml:space="preserve"> </w:t>
      </w:r>
      <w:r w:rsidRPr="00B65DCC">
        <w:rPr>
          <w:rFonts w:cs="Times New Roman"/>
          <w:sz w:val="28"/>
          <w:szCs w:val="28"/>
          <w:lang w:val="en-US"/>
        </w:rPr>
        <w:t>G</w:t>
      </w:r>
      <w:r w:rsidRPr="00F44026">
        <w:rPr>
          <w:rFonts w:cs="Times New Roman"/>
          <w:sz w:val="28"/>
          <w:szCs w:val="28"/>
          <w:lang w:val="en-US"/>
        </w:rPr>
        <w:t xml:space="preserve">., </w:t>
      </w:r>
      <w:r w:rsidRPr="00B65DCC">
        <w:rPr>
          <w:rFonts w:cs="Times New Roman"/>
          <w:sz w:val="28"/>
          <w:szCs w:val="28"/>
          <w:lang w:val="en-US"/>
        </w:rPr>
        <w:t>van </w:t>
      </w:r>
      <w:proofErr w:type="spellStart"/>
      <w:r w:rsidRPr="00B65DCC">
        <w:rPr>
          <w:rFonts w:cs="Times New Roman"/>
          <w:sz w:val="28"/>
          <w:szCs w:val="28"/>
          <w:lang w:val="en-US"/>
        </w:rPr>
        <w:t>Leeuwen</w:t>
      </w:r>
      <w:proofErr w:type="spellEnd"/>
      <w:r w:rsidRPr="00F44026">
        <w:rPr>
          <w:rFonts w:cs="Times New Roman"/>
          <w:sz w:val="28"/>
          <w:szCs w:val="28"/>
          <w:lang w:val="en-US"/>
        </w:rPr>
        <w:t xml:space="preserve"> </w:t>
      </w:r>
      <w:r w:rsidRPr="00B65DCC">
        <w:rPr>
          <w:rFonts w:cs="Times New Roman"/>
          <w:sz w:val="28"/>
          <w:szCs w:val="28"/>
          <w:lang w:val="en-US"/>
        </w:rPr>
        <w:t>T</w:t>
      </w:r>
      <w:r w:rsidRPr="00F44026">
        <w:rPr>
          <w:rFonts w:cs="Times New Roman"/>
          <w:sz w:val="28"/>
          <w:szCs w:val="28"/>
          <w:lang w:val="en-US"/>
        </w:rPr>
        <w:t xml:space="preserve">. </w:t>
      </w:r>
      <w:r w:rsidRPr="00B65DCC">
        <w:rPr>
          <w:rFonts w:cs="Times New Roman"/>
          <w:sz w:val="28"/>
          <w:szCs w:val="28"/>
          <w:lang w:val="en-US"/>
        </w:rPr>
        <w:t>Reading</w:t>
      </w:r>
      <w:r w:rsidRPr="00F44026">
        <w:rPr>
          <w:rFonts w:cs="Times New Roman"/>
          <w:sz w:val="28"/>
          <w:szCs w:val="28"/>
          <w:lang w:val="en-US"/>
        </w:rPr>
        <w:t xml:space="preserve"> </w:t>
      </w:r>
      <w:r w:rsidRPr="00B65DCC">
        <w:rPr>
          <w:rFonts w:cs="Times New Roman"/>
          <w:sz w:val="28"/>
          <w:szCs w:val="28"/>
          <w:lang w:val="en-US"/>
        </w:rPr>
        <w:t>images</w:t>
      </w:r>
      <w:r w:rsidRPr="00F44026">
        <w:rPr>
          <w:rFonts w:cs="Times New Roman"/>
          <w:sz w:val="28"/>
          <w:szCs w:val="28"/>
          <w:lang w:val="en-US"/>
        </w:rPr>
        <w:t xml:space="preserve">. </w:t>
      </w:r>
      <w:proofErr w:type="gramStart"/>
      <w:r w:rsidRPr="00B65DCC">
        <w:rPr>
          <w:rFonts w:cs="Times New Roman"/>
          <w:sz w:val="28"/>
          <w:szCs w:val="28"/>
          <w:lang w:val="en-US"/>
        </w:rPr>
        <w:t>The grammar of visual designs.</w:t>
      </w:r>
      <w:proofErr w:type="gramEnd"/>
      <w:r w:rsidRPr="00B65DCC">
        <w:rPr>
          <w:rFonts w:cs="Times New Roman"/>
          <w:sz w:val="28"/>
          <w:szCs w:val="28"/>
          <w:lang w:val="en-US"/>
        </w:rPr>
        <w:t xml:space="preserve"> Abingdon and New York: Routledge, 2006. </w:t>
      </w:r>
      <w:proofErr w:type="gramStart"/>
      <w:r w:rsidRPr="00B65DCC">
        <w:rPr>
          <w:rFonts w:cs="Times New Roman"/>
          <w:sz w:val="28"/>
          <w:szCs w:val="28"/>
          <w:lang w:val="en-US"/>
        </w:rPr>
        <w:t>291 p.</w:t>
      </w:r>
      <w:proofErr w:type="gramEnd"/>
    </w:p>
    <w:p w14:paraId="00000150" w14:textId="77777777" w:rsidR="008868B2" w:rsidRPr="00B65DCC" w:rsidRDefault="008868B2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sz w:val="28"/>
          <w:szCs w:val="28"/>
          <w:lang w:val="en-US"/>
        </w:rPr>
      </w:pPr>
    </w:p>
    <w:p w14:paraId="00000151" w14:textId="77777777" w:rsidR="008868B2" w:rsidRPr="00B65DCC" w:rsidRDefault="00281189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sz w:val="28"/>
          <w:szCs w:val="28"/>
          <w:lang w:val="en-US"/>
        </w:rPr>
      </w:pPr>
      <w:r w:rsidRPr="00B65DCC">
        <w:rPr>
          <w:rFonts w:cs="Times New Roman"/>
          <w:b/>
          <w:i/>
          <w:sz w:val="28"/>
          <w:szCs w:val="28"/>
        </w:rPr>
        <w:t>Книга</w:t>
      </w:r>
      <w:r w:rsidRPr="00B65DCC">
        <w:rPr>
          <w:rFonts w:cs="Times New Roman"/>
          <w:b/>
          <w:i/>
          <w:sz w:val="28"/>
          <w:szCs w:val="28"/>
          <w:lang w:val="en-US"/>
        </w:rPr>
        <w:t xml:space="preserve"> </w:t>
      </w:r>
      <w:r w:rsidRPr="00B65DCC">
        <w:rPr>
          <w:rFonts w:cs="Times New Roman"/>
          <w:b/>
          <w:i/>
          <w:sz w:val="28"/>
          <w:szCs w:val="28"/>
        </w:rPr>
        <w:t>трех</w:t>
      </w:r>
      <w:r w:rsidRPr="00B65DCC">
        <w:rPr>
          <w:rFonts w:cs="Times New Roman"/>
          <w:b/>
          <w:i/>
          <w:sz w:val="28"/>
          <w:szCs w:val="28"/>
          <w:lang w:val="en-US"/>
        </w:rPr>
        <w:t xml:space="preserve"> </w:t>
      </w:r>
      <w:r w:rsidRPr="00B65DCC">
        <w:rPr>
          <w:rFonts w:cs="Times New Roman"/>
          <w:b/>
          <w:i/>
          <w:sz w:val="28"/>
          <w:szCs w:val="28"/>
        </w:rPr>
        <w:t>авторов</w:t>
      </w:r>
    </w:p>
    <w:p w14:paraId="00000152" w14:textId="77777777" w:rsidR="008868B2" w:rsidRPr="00B65DCC" w:rsidRDefault="00281189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sz w:val="28"/>
          <w:szCs w:val="28"/>
        </w:rPr>
      </w:pPr>
      <w:proofErr w:type="spellStart"/>
      <w:r w:rsidRPr="00B65DCC">
        <w:rPr>
          <w:rFonts w:cs="Times New Roman"/>
          <w:sz w:val="28"/>
          <w:szCs w:val="28"/>
        </w:rPr>
        <w:t>Улмер</w:t>
      </w:r>
      <w:proofErr w:type="spellEnd"/>
      <w:r w:rsidRPr="00B65DCC">
        <w:rPr>
          <w:rFonts w:cs="Times New Roman"/>
          <w:sz w:val="28"/>
          <w:szCs w:val="28"/>
          <w:lang w:val="en-US"/>
        </w:rPr>
        <w:t xml:space="preserve"> </w:t>
      </w:r>
      <w:r w:rsidRPr="00B65DCC">
        <w:rPr>
          <w:rFonts w:cs="Times New Roman"/>
          <w:sz w:val="28"/>
          <w:szCs w:val="28"/>
        </w:rPr>
        <w:t>Р</w:t>
      </w:r>
      <w:r w:rsidRPr="00B65DCC">
        <w:rPr>
          <w:rFonts w:cs="Times New Roman"/>
          <w:sz w:val="28"/>
          <w:szCs w:val="28"/>
          <w:lang w:val="en-US"/>
        </w:rPr>
        <w:t xml:space="preserve">., </w:t>
      </w:r>
      <w:proofErr w:type="spellStart"/>
      <w:r w:rsidRPr="00B65DCC">
        <w:rPr>
          <w:rFonts w:cs="Times New Roman"/>
          <w:sz w:val="28"/>
          <w:szCs w:val="28"/>
        </w:rPr>
        <w:t>Селлнау</w:t>
      </w:r>
      <w:proofErr w:type="spellEnd"/>
      <w:r w:rsidRPr="00B65DCC">
        <w:rPr>
          <w:rFonts w:cs="Times New Roman"/>
          <w:sz w:val="28"/>
          <w:szCs w:val="28"/>
          <w:lang w:val="en-US"/>
        </w:rPr>
        <w:t xml:space="preserve"> </w:t>
      </w:r>
      <w:r w:rsidRPr="00B65DCC">
        <w:rPr>
          <w:rFonts w:cs="Times New Roman"/>
          <w:sz w:val="28"/>
          <w:szCs w:val="28"/>
        </w:rPr>
        <w:t>Т</w:t>
      </w:r>
      <w:r w:rsidRPr="00B65DCC">
        <w:rPr>
          <w:rFonts w:cs="Times New Roman"/>
          <w:sz w:val="28"/>
          <w:szCs w:val="28"/>
          <w:lang w:val="en-US"/>
        </w:rPr>
        <w:t xml:space="preserve">., </w:t>
      </w:r>
      <w:proofErr w:type="spellStart"/>
      <w:r w:rsidRPr="00B65DCC">
        <w:rPr>
          <w:rFonts w:cs="Times New Roman"/>
          <w:sz w:val="28"/>
          <w:szCs w:val="28"/>
        </w:rPr>
        <w:t>Синджер</w:t>
      </w:r>
      <w:proofErr w:type="spellEnd"/>
      <w:r w:rsidRPr="00B65DCC">
        <w:rPr>
          <w:rFonts w:cs="Times New Roman"/>
          <w:sz w:val="28"/>
          <w:szCs w:val="28"/>
          <w:lang w:val="en-US"/>
        </w:rPr>
        <w:t xml:space="preserve"> </w:t>
      </w:r>
      <w:r w:rsidRPr="00B65DCC">
        <w:rPr>
          <w:rFonts w:cs="Times New Roman"/>
          <w:sz w:val="28"/>
          <w:szCs w:val="28"/>
        </w:rPr>
        <w:t>М</w:t>
      </w:r>
      <w:r w:rsidRPr="00B65DCC">
        <w:rPr>
          <w:rFonts w:cs="Times New Roman"/>
          <w:sz w:val="28"/>
          <w:szCs w:val="28"/>
          <w:lang w:val="en-US"/>
        </w:rPr>
        <w:t xml:space="preserve">. </w:t>
      </w:r>
      <w:r w:rsidRPr="00B65DCC">
        <w:rPr>
          <w:rFonts w:cs="Times New Roman"/>
          <w:sz w:val="28"/>
          <w:szCs w:val="28"/>
        </w:rPr>
        <w:t>Эффективная</w:t>
      </w:r>
      <w:r w:rsidRPr="00B65DCC">
        <w:rPr>
          <w:rFonts w:cs="Times New Roman"/>
          <w:sz w:val="28"/>
          <w:szCs w:val="28"/>
          <w:lang w:val="en-US"/>
        </w:rPr>
        <w:t xml:space="preserve"> </w:t>
      </w:r>
      <w:r w:rsidRPr="00B65DCC">
        <w:rPr>
          <w:rFonts w:cs="Times New Roman"/>
          <w:sz w:val="28"/>
          <w:szCs w:val="28"/>
        </w:rPr>
        <w:t>кризисная</w:t>
      </w:r>
      <w:r w:rsidRPr="00B65DCC">
        <w:rPr>
          <w:rFonts w:cs="Times New Roman"/>
          <w:sz w:val="28"/>
          <w:szCs w:val="28"/>
          <w:lang w:val="en-US"/>
        </w:rPr>
        <w:t xml:space="preserve"> </w:t>
      </w:r>
      <w:r w:rsidRPr="00B65DCC">
        <w:rPr>
          <w:rFonts w:cs="Times New Roman"/>
          <w:sz w:val="28"/>
          <w:szCs w:val="28"/>
        </w:rPr>
        <w:t>коммуникация</w:t>
      </w:r>
      <w:r w:rsidRPr="00B65DCC">
        <w:rPr>
          <w:rFonts w:cs="Times New Roman"/>
          <w:sz w:val="28"/>
          <w:szCs w:val="28"/>
          <w:lang w:val="en-US"/>
        </w:rPr>
        <w:t xml:space="preserve">. </w:t>
      </w:r>
      <w:r w:rsidRPr="00B65DCC">
        <w:rPr>
          <w:rFonts w:cs="Times New Roman"/>
          <w:sz w:val="28"/>
          <w:szCs w:val="28"/>
        </w:rPr>
        <w:t>Харьков: Гуманитарный центр, 2011. 268 с.</w:t>
      </w:r>
    </w:p>
    <w:p w14:paraId="00000153" w14:textId="77777777" w:rsidR="008868B2" w:rsidRPr="00B65DCC" w:rsidRDefault="008868B2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sz w:val="28"/>
          <w:szCs w:val="28"/>
        </w:rPr>
      </w:pPr>
    </w:p>
    <w:p w14:paraId="00000154" w14:textId="77777777" w:rsidR="008868B2" w:rsidRPr="00B65DCC" w:rsidRDefault="00281189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b/>
          <w:i/>
          <w:sz w:val="28"/>
          <w:szCs w:val="28"/>
        </w:rPr>
        <w:t>Книга четырех и более авторов</w:t>
      </w:r>
    </w:p>
    <w:p w14:paraId="00000155" w14:textId="77777777" w:rsidR="008868B2" w:rsidRPr="00B65DCC" w:rsidRDefault="00281189" w:rsidP="001838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История России: учеб</w:t>
      </w:r>
      <w:proofErr w:type="gramStart"/>
      <w:r w:rsidRPr="00B65DCC">
        <w:rPr>
          <w:rFonts w:cs="Times New Roman"/>
          <w:sz w:val="28"/>
          <w:szCs w:val="28"/>
        </w:rPr>
        <w:t>.</w:t>
      </w:r>
      <w:proofErr w:type="gramEnd"/>
      <w:r w:rsidRPr="00B65DCC">
        <w:rPr>
          <w:rFonts w:cs="Times New Roman"/>
          <w:sz w:val="28"/>
          <w:szCs w:val="28"/>
        </w:rPr>
        <w:t xml:space="preserve"> </w:t>
      </w:r>
      <w:proofErr w:type="gramStart"/>
      <w:r w:rsidRPr="00B65DCC">
        <w:rPr>
          <w:rFonts w:cs="Times New Roman"/>
          <w:sz w:val="28"/>
          <w:szCs w:val="28"/>
        </w:rPr>
        <w:t>п</w:t>
      </w:r>
      <w:proofErr w:type="gramEnd"/>
      <w:r w:rsidRPr="00B65DCC">
        <w:rPr>
          <w:rFonts w:cs="Times New Roman"/>
          <w:sz w:val="28"/>
          <w:szCs w:val="28"/>
        </w:rPr>
        <w:t>особие для студентов всех специальностей / В.Н. Быков [и др.]; отв. ред. В.Н. Сухов; М-во образования Рос. Федерации, С-</w:t>
      </w:r>
      <w:proofErr w:type="spellStart"/>
      <w:r w:rsidRPr="00B65DCC">
        <w:rPr>
          <w:rFonts w:cs="Times New Roman"/>
          <w:sz w:val="28"/>
          <w:szCs w:val="28"/>
        </w:rPr>
        <w:t>Петерб</w:t>
      </w:r>
      <w:proofErr w:type="spellEnd"/>
      <w:r w:rsidRPr="00B65DCC">
        <w:rPr>
          <w:rFonts w:cs="Times New Roman"/>
          <w:sz w:val="28"/>
          <w:szCs w:val="28"/>
        </w:rPr>
        <w:t xml:space="preserve">. гос. </w:t>
      </w:r>
      <w:proofErr w:type="spellStart"/>
      <w:r w:rsidRPr="00B65DCC">
        <w:rPr>
          <w:rFonts w:cs="Times New Roman"/>
          <w:sz w:val="28"/>
          <w:szCs w:val="28"/>
        </w:rPr>
        <w:t>лесотехн</w:t>
      </w:r>
      <w:proofErr w:type="spellEnd"/>
      <w:r w:rsidRPr="00B65DCC">
        <w:rPr>
          <w:rFonts w:cs="Times New Roman"/>
          <w:sz w:val="28"/>
          <w:szCs w:val="28"/>
        </w:rPr>
        <w:t xml:space="preserve">. акад. 2-е изд., </w:t>
      </w:r>
      <w:proofErr w:type="spellStart"/>
      <w:r w:rsidRPr="00B65DCC">
        <w:rPr>
          <w:rFonts w:cs="Times New Roman"/>
          <w:sz w:val="28"/>
          <w:szCs w:val="28"/>
        </w:rPr>
        <w:t>перераб</w:t>
      </w:r>
      <w:proofErr w:type="spellEnd"/>
      <w:r w:rsidRPr="00B65DCC">
        <w:rPr>
          <w:rFonts w:cs="Times New Roman"/>
          <w:sz w:val="28"/>
          <w:szCs w:val="28"/>
        </w:rPr>
        <w:t>. и доп. СПб</w:t>
      </w:r>
      <w:proofErr w:type="gramStart"/>
      <w:r w:rsidRPr="00B65DCC">
        <w:rPr>
          <w:rFonts w:cs="Times New Roman"/>
          <w:sz w:val="28"/>
          <w:szCs w:val="28"/>
        </w:rPr>
        <w:t xml:space="preserve">.: </w:t>
      </w:r>
      <w:proofErr w:type="spellStart"/>
      <w:proofErr w:type="gramEnd"/>
      <w:r w:rsidRPr="00B65DCC">
        <w:rPr>
          <w:rFonts w:cs="Times New Roman"/>
          <w:sz w:val="28"/>
          <w:szCs w:val="28"/>
        </w:rPr>
        <w:t>СПбЛТА</w:t>
      </w:r>
      <w:proofErr w:type="spellEnd"/>
      <w:r w:rsidRPr="00B65DCC">
        <w:rPr>
          <w:rFonts w:cs="Times New Roman"/>
          <w:sz w:val="28"/>
          <w:szCs w:val="28"/>
        </w:rPr>
        <w:t xml:space="preserve">, 2001. 231 с. </w:t>
      </w:r>
    </w:p>
    <w:p w14:paraId="00000156" w14:textId="77777777" w:rsidR="008868B2" w:rsidRPr="00B65DCC" w:rsidRDefault="00281189" w:rsidP="001838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sz w:val="28"/>
          <w:szCs w:val="28"/>
          <w:lang w:val="en-US"/>
        </w:rPr>
      </w:pPr>
      <w:proofErr w:type="spellStart"/>
      <w:r w:rsidRPr="00B65DCC">
        <w:rPr>
          <w:rFonts w:cs="Times New Roman"/>
          <w:sz w:val="28"/>
          <w:szCs w:val="28"/>
        </w:rPr>
        <w:t>Тичер</w:t>
      </w:r>
      <w:proofErr w:type="spellEnd"/>
      <w:r w:rsidRPr="00B65DCC">
        <w:rPr>
          <w:rFonts w:cs="Times New Roman"/>
          <w:sz w:val="28"/>
          <w:szCs w:val="28"/>
        </w:rPr>
        <w:t xml:space="preserve"> С. и др. Методы анализа текста и дискурса / пер. с англ. Харьков: Изд-во Гуманитарный Центр, 2009.  </w:t>
      </w:r>
      <w:r w:rsidRPr="00B65DCC">
        <w:rPr>
          <w:rFonts w:cs="Times New Roman"/>
          <w:sz w:val="28"/>
          <w:szCs w:val="28"/>
          <w:lang w:val="en-US"/>
        </w:rPr>
        <w:t xml:space="preserve">359 </w:t>
      </w:r>
      <w:r w:rsidRPr="00B65DCC">
        <w:rPr>
          <w:rFonts w:cs="Times New Roman"/>
          <w:sz w:val="28"/>
          <w:szCs w:val="28"/>
        </w:rPr>
        <w:t>с</w:t>
      </w:r>
      <w:r w:rsidRPr="00B65DCC">
        <w:rPr>
          <w:rFonts w:cs="Times New Roman"/>
          <w:sz w:val="28"/>
          <w:szCs w:val="28"/>
          <w:lang w:val="en-US"/>
        </w:rPr>
        <w:t>.</w:t>
      </w:r>
    </w:p>
    <w:p w14:paraId="00000157" w14:textId="77777777" w:rsidR="008868B2" w:rsidRPr="00B65DCC" w:rsidRDefault="00281189" w:rsidP="001838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sz w:val="28"/>
          <w:szCs w:val="28"/>
          <w:lang w:val="en-US"/>
        </w:rPr>
      </w:pPr>
      <w:proofErr w:type="spellStart"/>
      <w:r w:rsidRPr="00B65DCC">
        <w:rPr>
          <w:rFonts w:cs="Times New Roman"/>
          <w:sz w:val="28"/>
          <w:szCs w:val="28"/>
          <w:lang w:val="en-US"/>
        </w:rPr>
        <w:t>Wodak</w:t>
      </w:r>
      <w:proofErr w:type="spellEnd"/>
      <w:r w:rsidRPr="00B65DCC">
        <w:rPr>
          <w:rFonts w:cs="Times New Roman"/>
          <w:sz w:val="28"/>
          <w:szCs w:val="28"/>
          <w:lang w:val="en-US"/>
        </w:rPr>
        <w:t xml:space="preserve"> R. et al. The </w:t>
      </w:r>
      <w:proofErr w:type="gramStart"/>
      <w:r w:rsidRPr="00B65DCC">
        <w:rPr>
          <w:rFonts w:cs="Times New Roman"/>
          <w:sz w:val="28"/>
          <w:szCs w:val="28"/>
          <w:lang w:val="en-US"/>
        </w:rPr>
        <w:t>discursive  construction</w:t>
      </w:r>
      <w:proofErr w:type="gramEnd"/>
      <w:r w:rsidRPr="00B65DCC">
        <w:rPr>
          <w:rFonts w:cs="Times New Roman"/>
          <w:sz w:val="28"/>
          <w:szCs w:val="28"/>
          <w:lang w:val="en-US"/>
        </w:rPr>
        <w:t xml:space="preserve"> of national identity. </w:t>
      </w:r>
      <w:proofErr w:type="gramStart"/>
      <w:r w:rsidRPr="00B65DCC">
        <w:rPr>
          <w:rFonts w:cs="Times New Roman"/>
          <w:sz w:val="28"/>
          <w:szCs w:val="28"/>
          <w:lang w:val="en-US"/>
        </w:rPr>
        <w:t>2</w:t>
      </w:r>
      <w:r w:rsidRPr="00B65DCC">
        <w:rPr>
          <w:rFonts w:cs="Times New Roman"/>
          <w:sz w:val="28"/>
          <w:szCs w:val="28"/>
          <w:vertAlign w:val="superscript"/>
          <w:lang w:val="en-US"/>
        </w:rPr>
        <w:t>nd</w:t>
      </w:r>
      <w:r w:rsidRPr="00B65DCC">
        <w:rPr>
          <w:rFonts w:cs="Times New Roman"/>
          <w:sz w:val="28"/>
          <w:szCs w:val="28"/>
          <w:lang w:val="en-US"/>
        </w:rPr>
        <w:t xml:space="preserve"> edition.</w:t>
      </w:r>
      <w:proofErr w:type="gramEnd"/>
      <w:r w:rsidRPr="00B65DCC">
        <w:rPr>
          <w:rFonts w:cs="Times New Roman"/>
          <w:sz w:val="28"/>
          <w:szCs w:val="28"/>
          <w:lang w:val="en-US"/>
        </w:rPr>
        <w:t xml:space="preserve"> Edinburgh: Edinburgh University Press Ltd, 2009. </w:t>
      </w:r>
      <w:proofErr w:type="gramStart"/>
      <w:r w:rsidRPr="00B65DCC">
        <w:rPr>
          <w:rFonts w:cs="Times New Roman"/>
          <w:sz w:val="28"/>
          <w:szCs w:val="28"/>
          <w:lang w:val="en-US"/>
        </w:rPr>
        <w:t>276 p.</w:t>
      </w:r>
      <w:proofErr w:type="gramEnd"/>
      <w:r w:rsidRPr="00B65DCC">
        <w:rPr>
          <w:rFonts w:cs="Times New Roman"/>
          <w:sz w:val="28"/>
          <w:szCs w:val="28"/>
          <w:lang w:val="en-US"/>
        </w:rPr>
        <w:t xml:space="preserve"> </w:t>
      </w:r>
    </w:p>
    <w:p w14:paraId="00000158" w14:textId="77777777" w:rsidR="008868B2" w:rsidRPr="00B65DCC" w:rsidRDefault="008868B2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sz w:val="28"/>
          <w:szCs w:val="28"/>
          <w:lang w:val="en-US"/>
        </w:rPr>
      </w:pPr>
    </w:p>
    <w:p w14:paraId="00000159" w14:textId="77777777" w:rsidR="008868B2" w:rsidRPr="00B65DCC" w:rsidRDefault="00281189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sz w:val="28"/>
          <w:szCs w:val="28"/>
          <w:lang w:val="en-US"/>
        </w:rPr>
      </w:pPr>
      <w:r w:rsidRPr="00B65DCC">
        <w:rPr>
          <w:rFonts w:cs="Times New Roman"/>
          <w:b/>
          <w:i/>
          <w:sz w:val="28"/>
          <w:szCs w:val="28"/>
        </w:rPr>
        <w:t>Статья</w:t>
      </w:r>
      <w:r w:rsidRPr="00B65DCC">
        <w:rPr>
          <w:rFonts w:cs="Times New Roman"/>
          <w:b/>
          <w:i/>
          <w:sz w:val="28"/>
          <w:szCs w:val="28"/>
          <w:lang w:val="en-US"/>
        </w:rPr>
        <w:t xml:space="preserve"> </w:t>
      </w:r>
      <w:r w:rsidRPr="00B65DCC">
        <w:rPr>
          <w:rFonts w:cs="Times New Roman"/>
          <w:b/>
          <w:i/>
          <w:sz w:val="28"/>
          <w:szCs w:val="28"/>
        </w:rPr>
        <w:t>из</w:t>
      </w:r>
      <w:r w:rsidRPr="00B65DCC">
        <w:rPr>
          <w:rFonts w:cs="Times New Roman"/>
          <w:b/>
          <w:i/>
          <w:sz w:val="28"/>
          <w:szCs w:val="28"/>
          <w:lang w:val="en-US"/>
        </w:rPr>
        <w:t xml:space="preserve"> </w:t>
      </w:r>
      <w:r w:rsidRPr="00B65DCC">
        <w:rPr>
          <w:rFonts w:cs="Times New Roman"/>
          <w:b/>
          <w:i/>
          <w:sz w:val="28"/>
          <w:szCs w:val="28"/>
        </w:rPr>
        <w:t>сборника</w:t>
      </w:r>
      <w:r w:rsidRPr="00B65DCC">
        <w:rPr>
          <w:rFonts w:cs="Times New Roman"/>
          <w:b/>
          <w:i/>
          <w:sz w:val="28"/>
          <w:szCs w:val="28"/>
          <w:lang w:val="en-US"/>
        </w:rPr>
        <w:t xml:space="preserve"> </w:t>
      </w:r>
      <w:r w:rsidRPr="00B65DCC">
        <w:rPr>
          <w:rFonts w:cs="Times New Roman"/>
          <w:b/>
          <w:i/>
          <w:sz w:val="28"/>
          <w:szCs w:val="28"/>
        </w:rPr>
        <w:t>статей</w:t>
      </w:r>
    </w:p>
    <w:p w14:paraId="0000015A" w14:textId="77777777" w:rsidR="008868B2" w:rsidRPr="00B65DCC" w:rsidRDefault="00281189" w:rsidP="001838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 xml:space="preserve">Карасик В.И. </w:t>
      </w:r>
      <w:proofErr w:type="spellStart"/>
      <w:r w:rsidRPr="00B65DCC">
        <w:rPr>
          <w:rFonts w:cs="Times New Roman"/>
          <w:sz w:val="28"/>
          <w:szCs w:val="28"/>
        </w:rPr>
        <w:t>Эмблематика</w:t>
      </w:r>
      <w:proofErr w:type="spellEnd"/>
      <w:r w:rsidRPr="00B65DCC">
        <w:rPr>
          <w:rFonts w:cs="Times New Roman"/>
          <w:sz w:val="28"/>
          <w:szCs w:val="28"/>
        </w:rPr>
        <w:t xml:space="preserve"> современной массовой культуры: образ </w:t>
      </w:r>
      <w:r w:rsidRPr="00B65DCC">
        <w:rPr>
          <w:rFonts w:cs="Times New Roman"/>
          <w:sz w:val="28"/>
          <w:szCs w:val="28"/>
        </w:rPr>
        <w:lastRenderedPageBreak/>
        <w:t xml:space="preserve">врага </w:t>
      </w:r>
      <w:r w:rsidRPr="00B65DCC">
        <w:rPr>
          <w:rFonts w:cs="Times New Roman"/>
          <w:b/>
          <w:sz w:val="28"/>
          <w:szCs w:val="28"/>
        </w:rPr>
        <w:t>//</w:t>
      </w:r>
      <w:r w:rsidRPr="00B65DCC">
        <w:rPr>
          <w:rFonts w:cs="Times New Roman"/>
          <w:sz w:val="28"/>
          <w:szCs w:val="28"/>
        </w:rPr>
        <w:t xml:space="preserve"> Бытие в языке: сб. </w:t>
      </w:r>
      <w:proofErr w:type="spellStart"/>
      <w:r w:rsidRPr="00B65DCC">
        <w:rPr>
          <w:rFonts w:cs="Times New Roman"/>
          <w:sz w:val="28"/>
          <w:szCs w:val="28"/>
        </w:rPr>
        <w:t>научн</w:t>
      </w:r>
      <w:proofErr w:type="spellEnd"/>
      <w:r w:rsidRPr="00B65DCC">
        <w:rPr>
          <w:rFonts w:cs="Times New Roman"/>
          <w:sz w:val="28"/>
          <w:szCs w:val="28"/>
        </w:rPr>
        <w:t>. трудов к 80-летию В.И. </w:t>
      </w:r>
      <w:proofErr w:type="spellStart"/>
      <w:r w:rsidRPr="00B65DCC">
        <w:rPr>
          <w:rFonts w:cs="Times New Roman"/>
          <w:sz w:val="28"/>
          <w:szCs w:val="28"/>
        </w:rPr>
        <w:t>Жельвиса</w:t>
      </w:r>
      <w:proofErr w:type="spellEnd"/>
      <w:r w:rsidRPr="00B65DCC">
        <w:rPr>
          <w:rFonts w:cs="Times New Roman"/>
          <w:sz w:val="28"/>
          <w:szCs w:val="28"/>
        </w:rPr>
        <w:t xml:space="preserve"> / под науч. ред. д-ра филол. наук, проф. Т.Г. </w:t>
      </w:r>
      <w:proofErr w:type="spellStart"/>
      <w:r w:rsidRPr="00B65DCC">
        <w:rPr>
          <w:rFonts w:cs="Times New Roman"/>
          <w:sz w:val="28"/>
          <w:szCs w:val="28"/>
        </w:rPr>
        <w:t>Кучиной</w:t>
      </w:r>
      <w:proofErr w:type="spellEnd"/>
      <w:r w:rsidRPr="00B65DCC">
        <w:rPr>
          <w:rFonts w:cs="Times New Roman"/>
          <w:sz w:val="28"/>
          <w:szCs w:val="28"/>
        </w:rPr>
        <w:t>. Ярославль: Изд-во ЯГПУ, 2011. С. 239–257.</w:t>
      </w:r>
    </w:p>
    <w:p w14:paraId="0000015B" w14:textId="77777777" w:rsidR="008868B2" w:rsidRPr="00B65DCC" w:rsidRDefault="00281189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 xml:space="preserve">Яковлев А.А. Концепция Н.В. </w:t>
      </w:r>
      <w:proofErr w:type="spellStart"/>
      <w:r w:rsidRPr="00B65DCC">
        <w:rPr>
          <w:rFonts w:cs="Times New Roman"/>
          <w:sz w:val="28"/>
          <w:szCs w:val="28"/>
        </w:rPr>
        <w:t>Крушевского</w:t>
      </w:r>
      <w:proofErr w:type="spellEnd"/>
      <w:r w:rsidRPr="00B65DCC">
        <w:rPr>
          <w:rFonts w:cs="Times New Roman"/>
          <w:sz w:val="28"/>
          <w:szCs w:val="28"/>
        </w:rPr>
        <w:t xml:space="preserve"> как основа теории перевода // Иностранные языки: лингвистические и методологические аспекты: </w:t>
      </w:r>
      <w:proofErr w:type="spellStart"/>
      <w:r w:rsidRPr="00B65DCC">
        <w:rPr>
          <w:rFonts w:cs="Times New Roman"/>
          <w:sz w:val="28"/>
          <w:szCs w:val="28"/>
        </w:rPr>
        <w:t>межвуз</w:t>
      </w:r>
      <w:proofErr w:type="spellEnd"/>
      <w:r w:rsidRPr="00B65DCC">
        <w:rPr>
          <w:rFonts w:cs="Times New Roman"/>
          <w:sz w:val="28"/>
          <w:szCs w:val="28"/>
        </w:rPr>
        <w:t xml:space="preserve">. сб. науч. тр. </w:t>
      </w:r>
      <w:proofErr w:type="spellStart"/>
      <w:r w:rsidRPr="00B65DCC">
        <w:rPr>
          <w:rFonts w:cs="Times New Roman"/>
          <w:sz w:val="28"/>
          <w:szCs w:val="28"/>
        </w:rPr>
        <w:t>Вып</w:t>
      </w:r>
      <w:proofErr w:type="spellEnd"/>
      <w:r w:rsidRPr="00B65DCC">
        <w:rPr>
          <w:rFonts w:cs="Times New Roman"/>
          <w:sz w:val="28"/>
          <w:szCs w:val="28"/>
        </w:rPr>
        <w:t xml:space="preserve">. 16. Тверь: </w:t>
      </w:r>
      <w:proofErr w:type="spellStart"/>
      <w:r w:rsidRPr="00B65DCC">
        <w:rPr>
          <w:rFonts w:cs="Times New Roman"/>
          <w:sz w:val="28"/>
          <w:szCs w:val="28"/>
        </w:rPr>
        <w:t>Твер</w:t>
      </w:r>
      <w:proofErr w:type="spellEnd"/>
      <w:r w:rsidRPr="00B65DCC">
        <w:rPr>
          <w:rFonts w:cs="Times New Roman"/>
          <w:sz w:val="28"/>
          <w:szCs w:val="28"/>
        </w:rPr>
        <w:t xml:space="preserve">. гос. ун-т, 2012. С. 224–230. </w:t>
      </w:r>
    </w:p>
    <w:p w14:paraId="0000015C" w14:textId="77777777" w:rsidR="008868B2" w:rsidRPr="00B65DCC" w:rsidRDefault="00281189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b/>
          <w:i/>
          <w:sz w:val="28"/>
          <w:szCs w:val="28"/>
        </w:rPr>
        <w:t>Статья из журнала</w:t>
      </w:r>
    </w:p>
    <w:p w14:paraId="0000015D" w14:textId="77777777" w:rsidR="008868B2" w:rsidRPr="00B65DCC" w:rsidRDefault="00281189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sz w:val="28"/>
          <w:szCs w:val="28"/>
          <w:lang w:val="en-US"/>
        </w:rPr>
      </w:pPr>
      <w:r w:rsidRPr="00B65DCC">
        <w:rPr>
          <w:rFonts w:cs="Times New Roman"/>
          <w:sz w:val="28"/>
          <w:szCs w:val="28"/>
        </w:rPr>
        <w:t>Говорухина Ю.А. Символический капитал журнальной литературной критики и формы его использования // Вестник НГУ. Серия</w:t>
      </w:r>
      <w:r w:rsidRPr="00B65DCC">
        <w:rPr>
          <w:rFonts w:cs="Times New Roman"/>
          <w:sz w:val="28"/>
          <w:szCs w:val="28"/>
          <w:lang w:val="en-US"/>
        </w:rPr>
        <w:t xml:space="preserve">: </w:t>
      </w:r>
      <w:r w:rsidRPr="00B65DCC">
        <w:rPr>
          <w:rFonts w:cs="Times New Roman"/>
          <w:sz w:val="28"/>
          <w:szCs w:val="28"/>
        </w:rPr>
        <w:t>История</w:t>
      </w:r>
      <w:r w:rsidRPr="00B65DCC">
        <w:rPr>
          <w:rFonts w:cs="Times New Roman"/>
          <w:sz w:val="28"/>
          <w:szCs w:val="28"/>
          <w:lang w:val="en-US"/>
        </w:rPr>
        <w:t xml:space="preserve">. </w:t>
      </w:r>
      <w:r w:rsidRPr="00B65DCC">
        <w:rPr>
          <w:rFonts w:cs="Times New Roman"/>
          <w:sz w:val="28"/>
          <w:szCs w:val="28"/>
        </w:rPr>
        <w:t>Филология</w:t>
      </w:r>
      <w:r w:rsidRPr="00B65DCC">
        <w:rPr>
          <w:rFonts w:cs="Times New Roman"/>
          <w:sz w:val="28"/>
          <w:szCs w:val="28"/>
          <w:lang w:val="en-US"/>
        </w:rPr>
        <w:t xml:space="preserve">. 2011. </w:t>
      </w:r>
      <w:r w:rsidRPr="00B65DCC">
        <w:rPr>
          <w:rFonts w:cs="Times New Roman"/>
          <w:sz w:val="28"/>
          <w:szCs w:val="28"/>
        </w:rPr>
        <w:t>Т</w:t>
      </w:r>
      <w:r w:rsidRPr="00B65DCC">
        <w:rPr>
          <w:rFonts w:cs="Times New Roman"/>
          <w:sz w:val="28"/>
          <w:szCs w:val="28"/>
          <w:lang w:val="en-US"/>
        </w:rPr>
        <w:t xml:space="preserve">.10. </w:t>
      </w:r>
      <w:proofErr w:type="spellStart"/>
      <w:r w:rsidRPr="00B65DCC">
        <w:rPr>
          <w:rFonts w:cs="Times New Roman"/>
          <w:sz w:val="28"/>
          <w:szCs w:val="28"/>
        </w:rPr>
        <w:t>Вып</w:t>
      </w:r>
      <w:proofErr w:type="spellEnd"/>
      <w:r w:rsidRPr="00B65DCC">
        <w:rPr>
          <w:rFonts w:cs="Times New Roman"/>
          <w:sz w:val="28"/>
          <w:szCs w:val="28"/>
          <w:lang w:val="en-US"/>
        </w:rPr>
        <w:t xml:space="preserve">. 6. </w:t>
      </w:r>
      <w:r w:rsidRPr="00B65DCC">
        <w:rPr>
          <w:rFonts w:cs="Times New Roman"/>
          <w:sz w:val="28"/>
          <w:szCs w:val="28"/>
        </w:rPr>
        <w:t>С</w:t>
      </w:r>
      <w:r w:rsidRPr="00B65DCC">
        <w:rPr>
          <w:rFonts w:cs="Times New Roman"/>
          <w:sz w:val="28"/>
          <w:szCs w:val="28"/>
          <w:lang w:val="en-US"/>
        </w:rPr>
        <w:t xml:space="preserve">. 85–92. </w:t>
      </w:r>
    </w:p>
    <w:p w14:paraId="0000015E" w14:textId="77777777" w:rsidR="008868B2" w:rsidRPr="00B65DCC" w:rsidRDefault="00281189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sz w:val="28"/>
          <w:szCs w:val="28"/>
          <w:lang w:val="en-US"/>
        </w:rPr>
      </w:pPr>
      <w:proofErr w:type="spellStart"/>
      <w:r w:rsidRPr="00B65DCC">
        <w:rPr>
          <w:rFonts w:cs="Times New Roman"/>
          <w:sz w:val="28"/>
          <w:szCs w:val="28"/>
          <w:lang w:val="en-US"/>
        </w:rPr>
        <w:t>Kulikova</w:t>
      </w:r>
      <w:proofErr w:type="spellEnd"/>
      <w:r w:rsidRPr="00B65DCC">
        <w:rPr>
          <w:rFonts w:cs="Times New Roman"/>
          <w:sz w:val="28"/>
          <w:szCs w:val="28"/>
          <w:lang w:val="en-US"/>
        </w:rPr>
        <w:t xml:space="preserve"> L.V., </w:t>
      </w:r>
      <w:proofErr w:type="spellStart"/>
      <w:r w:rsidRPr="00B65DCC">
        <w:rPr>
          <w:rFonts w:cs="Times New Roman"/>
          <w:sz w:val="28"/>
          <w:szCs w:val="28"/>
          <w:lang w:val="en-US"/>
        </w:rPr>
        <w:t>Detinko</w:t>
      </w:r>
      <w:proofErr w:type="spellEnd"/>
      <w:r w:rsidRPr="00B65DCC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B65DCC">
        <w:rPr>
          <w:rFonts w:cs="Times New Roman"/>
          <w:sz w:val="28"/>
          <w:szCs w:val="28"/>
          <w:lang w:val="en-US"/>
        </w:rPr>
        <w:t>Iu.I</w:t>
      </w:r>
      <w:proofErr w:type="spellEnd"/>
      <w:r w:rsidRPr="00B65DCC">
        <w:rPr>
          <w:rFonts w:cs="Times New Roman"/>
          <w:sz w:val="28"/>
          <w:szCs w:val="28"/>
          <w:lang w:val="en-US"/>
        </w:rPr>
        <w:t xml:space="preserve">. Construction of political “others” through multimodal texts (cartoons) in British press // Journal of Siberian Federal University. </w:t>
      </w:r>
      <w:proofErr w:type="gramStart"/>
      <w:r w:rsidRPr="00B65DCC">
        <w:rPr>
          <w:rFonts w:cs="Times New Roman"/>
          <w:sz w:val="28"/>
          <w:szCs w:val="28"/>
          <w:lang w:val="en-US"/>
        </w:rPr>
        <w:t>Humanities and Social Sciences.</w:t>
      </w:r>
      <w:proofErr w:type="gramEnd"/>
      <w:r w:rsidRPr="00B65DCC">
        <w:rPr>
          <w:rFonts w:cs="Times New Roman"/>
          <w:sz w:val="28"/>
          <w:szCs w:val="28"/>
          <w:lang w:val="en-US"/>
        </w:rPr>
        <w:t xml:space="preserve"> 2014. 7 (8). P. 1381–1392.</w:t>
      </w:r>
    </w:p>
    <w:p w14:paraId="0000015F" w14:textId="77777777" w:rsidR="008868B2" w:rsidRPr="00B65DCC" w:rsidRDefault="00281189" w:rsidP="001838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sz w:val="28"/>
          <w:szCs w:val="28"/>
        </w:rPr>
      </w:pPr>
      <w:proofErr w:type="gramStart"/>
      <w:r w:rsidRPr="00B65DCC">
        <w:rPr>
          <w:rFonts w:cs="Times New Roman"/>
          <w:sz w:val="28"/>
          <w:szCs w:val="28"/>
          <w:lang w:val="en-US"/>
        </w:rPr>
        <w:t>van</w:t>
      </w:r>
      <w:proofErr w:type="gramEnd"/>
      <w:r w:rsidRPr="00B65DCC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B65DCC">
        <w:rPr>
          <w:rFonts w:cs="Times New Roman"/>
          <w:sz w:val="28"/>
          <w:szCs w:val="28"/>
          <w:lang w:val="en-US"/>
        </w:rPr>
        <w:t>Dijk</w:t>
      </w:r>
      <w:proofErr w:type="spellEnd"/>
      <w:r w:rsidRPr="00B65DCC">
        <w:rPr>
          <w:rFonts w:cs="Times New Roman"/>
          <w:sz w:val="28"/>
          <w:szCs w:val="28"/>
          <w:lang w:val="en-US"/>
        </w:rPr>
        <w:t xml:space="preserve"> T.A. Knowledge in parliamentary debates // Journal of Language and Politics. </w:t>
      </w:r>
      <w:r w:rsidRPr="00B65DCC">
        <w:rPr>
          <w:rFonts w:cs="Times New Roman"/>
          <w:sz w:val="28"/>
          <w:szCs w:val="28"/>
        </w:rPr>
        <w:t>2003. 2:1. P. 93–129.</w:t>
      </w:r>
    </w:p>
    <w:p w14:paraId="00000160" w14:textId="77777777" w:rsidR="008868B2" w:rsidRPr="00B65DCC" w:rsidRDefault="008868B2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sz w:val="28"/>
          <w:szCs w:val="28"/>
        </w:rPr>
      </w:pPr>
    </w:p>
    <w:p w14:paraId="00000161" w14:textId="77777777" w:rsidR="008868B2" w:rsidRPr="00B65DCC" w:rsidRDefault="00281189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b/>
          <w:i/>
          <w:sz w:val="28"/>
          <w:szCs w:val="28"/>
        </w:rPr>
        <w:t>Глава из книги</w:t>
      </w:r>
    </w:p>
    <w:p w14:paraId="00000162" w14:textId="77777777" w:rsidR="008868B2" w:rsidRPr="00B65DCC" w:rsidRDefault="00281189" w:rsidP="001838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sz w:val="28"/>
          <w:szCs w:val="28"/>
        </w:rPr>
      </w:pPr>
      <w:proofErr w:type="spellStart"/>
      <w:r w:rsidRPr="00B65DCC">
        <w:rPr>
          <w:rFonts w:cs="Times New Roman"/>
          <w:sz w:val="28"/>
          <w:szCs w:val="28"/>
        </w:rPr>
        <w:t>Кибрик</w:t>
      </w:r>
      <w:proofErr w:type="spellEnd"/>
      <w:r w:rsidRPr="00B65DCC">
        <w:rPr>
          <w:rFonts w:cs="Times New Roman"/>
          <w:sz w:val="28"/>
          <w:szCs w:val="28"/>
        </w:rPr>
        <w:t xml:space="preserve"> А.А., </w:t>
      </w:r>
      <w:proofErr w:type="spellStart"/>
      <w:r w:rsidRPr="00B65DCC">
        <w:rPr>
          <w:rFonts w:cs="Times New Roman"/>
          <w:sz w:val="28"/>
          <w:szCs w:val="28"/>
        </w:rPr>
        <w:t>Плунгян</w:t>
      </w:r>
      <w:proofErr w:type="spellEnd"/>
      <w:r w:rsidRPr="00B65DCC">
        <w:rPr>
          <w:rFonts w:cs="Times New Roman"/>
          <w:sz w:val="28"/>
          <w:szCs w:val="28"/>
        </w:rPr>
        <w:t xml:space="preserve"> В.А. Функционализм // Современная американская лингвистика: фундаментальные направления / под ред. А.А. </w:t>
      </w:r>
      <w:proofErr w:type="spellStart"/>
      <w:r w:rsidRPr="00B65DCC">
        <w:rPr>
          <w:rFonts w:cs="Times New Roman"/>
          <w:sz w:val="28"/>
          <w:szCs w:val="28"/>
        </w:rPr>
        <w:t>Кибрика</w:t>
      </w:r>
      <w:proofErr w:type="spellEnd"/>
      <w:r w:rsidRPr="00B65DCC">
        <w:rPr>
          <w:rFonts w:cs="Times New Roman"/>
          <w:sz w:val="28"/>
          <w:szCs w:val="28"/>
        </w:rPr>
        <w:t>, И.М. Кобозевой, И.А. Секериной. 4-е изд. М.: Книжный дом «ЛИБРОКОМ», 2010. С. 278–339.</w:t>
      </w:r>
    </w:p>
    <w:p w14:paraId="00000163" w14:textId="77777777" w:rsidR="008868B2" w:rsidRPr="00B65DCC" w:rsidRDefault="00281189" w:rsidP="001838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sz w:val="28"/>
          <w:szCs w:val="28"/>
          <w:lang w:val="en-US"/>
        </w:rPr>
      </w:pPr>
      <w:r w:rsidRPr="00B65DCC">
        <w:rPr>
          <w:rFonts w:cs="Times New Roman"/>
          <w:sz w:val="28"/>
          <w:szCs w:val="28"/>
        </w:rPr>
        <w:t>Манаенко Г.Н. Координаты понятия «дискурс» // Дискурс, концепт, жанр: коллективная монография / отв. ред. М</w:t>
      </w:r>
      <w:r w:rsidRPr="00B65DCC">
        <w:rPr>
          <w:rFonts w:cs="Times New Roman"/>
          <w:sz w:val="28"/>
          <w:szCs w:val="28"/>
          <w:lang w:val="en-US"/>
        </w:rPr>
        <w:t>.</w:t>
      </w:r>
      <w:r w:rsidRPr="00B65DCC">
        <w:rPr>
          <w:rFonts w:cs="Times New Roman"/>
          <w:sz w:val="28"/>
          <w:szCs w:val="28"/>
        </w:rPr>
        <w:t>Ю</w:t>
      </w:r>
      <w:r w:rsidRPr="00B65DCC">
        <w:rPr>
          <w:rFonts w:cs="Times New Roman"/>
          <w:sz w:val="28"/>
          <w:szCs w:val="28"/>
          <w:lang w:val="en-US"/>
        </w:rPr>
        <w:t>. </w:t>
      </w:r>
      <w:r w:rsidRPr="00B65DCC">
        <w:rPr>
          <w:rFonts w:cs="Times New Roman"/>
          <w:sz w:val="28"/>
          <w:szCs w:val="28"/>
        </w:rPr>
        <w:t>Олешков</w:t>
      </w:r>
      <w:r w:rsidRPr="00B65DCC">
        <w:rPr>
          <w:rFonts w:cs="Times New Roman"/>
          <w:sz w:val="28"/>
          <w:szCs w:val="28"/>
          <w:lang w:val="en-US"/>
        </w:rPr>
        <w:t xml:space="preserve">.  </w:t>
      </w:r>
      <w:r w:rsidRPr="00B65DCC">
        <w:rPr>
          <w:rFonts w:cs="Times New Roman"/>
          <w:sz w:val="28"/>
          <w:szCs w:val="28"/>
        </w:rPr>
        <w:t>Нижний</w:t>
      </w:r>
      <w:r w:rsidRPr="00B65DCC">
        <w:rPr>
          <w:rFonts w:cs="Times New Roman"/>
          <w:sz w:val="28"/>
          <w:szCs w:val="28"/>
          <w:lang w:val="en-US"/>
        </w:rPr>
        <w:t xml:space="preserve"> </w:t>
      </w:r>
      <w:r w:rsidRPr="00B65DCC">
        <w:rPr>
          <w:rFonts w:cs="Times New Roman"/>
          <w:sz w:val="28"/>
          <w:szCs w:val="28"/>
        </w:rPr>
        <w:t>Тагил</w:t>
      </w:r>
      <w:r w:rsidRPr="00B65DCC">
        <w:rPr>
          <w:rFonts w:cs="Times New Roman"/>
          <w:sz w:val="28"/>
          <w:szCs w:val="28"/>
          <w:lang w:val="en-US"/>
        </w:rPr>
        <w:t xml:space="preserve">: </w:t>
      </w:r>
      <w:r w:rsidRPr="00B65DCC">
        <w:rPr>
          <w:rFonts w:cs="Times New Roman"/>
          <w:sz w:val="28"/>
          <w:szCs w:val="28"/>
        </w:rPr>
        <w:t>НТГСПА</w:t>
      </w:r>
      <w:r w:rsidRPr="00B65DCC">
        <w:rPr>
          <w:rFonts w:cs="Times New Roman"/>
          <w:sz w:val="28"/>
          <w:szCs w:val="28"/>
          <w:lang w:val="en-US"/>
        </w:rPr>
        <w:t xml:space="preserve">, 2009. </w:t>
      </w:r>
      <w:r w:rsidRPr="00B65DCC">
        <w:rPr>
          <w:rFonts w:cs="Times New Roman"/>
          <w:sz w:val="28"/>
          <w:szCs w:val="28"/>
        </w:rPr>
        <w:t>С</w:t>
      </w:r>
      <w:r w:rsidRPr="00B65DCC">
        <w:rPr>
          <w:rFonts w:cs="Times New Roman"/>
          <w:sz w:val="28"/>
          <w:szCs w:val="28"/>
          <w:lang w:val="en-US"/>
        </w:rPr>
        <w:t xml:space="preserve">. 15–35. </w:t>
      </w:r>
    </w:p>
    <w:p w14:paraId="00000164" w14:textId="77777777" w:rsidR="008868B2" w:rsidRPr="00B65DCC" w:rsidRDefault="00281189" w:rsidP="001838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  <w:lang w:val="en-US"/>
        </w:rPr>
        <w:t xml:space="preserve">Fairclough N., </w:t>
      </w:r>
      <w:proofErr w:type="spellStart"/>
      <w:r w:rsidRPr="00B65DCC">
        <w:rPr>
          <w:rFonts w:cs="Times New Roman"/>
          <w:sz w:val="28"/>
          <w:szCs w:val="28"/>
          <w:lang w:val="en-US"/>
        </w:rPr>
        <w:t>Wodak</w:t>
      </w:r>
      <w:proofErr w:type="spellEnd"/>
      <w:r w:rsidRPr="00B65DCC">
        <w:rPr>
          <w:rFonts w:cs="Times New Roman"/>
          <w:sz w:val="28"/>
          <w:szCs w:val="28"/>
          <w:lang w:val="en-US"/>
        </w:rPr>
        <w:t xml:space="preserve"> R. Critical discourse analysis // Discourse as a social interaction. Discourse studies: A multidisciplinary introduction. </w:t>
      </w:r>
      <w:proofErr w:type="gramStart"/>
      <w:r w:rsidRPr="00B65DCC">
        <w:rPr>
          <w:rFonts w:cs="Times New Roman"/>
          <w:sz w:val="28"/>
          <w:szCs w:val="28"/>
          <w:lang w:val="en-US"/>
        </w:rPr>
        <w:t>Vol. 2 / ed. by T.A. van </w:t>
      </w:r>
      <w:proofErr w:type="spellStart"/>
      <w:r w:rsidRPr="00B65DCC">
        <w:rPr>
          <w:rFonts w:cs="Times New Roman"/>
          <w:sz w:val="28"/>
          <w:szCs w:val="28"/>
          <w:lang w:val="en-US"/>
        </w:rPr>
        <w:t>Dijk</w:t>
      </w:r>
      <w:proofErr w:type="spellEnd"/>
      <w:r w:rsidRPr="00B65DCC">
        <w:rPr>
          <w:rFonts w:cs="Times New Roman"/>
          <w:sz w:val="28"/>
          <w:szCs w:val="28"/>
          <w:lang w:val="en-US"/>
        </w:rPr>
        <w:t>.</w:t>
      </w:r>
      <w:proofErr w:type="gramEnd"/>
      <w:r w:rsidRPr="00B65DCC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B65DCC">
        <w:rPr>
          <w:rFonts w:cs="Times New Roman"/>
          <w:sz w:val="28"/>
          <w:szCs w:val="28"/>
        </w:rPr>
        <w:t>London</w:t>
      </w:r>
      <w:proofErr w:type="spellEnd"/>
      <w:r w:rsidRPr="00B65DCC">
        <w:rPr>
          <w:rFonts w:cs="Times New Roman"/>
          <w:sz w:val="28"/>
          <w:szCs w:val="28"/>
        </w:rPr>
        <w:t xml:space="preserve">: SAGE </w:t>
      </w:r>
      <w:proofErr w:type="spellStart"/>
      <w:r w:rsidRPr="00B65DCC">
        <w:rPr>
          <w:rFonts w:cs="Times New Roman"/>
          <w:sz w:val="28"/>
          <w:szCs w:val="28"/>
        </w:rPr>
        <w:t>Publications</w:t>
      </w:r>
      <w:proofErr w:type="spellEnd"/>
      <w:r w:rsidRPr="00B65DCC">
        <w:rPr>
          <w:rFonts w:cs="Times New Roman"/>
          <w:sz w:val="28"/>
          <w:szCs w:val="28"/>
        </w:rPr>
        <w:t>, 2004. P. 258–284.</w:t>
      </w:r>
    </w:p>
    <w:p w14:paraId="00000165" w14:textId="77777777" w:rsidR="008868B2" w:rsidRPr="00B65DCC" w:rsidRDefault="008868B2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sz w:val="28"/>
          <w:szCs w:val="28"/>
        </w:rPr>
      </w:pPr>
    </w:p>
    <w:p w14:paraId="00000166" w14:textId="77777777" w:rsidR="008868B2" w:rsidRPr="00B65DCC" w:rsidRDefault="00281189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b/>
          <w:i/>
          <w:sz w:val="28"/>
          <w:szCs w:val="28"/>
        </w:rPr>
        <w:t>Автореферат диссертации</w:t>
      </w:r>
    </w:p>
    <w:p w14:paraId="00000167" w14:textId="77777777" w:rsidR="008868B2" w:rsidRPr="00B65DCC" w:rsidRDefault="00281189" w:rsidP="001838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sz w:val="28"/>
          <w:szCs w:val="28"/>
        </w:rPr>
      </w:pPr>
      <w:proofErr w:type="spellStart"/>
      <w:r w:rsidRPr="00B65DCC">
        <w:rPr>
          <w:rFonts w:cs="Times New Roman"/>
          <w:sz w:val="28"/>
          <w:szCs w:val="28"/>
        </w:rPr>
        <w:t>Бергельсон</w:t>
      </w:r>
      <w:proofErr w:type="spellEnd"/>
      <w:r w:rsidRPr="00B65DCC">
        <w:rPr>
          <w:rFonts w:cs="Times New Roman"/>
          <w:sz w:val="28"/>
          <w:szCs w:val="28"/>
        </w:rPr>
        <w:t xml:space="preserve"> М.Б. </w:t>
      </w:r>
      <w:proofErr w:type="gramStart"/>
      <w:r w:rsidRPr="00B65DCC">
        <w:rPr>
          <w:rFonts w:cs="Times New Roman"/>
          <w:sz w:val="28"/>
          <w:szCs w:val="28"/>
        </w:rPr>
        <w:t>Прагматическая</w:t>
      </w:r>
      <w:proofErr w:type="gramEnd"/>
      <w:r w:rsidRPr="00B65DCC">
        <w:rPr>
          <w:rFonts w:cs="Times New Roman"/>
          <w:sz w:val="28"/>
          <w:szCs w:val="28"/>
        </w:rPr>
        <w:t xml:space="preserve"> и социокультурная </w:t>
      </w:r>
      <w:proofErr w:type="spellStart"/>
      <w:r w:rsidRPr="00B65DCC">
        <w:rPr>
          <w:rFonts w:cs="Times New Roman"/>
          <w:sz w:val="28"/>
          <w:szCs w:val="28"/>
        </w:rPr>
        <w:t>мотивированность</w:t>
      </w:r>
      <w:proofErr w:type="spellEnd"/>
      <w:r w:rsidRPr="00B65DCC">
        <w:rPr>
          <w:rFonts w:cs="Times New Roman"/>
          <w:sz w:val="28"/>
          <w:szCs w:val="28"/>
        </w:rPr>
        <w:t xml:space="preserve"> языковой формы: </w:t>
      </w:r>
      <w:proofErr w:type="spellStart"/>
      <w:r w:rsidRPr="00B65DCC">
        <w:rPr>
          <w:rFonts w:cs="Times New Roman"/>
          <w:sz w:val="28"/>
          <w:szCs w:val="28"/>
        </w:rPr>
        <w:t>автореф</w:t>
      </w:r>
      <w:proofErr w:type="spellEnd"/>
      <w:r w:rsidRPr="00B65DCC">
        <w:rPr>
          <w:rFonts w:cs="Times New Roman"/>
          <w:sz w:val="28"/>
          <w:szCs w:val="28"/>
        </w:rPr>
        <w:t xml:space="preserve">. </w:t>
      </w:r>
      <w:proofErr w:type="spellStart"/>
      <w:r w:rsidRPr="00B65DCC">
        <w:rPr>
          <w:rFonts w:cs="Times New Roman"/>
          <w:sz w:val="28"/>
          <w:szCs w:val="28"/>
        </w:rPr>
        <w:t>дис</w:t>
      </w:r>
      <w:proofErr w:type="spellEnd"/>
      <w:r w:rsidRPr="00B65DCC">
        <w:rPr>
          <w:rFonts w:cs="Times New Roman"/>
          <w:sz w:val="28"/>
          <w:szCs w:val="28"/>
        </w:rPr>
        <w:t xml:space="preserve"> … д-ра филол. наук: 10.02.19. М., 2005. 45 с. </w:t>
      </w:r>
    </w:p>
    <w:p w14:paraId="00000168" w14:textId="77777777" w:rsidR="008868B2" w:rsidRPr="00B65DCC" w:rsidRDefault="00281189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 xml:space="preserve">Попова Я.В. Коммуникативная обработка табуированных </w:t>
      </w:r>
      <w:proofErr w:type="spellStart"/>
      <w:r w:rsidRPr="00B65DCC">
        <w:rPr>
          <w:rFonts w:cs="Times New Roman"/>
          <w:sz w:val="28"/>
          <w:szCs w:val="28"/>
        </w:rPr>
        <w:t>речесмыслов</w:t>
      </w:r>
      <w:proofErr w:type="spellEnd"/>
      <w:r w:rsidRPr="00B65DCC">
        <w:rPr>
          <w:rFonts w:cs="Times New Roman"/>
          <w:sz w:val="28"/>
          <w:szCs w:val="28"/>
        </w:rPr>
        <w:t xml:space="preserve"> в институциональном дискурсе: </w:t>
      </w:r>
      <w:proofErr w:type="spellStart"/>
      <w:r w:rsidRPr="00B65DCC">
        <w:rPr>
          <w:rFonts w:cs="Times New Roman"/>
          <w:sz w:val="28"/>
          <w:szCs w:val="28"/>
        </w:rPr>
        <w:t>автореф</w:t>
      </w:r>
      <w:proofErr w:type="spellEnd"/>
      <w:r w:rsidRPr="00B65DCC">
        <w:rPr>
          <w:rFonts w:cs="Times New Roman"/>
          <w:sz w:val="28"/>
          <w:szCs w:val="28"/>
        </w:rPr>
        <w:t xml:space="preserve">. </w:t>
      </w:r>
      <w:proofErr w:type="spellStart"/>
      <w:r w:rsidRPr="00B65DCC">
        <w:rPr>
          <w:rFonts w:cs="Times New Roman"/>
          <w:sz w:val="28"/>
          <w:szCs w:val="28"/>
        </w:rPr>
        <w:t>дис</w:t>
      </w:r>
      <w:proofErr w:type="spellEnd"/>
      <w:r w:rsidRPr="00B65DCC">
        <w:rPr>
          <w:rFonts w:cs="Times New Roman"/>
          <w:sz w:val="28"/>
          <w:szCs w:val="28"/>
        </w:rPr>
        <w:t xml:space="preserve">. ... канд. филол. наук: 20.02.19. Тамбов, 2014. 22 с.  </w:t>
      </w:r>
    </w:p>
    <w:p w14:paraId="00000169" w14:textId="77777777" w:rsidR="008868B2" w:rsidRPr="00B65DCC" w:rsidRDefault="008868B2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sz w:val="28"/>
          <w:szCs w:val="28"/>
        </w:rPr>
      </w:pPr>
    </w:p>
    <w:p w14:paraId="0000016A" w14:textId="77777777" w:rsidR="008868B2" w:rsidRPr="00B65DCC" w:rsidRDefault="00281189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b/>
          <w:i/>
          <w:sz w:val="28"/>
          <w:szCs w:val="28"/>
        </w:rPr>
        <w:t>Диссертация</w:t>
      </w:r>
    </w:p>
    <w:p w14:paraId="0000016B" w14:textId="77777777" w:rsidR="008868B2" w:rsidRPr="00B65DCC" w:rsidRDefault="00281189" w:rsidP="001838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 xml:space="preserve">Самарина И.В. Коммуникативные стратегии «создание круга чужих» и «создание круга своих» в политической коммуникации: прагмалингвистический аспект: </w:t>
      </w:r>
      <w:proofErr w:type="spellStart"/>
      <w:r w:rsidRPr="00B65DCC">
        <w:rPr>
          <w:rFonts w:cs="Times New Roman"/>
          <w:sz w:val="28"/>
          <w:szCs w:val="28"/>
        </w:rPr>
        <w:t>дис</w:t>
      </w:r>
      <w:proofErr w:type="spellEnd"/>
      <w:r w:rsidRPr="00B65DCC">
        <w:rPr>
          <w:rFonts w:cs="Times New Roman"/>
          <w:sz w:val="28"/>
          <w:szCs w:val="28"/>
        </w:rPr>
        <w:t>. … канд. филол. наук: 10.02.19. М.,  2007. 158 с.</w:t>
      </w:r>
    </w:p>
    <w:p w14:paraId="0000016C" w14:textId="77777777" w:rsidR="008868B2" w:rsidRPr="00B65DCC" w:rsidRDefault="008868B2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sz w:val="28"/>
          <w:szCs w:val="28"/>
        </w:rPr>
      </w:pPr>
    </w:p>
    <w:p w14:paraId="670A3490" w14:textId="77777777" w:rsidR="00281189" w:rsidRDefault="00281189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b/>
          <w:i/>
          <w:sz w:val="28"/>
          <w:szCs w:val="28"/>
        </w:rPr>
      </w:pPr>
    </w:p>
    <w:p w14:paraId="0D8F77D8" w14:textId="77777777" w:rsidR="00281189" w:rsidRDefault="00281189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b/>
          <w:i/>
          <w:sz w:val="28"/>
          <w:szCs w:val="28"/>
        </w:rPr>
      </w:pPr>
    </w:p>
    <w:p w14:paraId="53F552CA" w14:textId="77777777" w:rsidR="00281189" w:rsidRDefault="00281189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b/>
          <w:i/>
          <w:sz w:val="28"/>
          <w:szCs w:val="28"/>
        </w:rPr>
      </w:pPr>
    </w:p>
    <w:p w14:paraId="0000016D" w14:textId="77777777" w:rsidR="008868B2" w:rsidRPr="00B65DCC" w:rsidRDefault="00281189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b/>
          <w:i/>
          <w:sz w:val="28"/>
          <w:szCs w:val="28"/>
        </w:rPr>
        <w:lastRenderedPageBreak/>
        <w:t>Электронные ресурсы</w:t>
      </w:r>
    </w:p>
    <w:p w14:paraId="0000016E" w14:textId="77777777" w:rsidR="008868B2" w:rsidRPr="00B65DCC" w:rsidRDefault="00281189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Косвенная речь // Лингвистический энциклопедический словарь [Электронный ресурс]. 2009. URL: http://lingvisticheskiy-slovar.ru/description/kosvennaia%20rech/284 (дата обращения: 18.12.2019).</w:t>
      </w:r>
    </w:p>
    <w:p w14:paraId="00000170" w14:textId="1DB5B7B5" w:rsidR="008868B2" w:rsidRPr="00B65DCC" w:rsidRDefault="00281189" w:rsidP="00B65D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sz w:val="28"/>
          <w:szCs w:val="28"/>
        </w:rPr>
      </w:pPr>
      <w:proofErr w:type="spellStart"/>
      <w:r w:rsidRPr="00B65DCC">
        <w:rPr>
          <w:rFonts w:cs="Times New Roman"/>
          <w:sz w:val="28"/>
          <w:szCs w:val="28"/>
          <w:highlight w:val="white"/>
        </w:rPr>
        <w:t>Hofstede</w:t>
      </w:r>
      <w:proofErr w:type="spellEnd"/>
      <w:r w:rsidRPr="00B65DCC">
        <w:rPr>
          <w:rFonts w:cs="Times New Roman"/>
          <w:sz w:val="28"/>
          <w:szCs w:val="28"/>
          <w:highlight w:val="white"/>
        </w:rPr>
        <w:t xml:space="preserve"> G. </w:t>
      </w:r>
      <w:proofErr w:type="spellStart"/>
      <w:r w:rsidRPr="00B65DCC">
        <w:rPr>
          <w:rFonts w:cs="Times New Roman"/>
          <w:sz w:val="28"/>
          <w:szCs w:val="28"/>
          <w:highlight w:val="white"/>
        </w:rPr>
        <w:t>Insights</w:t>
      </w:r>
      <w:proofErr w:type="spellEnd"/>
      <w:r w:rsidRPr="00B65DCC">
        <w:rPr>
          <w:rFonts w:cs="Times New Roman"/>
          <w:sz w:val="28"/>
          <w:szCs w:val="28"/>
          <w:highlight w:val="white"/>
        </w:rPr>
        <w:t xml:space="preserve"> [Электронный ресурс]. 2017. URL:</w:t>
      </w:r>
      <w:r w:rsidRPr="00B65DCC">
        <w:rPr>
          <w:rFonts w:cs="Times New Roman"/>
          <w:sz w:val="28"/>
          <w:szCs w:val="28"/>
          <w:highlight w:val="white"/>
          <w:u w:val="single"/>
        </w:rPr>
        <w:t> </w:t>
      </w:r>
      <w:r w:rsidRPr="00B65DCC">
        <w:rPr>
          <w:rFonts w:cs="Times New Roman"/>
          <w:sz w:val="28"/>
          <w:szCs w:val="28"/>
          <w:highlight w:val="white"/>
        </w:rPr>
        <w:t>https://www.hofstede-insights.com/country-comparison (дата обращения: 02.12.2018).</w:t>
      </w:r>
    </w:p>
    <w:p w14:paraId="00000171" w14:textId="77777777" w:rsidR="008868B2" w:rsidRPr="00B65DCC" w:rsidRDefault="00281189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b/>
          <w:i/>
          <w:sz w:val="28"/>
          <w:szCs w:val="28"/>
        </w:rPr>
        <w:t>Ссылки на источники на китайском языке</w:t>
      </w:r>
      <w:r w:rsidRPr="00B65DCC">
        <w:rPr>
          <w:rFonts w:ascii="Arial" w:eastAsia="Arial" w:hAnsi="Arial" w:cs="Arial"/>
          <w:b/>
          <w:i/>
          <w:sz w:val="28"/>
          <w:szCs w:val="28"/>
        </w:rPr>
        <w:t> </w:t>
      </w:r>
    </w:p>
    <w:p w14:paraId="00000172" w14:textId="77777777" w:rsidR="008868B2" w:rsidRPr="00B65DCC" w:rsidRDefault="00281189" w:rsidP="001838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-2" w:firstLineChars="0" w:firstLine="709"/>
        <w:jc w:val="both"/>
        <w:rPr>
          <w:rFonts w:cs="Times New Roman"/>
          <w:sz w:val="28"/>
          <w:szCs w:val="28"/>
        </w:rPr>
      </w:pPr>
      <w:proofErr w:type="gramStart"/>
      <w:r w:rsidRPr="00B65DCC">
        <w:rPr>
          <w:rFonts w:ascii="SimSun" w:eastAsia="SimSun" w:hAnsi="SimSun" w:cs="SimSun"/>
          <w:sz w:val="28"/>
          <w:szCs w:val="28"/>
        </w:rPr>
        <w:t>王宏源。字里乾坤：汉字形体源流。北京：华语教学出版社，</w:t>
      </w:r>
      <w:r w:rsidRPr="00B65DCC">
        <w:rPr>
          <w:rFonts w:cs="Times New Roman"/>
          <w:sz w:val="28"/>
          <w:szCs w:val="28"/>
        </w:rPr>
        <w:t>2000</w:t>
      </w:r>
      <w:r w:rsidRPr="00B65DCC">
        <w:rPr>
          <w:rFonts w:ascii="SimSun" w:eastAsia="SimSun" w:hAnsi="SimSun" w:cs="SimSun"/>
          <w:sz w:val="28"/>
          <w:szCs w:val="28"/>
        </w:rPr>
        <w:t>。</w:t>
      </w:r>
      <w:r w:rsidRPr="00B65DCC">
        <w:rPr>
          <w:rFonts w:cs="Times New Roman"/>
          <w:sz w:val="28"/>
          <w:szCs w:val="28"/>
        </w:rPr>
        <w:t xml:space="preserve">[Ван </w:t>
      </w:r>
      <w:proofErr w:type="spellStart"/>
      <w:r w:rsidRPr="00B65DCC">
        <w:rPr>
          <w:rFonts w:cs="Times New Roman"/>
          <w:sz w:val="28"/>
          <w:szCs w:val="28"/>
        </w:rPr>
        <w:t>Хунюань</w:t>
      </w:r>
      <w:proofErr w:type="spellEnd"/>
      <w:r w:rsidRPr="00B65DCC">
        <w:rPr>
          <w:rFonts w:cs="Times New Roman"/>
          <w:sz w:val="28"/>
          <w:szCs w:val="28"/>
        </w:rPr>
        <w:t>.</w:t>
      </w:r>
      <w:proofErr w:type="gramEnd"/>
      <w:r w:rsidRPr="00B65DCC">
        <w:rPr>
          <w:rFonts w:cs="Times New Roman"/>
          <w:sz w:val="28"/>
          <w:szCs w:val="28"/>
        </w:rPr>
        <w:t xml:space="preserve"> </w:t>
      </w:r>
      <w:proofErr w:type="gramStart"/>
      <w:r w:rsidRPr="00B65DCC">
        <w:rPr>
          <w:rFonts w:cs="Times New Roman"/>
          <w:sz w:val="28"/>
          <w:szCs w:val="28"/>
        </w:rPr>
        <w:t>Небо и Земля в китайской письменности: начало и развитие графической формы письменных знаков].</w:t>
      </w:r>
      <w:proofErr w:type="gramEnd"/>
    </w:p>
    <w:p w14:paraId="00000173" w14:textId="77777777" w:rsidR="008868B2" w:rsidRPr="00B65DCC" w:rsidRDefault="008868B2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sz w:val="28"/>
          <w:szCs w:val="28"/>
        </w:rPr>
      </w:pPr>
    </w:p>
    <w:p w14:paraId="00000174" w14:textId="77777777" w:rsidR="008868B2" w:rsidRPr="00B65DCC" w:rsidRDefault="00281189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sz w:val="28"/>
          <w:szCs w:val="28"/>
        </w:rPr>
      </w:pPr>
      <w:proofErr w:type="gramStart"/>
      <w:r w:rsidRPr="00B65DCC">
        <w:rPr>
          <w:rFonts w:cs="Times New Roman"/>
          <w:sz w:val="28"/>
          <w:szCs w:val="28"/>
        </w:rPr>
        <w:t>Список словарей можно вынести в отдельный раздел (с переходом на новую страницу и добавлением соответствующего пункта в содержание), озаглавив раздел «СПИСОК ИСПОЛЬЗОВАННЫХ СЛОВАРЕЙ» (заголовок в тексте оформляется без кавычек, жирным шрифтом, прописными буквами.</w:t>
      </w:r>
      <w:proofErr w:type="gramEnd"/>
      <w:r w:rsidRPr="00B65DCC">
        <w:rPr>
          <w:rFonts w:cs="Times New Roman"/>
          <w:sz w:val="28"/>
          <w:szCs w:val="28"/>
        </w:rPr>
        <w:t xml:space="preserve"> </w:t>
      </w:r>
      <w:proofErr w:type="gramStart"/>
      <w:r w:rsidRPr="00B65DCC">
        <w:rPr>
          <w:rFonts w:cs="Times New Roman"/>
          <w:sz w:val="28"/>
          <w:szCs w:val="28"/>
        </w:rPr>
        <w:t>Выравнивание по центру).</w:t>
      </w:r>
      <w:proofErr w:type="gramEnd"/>
      <w:r w:rsidRPr="00B65DCC">
        <w:rPr>
          <w:rFonts w:cs="Times New Roman"/>
          <w:sz w:val="28"/>
          <w:szCs w:val="28"/>
        </w:rPr>
        <w:t xml:space="preserve"> Нумерация источников в списке использованных словарей начинается с 1.</w:t>
      </w:r>
    </w:p>
    <w:p w14:paraId="7F8CEF16" w14:textId="77777777" w:rsidR="004C7B44" w:rsidRPr="00B65DCC" w:rsidRDefault="00281189" w:rsidP="007E48E1">
      <w:pPr>
        <w:pStyle w:val="a8"/>
        <w:ind w:leftChars="0" w:left="0" w:firstLineChars="0"/>
        <w:rPr>
          <w:b/>
          <w:szCs w:val="28"/>
        </w:rPr>
      </w:pPr>
      <w:bookmarkStart w:id="20" w:name="_heading=h.1ksv4uv" w:colFirst="0" w:colLast="0"/>
      <w:bookmarkEnd w:id="20"/>
      <w:r w:rsidRPr="00B65DCC">
        <w:rPr>
          <w:rFonts w:cs="Times New Roman"/>
          <w:szCs w:val="28"/>
        </w:rPr>
        <w:t xml:space="preserve">При необходимости можно оформить СПИСОК ИСТОЧНИКОВ ИЛЛЮСТРАТИВНОГО МАТЕРИАЛА (заголовок в тексте оформляется с новой страницы, жирным шрифтом, прописными буквами, выравнивание по центру, соответствующий пункт добавляется в содержание). Суда можно внести названия статей, художественной литературы, </w:t>
      </w:r>
      <w:proofErr w:type="gramStart"/>
      <w:r w:rsidRPr="00B65DCC">
        <w:rPr>
          <w:rFonts w:cs="Times New Roman"/>
          <w:szCs w:val="28"/>
        </w:rPr>
        <w:t>интернет-страниц</w:t>
      </w:r>
      <w:proofErr w:type="gramEnd"/>
      <w:r w:rsidRPr="00B65DCC">
        <w:rPr>
          <w:rFonts w:cs="Times New Roman"/>
          <w:szCs w:val="28"/>
        </w:rPr>
        <w:t xml:space="preserve">, фильмов, материалы из которых использовались в качестве примеров в тексте выпускной квалификационной работы. Оформление источников иллюстративного материала аналогично оформлению теоретических источников. При указании фильмов нужно написать имя режиссера и год выхода фильма. </w:t>
      </w:r>
      <w:proofErr w:type="gramStart"/>
      <w:r w:rsidRPr="00B65DCC">
        <w:rPr>
          <w:rFonts w:cs="Times New Roman"/>
          <w:szCs w:val="28"/>
        </w:rPr>
        <w:t>Интернет-страницы</w:t>
      </w:r>
      <w:proofErr w:type="gramEnd"/>
      <w:r w:rsidRPr="00B65DCC">
        <w:rPr>
          <w:rFonts w:cs="Times New Roman"/>
          <w:szCs w:val="28"/>
        </w:rPr>
        <w:t xml:space="preserve"> оформляются как электронные ресурсы.</w:t>
      </w:r>
      <w:r w:rsidR="004C7B44" w:rsidRPr="00B65DCC">
        <w:rPr>
          <w:rFonts w:cs="Times New Roman"/>
          <w:szCs w:val="28"/>
        </w:rPr>
        <w:t xml:space="preserve"> </w:t>
      </w:r>
      <w:bookmarkStart w:id="21" w:name="_Hlk130591098"/>
      <w:r w:rsidR="004C7B44" w:rsidRPr="00B65DCC">
        <w:t>Нумерация списка источников иллюстративного материала начинается с 1.</w:t>
      </w:r>
      <w:bookmarkEnd w:id="21"/>
    </w:p>
    <w:p w14:paraId="00000176" w14:textId="5A3705D6" w:rsidR="008868B2" w:rsidRPr="004557E4" w:rsidRDefault="00281189" w:rsidP="004557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-2" w:firstLineChars="0"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</w:t>
      </w:r>
      <w:bookmarkStart w:id="22" w:name="_heading=h.44sinio" w:colFirst="0" w:colLast="0"/>
      <w:bookmarkEnd w:id="22"/>
    </w:p>
    <w:p w14:paraId="00000177" w14:textId="77777777" w:rsidR="008868B2" w:rsidRDefault="00281189" w:rsidP="0018386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i/>
          <w:color w:val="000000"/>
          <w:sz w:val="28"/>
          <w:szCs w:val="28"/>
        </w:rPr>
        <w:t>Приложения</w:t>
      </w:r>
    </w:p>
    <w:p w14:paraId="00000178" w14:textId="77777777" w:rsidR="008868B2" w:rsidRDefault="00281189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Приложения располагают в конце текстового документа после списка использованной литературы. Каждое приложение начинают с новой страницы.</w:t>
      </w:r>
    </w:p>
    <w:p w14:paraId="00000179" w14:textId="77777777" w:rsidR="008868B2" w:rsidRDefault="00281189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Приложения обозначают прописными буквами русского алфавита, начиная с А (за исключением букв Ё, </w:t>
      </w:r>
      <w:proofErr w:type="gramStart"/>
      <w:r>
        <w:rPr>
          <w:rFonts w:cs="Times New Roman"/>
          <w:color w:val="000000"/>
          <w:sz w:val="28"/>
          <w:szCs w:val="28"/>
        </w:rPr>
        <w:t>З</w:t>
      </w:r>
      <w:proofErr w:type="gramEnd"/>
      <w:r>
        <w:rPr>
          <w:rFonts w:cs="Times New Roman"/>
          <w:color w:val="000000"/>
          <w:sz w:val="28"/>
          <w:szCs w:val="28"/>
        </w:rPr>
        <w:t>, Й, О, Ч, Ь, Ы, Ъ), выравнивание по правому краю.</w:t>
      </w:r>
    </w:p>
    <w:p w14:paraId="0000017A" w14:textId="77777777" w:rsidR="008868B2" w:rsidRDefault="00281189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Приложение должно иметь заголовок. Заголовок приложения записывают с прописной буквы, располагают по центру и отделяют от текста интервалом в одну строку. Если приложение занимает несколько страниц, вверху каждой следующей страницы указывается </w:t>
      </w:r>
      <w:r>
        <w:rPr>
          <w:rFonts w:cs="Times New Roman"/>
          <w:b/>
          <w:color w:val="000000"/>
          <w:sz w:val="28"/>
          <w:szCs w:val="28"/>
        </w:rPr>
        <w:t xml:space="preserve">ПРИЛОЖЕНИЕ 1 (продолжение) </w:t>
      </w:r>
      <w:r>
        <w:rPr>
          <w:rFonts w:cs="Times New Roman"/>
          <w:color w:val="000000"/>
          <w:sz w:val="28"/>
          <w:szCs w:val="28"/>
        </w:rPr>
        <w:t>(жирным шрифтом, выравнивание по правому краю).</w:t>
      </w:r>
    </w:p>
    <w:p w14:paraId="0000017B" w14:textId="77777777" w:rsidR="008868B2" w:rsidRDefault="008868B2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color w:val="000000"/>
          <w:sz w:val="28"/>
          <w:szCs w:val="28"/>
        </w:rPr>
      </w:pPr>
    </w:p>
    <w:p w14:paraId="0000017C" w14:textId="77777777" w:rsidR="008868B2" w:rsidRDefault="00281189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i/>
          <w:color w:val="000000"/>
          <w:sz w:val="28"/>
          <w:szCs w:val="28"/>
        </w:rPr>
        <w:t>Пример</w:t>
      </w:r>
    </w:p>
    <w:p w14:paraId="0000017D" w14:textId="77777777" w:rsidR="008868B2" w:rsidRDefault="00281189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righ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lastRenderedPageBreak/>
        <w:t>ПРИЛОЖЕНИЕ А</w:t>
      </w:r>
    </w:p>
    <w:p w14:paraId="0000017E" w14:textId="77777777" w:rsidR="008868B2" w:rsidRDefault="00281189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Рекламные тексты</w:t>
      </w:r>
    </w:p>
    <w:p w14:paraId="0000017F" w14:textId="77777777" w:rsidR="008868B2" w:rsidRDefault="008868B2" w:rsidP="00183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center"/>
        <w:rPr>
          <w:rFonts w:cs="Times New Roman"/>
          <w:color w:val="000000"/>
          <w:sz w:val="28"/>
          <w:szCs w:val="28"/>
        </w:rPr>
      </w:pPr>
    </w:p>
    <w:p w14:paraId="00000181" w14:textId="4B68A79C" w:rsidR="008868B2" w:rsidRDefault="00281189" w:rsidP="00B61D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Текст каждого приложения при необходимости может быть разделен на разделы и подразделы, которые нумеруют арабскими цифрами в пределах приложения, добавляя перед номером раздела или подраздела обозначение этого приложения.</w:t>
      </w:r>
    </w:p>
    <w:p w14:paraId="099A4BC0" w14:textId="77777777" w:rsidR="00281189" w:rsidRDefault="00281189" w:rsidP="00B61D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09"/>
        <w:jc w:val="both"/>
        <w:rPr>
          <w:rFonts w:cs="Times New Roman"/>
          <w:color w:val="000000"/>
          <w:sz w:val="28"/>
          <w:szCs w:val="28"/>
        </w:rPr>
      </w:pPr>
    </w:p>
    <w:p w14:paraId="00000182" w14:textId="77777777" w:rsidR="008868B2" w:rsidRDefault="00281189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ПОДГОТОВКА </w:t>
      </w:r>
      <w:proofErr w:type="gramStart"/>
      <w:r>
        <w:rPr>
          <w:rFonts w:cs="Times New Roman"/>
          <w:b/>
          <w:color w:val="000000"/>
          <w:sz w:val="28"/>
          <w:szCs w:val="28"/>
        </w:rPr>
        <w:t>ВЫПУСКНОЙ</w:t>
      </w:r>
      <w:proofErr w:type="gramEnd"/>
      <w:r>
        <w:rPr>
          <w:rFonts w:cs="Times New Roman"/>
          <w:b/>
          <w:color w:val="000000"/>
          <w:sz w:val="28"/>
          <w:szCs w:val="28"/>
        </w:rPr>
        <w:t xml:space="preserve"> КВАЛИФИКАЦИОННОЙ</w:t>
      </w:r>
    </w:p>
    <w:p w14:paraId="00000183" w14:textId="77777777" w:rsidR="008868B2" w:rsidRDefault="00281189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РАБОТЫ К ЗАЩИТЕ</w:t>
      </w:r>
    </w:p>
    <w:p w14:paraId="00000184" w14:textId="77777777" w:rsidR="008868B2" w:rsidRDefault="008868B2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</w:p>
    <w:p w14:paraId="00000185" w14:textId="77777777" w:rsidR="008868B2" w:rsidRDefault="00281189" w:rsidP="00E033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Законченная квалификационная работа подписывается студентом-выпускником и предоставляется научному руководителю. После просмотра и одобрения ВКР руководитель подписывает работу и дает письменный отзыв (Приложение Д).</w:t>
      </w:r>
    </w:p>
    <w:p w14:paraId="00000186" w14:textId="77777777" w:rsidR="008868B2" w:rsidRDefault="00281189" w:rsidP="00E033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Заведующий кафедрой ставит свою подпись на титульном листе выпускной квалификационной работы.</w:t>
      </w:r>
    </w:p>
    <w:p w14:paraId="00000187" w14:textId="77777777" w:rsidR="008868B2" w:rsidRDefault="00281189" w:rsidP="00E033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Квалификационная работа с отзывом научного руководителя направляется в Государственную экзаменационную комиссию (ГЭК) для защиты. </w:t>
      </w:r>
    </w:p>
    <w:p w14:paraId="00000188" w14:textId="77777777" w:rsidR="008868B2" w:rsidRDefault="00281189" w:rsidP="00E033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rFonts w:cs="Times New Roman"/>
          <w:color w:val="000000"/>
          <w:sz w:val="28"/>
          <w:szCs w:val="28"/>
        </w:rPr>
      </w:pPr>
      <w:proofErr w:type="gramStart"/>
      <w:r>
        <w:rPr>
          <w:rFonts w:cs="Times New Roman"/>
          <w:color w:val="000000"/>
          <w:sz w:val="28"/>
          <w:szCs w:val="28"/>
        </w:rPr>
        <w:t xml:space="preserve">Обучающиеся, имеющие отрицательный отзыв научного руководителя, допускаются до защиты ВКР в установленном Положением порядке или отчисляются из университета по личному заявлению. </w:t>
      </w:r>
      <w:proofErr w:type="gramEnd"/>
    </w:p>
    <w:p w14:paraId="00000189" w14:textId="77777777" w:rsidR="008868B2" w:rsidRDefault="00281189" w:rsidP="00E033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rFonts w:cs="Times New Roman"/>
          <w:color w:val="000000"/>
          <w:sz w:val="28"/>
          <w:szCs w:val="28"/>
        </w:rPr>
      </w:pPr>
      <w:bookmarkStart w:id="23" w:name="_heading=h.2jxsxqh" w:colFirst="0" w:colLast="0"/>
      <w:bookmarkEnd w:id="23"/>
      <w:r>
        <w:rPr>
          <w:rFonts w:cs="Times New Roman"/>
          <w:color w:val="000000"/>
          <w:sz w:val="28"/>
          <w:szCs w:val="28"/>
        </w:rPr>
        <w:t>Подготовив квалификационную работу к защите, студент-выпускник готовит выступление (доклад) с электронной презентацией и раздаточным материалом (при необходимости). Раздаточный материал помещается в отдельную папку, на титуле которой обозначаются ФИО автора работы, тема работы и год защиты. Папка формируется из расчета состава комиссии в 6 человек.</w:t>
      </w:r>
    </w:p>
    <w:p w14:paraId="0000018A" w14:textId="77777777" w:rsidR="008868B2" w:rsidRDefault="00281189" w:rsidP="00E033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Желательно сопровождать выступление презентацией (7–10 слайдов).</w:t>
      </w:r>
    </w:p>
    <w:p w14:paraId="0000018B" w14:textId="77777777" w:rsidR="008868B2" w:rsidRDefault="00281189" w:rsidP="00E033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Основными принципами при составлении подобной презентации являются </w:t>
      </w:r>
      <w:r>
        <w:rPr>
          <w:rFonts w:cs="Times New Roman"/>
          <w:i/>
          <w:color w:val="000000"/>
          <w:sz w:val="28"/>
          <w:szCs w:val="28"/>
        </w:rPr>
        <w:t>лаконичность и точность формулировок, наглядность (подчеркивание ключевых моментов), разумное использование ярких эффектов.</w:t>
      </w:r>
    </w:p>
    <w:p w14:paraId="0000018C" w14:textId="77777777" w:rsidR="008868B2" w:rsidRDefault="00281189" w:rsidP="00E033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Необходимо начать презентацию с заголовочного слайда и завершить </w:t>
      </w:r>
      <w:proofErr w:type="gramStart"/>
      <w:r>
        <w:rPr>
          <w:rFonts w:cs="Times New Roman"/>
          <w:color w:val="000000"/>
          <w:sz w:val="28"/>
          <w:szCs w:val="28"/>
        </w:rPr>
        <w:t>итоговым</w:t>
      </w:r>
      <w:proofErr w:type="gramEnd"/>
      <w:r>
        <w:rPr>
          <w:rFonts w:cs="Times New Roman"/>
          <w:color w:val="000000"/>
          <w:sz w:val="28"/>
          <w:szCs w:val="28"/>
        </w:rPr>
        <w:t xml:space="preserve">. </w:t>
      </w:r>
      <w:r>
        <w:rPr>
          <w:rFonts w:cs="Times New Roman"/>
          <w:b/>
          <w:color w:val="000000"/>
          <w:sz w:val="28"/>
          <w:szCs w:val="28"/>
        </w:rPr>
        <w:t>В заголовке приводится название ВКР и автор</w:t>
      </w:r>
      <w:r>
        <w:rPr>
          <w:rFonts w:cs="Times New Roman"/>
          <w:color w:val="000000"/>
          <w:sz w:val="28"/>
          <w:szCs w:val="28"/>
        </w:rPr>
        <w:t xml:space="preserve">. </w:t>
      </w:r>
      <w:r>
        <w:rPr>
          <w:rFonts w:cs="Times New Roman"/>
          <w:b/>
          <w:color w:val="000000"/>
          <w:sz w:val="28"/>
          <w:szCs w:val="28"/>
        </w:rPr>
        <w:t>Обязательными также являются слайды с формулировкой цели и задач исследования, объекта и предмета исследования, основных теоретических положений и результатов, которые иллюстрируются проанализированным языковым материалом</w:t>
      </w:r>
      <w:r>
        <w:rPr>
          <w:rFonts w:cs="Times New Roman"/>
          <w:color w:val="000000"/>
          <w:sz w:val="28"/>
          <w:szCs w:val="28"/>
        </w:rPr>
        <w:t>.</w:t>
      </w:r>
      <w:r>
        <w:rPr>
          <w:rFonts w:cs="Times New Roman"/>
          <w:b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Каждый слайд должен иметь заголовок, количество слов в слайде не должно превышать 20. Текст должен быть хорошо читаемым на расстоянии.</w:t>
      </w:r>
    </w:p>
    <w:p w14:paraId="0000018D" w14:textId="77777777" w:rsidR="008868B2" w:rsidRDefault="00281189" w:rsidP="00E033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При разработке оформления используйте дизайн шаблонов. Не увлекайтесь яркими шаблонами, информация на слайде должна быть контрастна фону, а фон не должен затенять содержимое слайда, если яркость </w:t>
      </w:r>
      <w:r>
        <w:rPr>
          <w:rFonts w:cs="Times New Roman"/>
          <w:color w:val="000000"/>
          <w:sz w:val="28"/>
          <w:szCs w:val="28"/>
        </w:rPr>
        <w:lastRenderedPageBreak/>
        <w:t>проецирующего оборудования будет недостаточной. Подберите два-три различных фоновых оформления для того, чтобы иметь возможность варьировать фон при плохой проекции.</w:t>
      </w:r>
    </w:p>
    <w:p w14:paraId="0000018E" w14:textId="77777777" w:rsidR="008868B2" w:rsidRDefault="008868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</w:p>
    <w:p w14:paraId="0000018F" w14:textId="77777777" w:rsidR="008868B2" w:rsidRDefault="00281189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5. ПРОЦЕДУРА ЗАЩИТЫ ВЫПУСКНОЙ </w:t>
      </w:r>
    </w:p>
    <w:p w14:paraId="00000190" w14:textId="77777777" w:rsidR="008868B2" w:rsidRDefault="00281189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КВАЛИФИКАЦИОННОЙ РАБОТЫ</w:t>
      </w:r>
    </w:p>
    <w:p w14:paraId="00000191" w14:textId="77777777" w:rsidR="008868B2" w:rsidRDefault="008868B2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</w:p>
    <w:p w14:paraId="00000192" w14:textId="77777777" w:rsidR="008868B2" w:rsidRDefault="00281189" w:rsidP="00E033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Процедура защиты квалификационных работ определяется Положением о государственной итоговой аттестации выпускников по программам бакалавриата, специалитета и магистратуры.</w:t>
      </w:r>
    </w:p>
    <w:p w14:paraId="00000193" w14:textId="77777777" w:rsidR="008868B2" w:rsidRDefault="00281189" w:rsidP="00E033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 соответствии с этим Положением к защите квалификационной работы допускаются студенты-выпускники, завершившие полный курс обучения и успешно прошедшие все аттестационные испытания (экзамены и зачеты) в соответствии с учебным планом.</w:t>
      </w:r>
    </w:p>
    <w:p w14:paraId="00000194" w14:textId="77777777" w:rsidR="008868B2" w:rsidRDefault="00281189" w:rsidP="00E033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Защита квалификационных работ проводится на заседаниях Государственной экзаменационной комиссии. </w:t>
      </w:r>
    </w:p>
    <w:p w14:paraId="00000195" w14:textId="77777777" w:rsidR="008868B2" w:rsidRDefault="00281189" w:rsidP="00E033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Защита начинается с доклада (краткого сообщения) студента-выпускника по теме ВКР. Слово для доклада студенту-выпускнику предоставляет председатель Государственной экзаменационной комиссии. Для доклада основных положений квалификационной работы, обоснования сделанных им выводов студенту-выпускнику предоставляется не более 7 минут. </w:t>
      </w:r>
    </w:p>
    <w:p w14:paraId="00000196" w14:textId="77777777" w:rsidR="008868B2" w:rsidRDefault="00281189" w:rsidP="00E033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Доклад следует начинать с обоснования актуальности темы исследования, его цели и задач, далее по главам раскрывать основное содержание квалификационной работы, а затем осветить наиболее значимые результаты работы, сделанные выводы и предложения. </w:t>
      </w:r>
    </w:p>
    <w:p w14:paraId="00000197" w14:textId="77777777" w:rsidR="008868B2" w:rsidRDefault="00281189" w:rsidP="00E033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После доклада студент-выпускник должен ответить на вопросы членов ГЭК.  После этого слово предоставляется научному руководителю. </w:t>
      </w:r>
    </w:p>
    <w:p w14:paraId="00000198" w14:textId="77777777" w:rsidR="008868B2" w:rsidRDefault="00281189" w:rsidP="00E033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По завершении процедуры защиты всех ВКР, намеченных на заседание, на закрытом заседании ГЭК обсуждаются результаты защиты каждого </w:t>
      </w:r>
      <w:proofErr w:type="gramStart"/>
      <w:r>
        <w:rPr>
          <w:rFonts w:cs="Times New Roman"/>
          <w:color w:val="000000"/>
          <w:sz w:val="28"/>
          <w:szCs w:val="28"/>
        </w:rPr>
        <w:t>обучающегося</w:t>
      </w:r>
      <w:proofErr w:type="gramEnd"/>
      <w:r>
        <w:rPr>
          <w:rFonts w:cs="Times New Roman"/>
          <w:color w:val="000000"/>
          <w:sz w:val="28"/>
          <w:szCs w:val="28"/>
        </w:rPr>
        <w:t xml:space="preserve"> и выставляется согласованная итоговая оценка. При определении оценки принимается во внимание уровень теоретической и практической подготовки </w:t>
      </w:r>
      <w:proofErr w:type="gramStart"/>
      <w:r>
        <w:rPr>
          <w:rFonts w:cs="Times New Roman"/>
          <w:color w:val="000000"/>
          <w:sz w:val="28"/>
          <w:szCs w:val="28"/>
        </w:rPr>
        <w:t>обучающегося</w:t>
      </w:r>
      <w:proofErr w:type="gramEnd"/>
      <w:r>
        <w:rPr>
          <w:rFonts w:cs="Times New Roman"/>
          <w:color w:val="000000"/>
          <w:sz w:val="28"/>
          <w:szCs w:val="28"/>
        </w:rPr>
        <w:t>, качество работы, самостоятельность полученных результатов, оформление работы, ход ее защиты. Каждый член комиссии дает свою оценку, и после обсуждения выносится окончательное решение об оценке работы. При равном числе голосов голос председательствующего является решающим. На этом же заседании ГЭК принимается решение о присвоении квалификации и выдаче документа об образовании и о квалификации (диплом бакалавра с отличием, диплом бакалавра), о рекомендации лучших работ к публикации, рекомендации в магистратуру, представлению на конкурс и т.п., о чем делается запись в протоколе заседания ГЭК.</w:t>
      </w:r>
    </w:p>
    <w:p w14:paraId="00000199" w14:textId="77777777" w:rsidR="008868B2" w:rsidRDefault="00281189" w:rsidP="00E033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Итоговая оценка заносится в протокол ГЭК по защите выпускной квалификационной работы, зачетную книжку </w:t>
      </w:r>
      <w:proofErr w:type="gramStart"/>
      <w:r>
        <w:rPr>
          <w:rFonts w:cs="Times New Roman"/>
          <w:color w:val="000000"/>
          <w:sz w:val="28"/>
          <w:szCs w:val="28"/>
        </w:rPr>
        <w:t>обучающегося</w:t>
      </w:r>
      <w:proofErr w:type="gramEnd"/>
      <w:r>
        <w:rPr>
          <w:rFonts w:cs="Times New Roman"/>
          <w:color w:val="000000"/>
          <w:sz w:val="28"/>
          <w:szCs w:val="28"/>
        </w:rPr>
        <w:t xml:space="preserve"> и сообщается выпускнику в день защиты ВКР.</w:t>
      </w:r>
    </w:p>
    <w:p w14:paraId="0000019A" w14:textId="77777777" w:rsidR="008868B2" w:rsidRDefault="00281189" w:rsidP="00E033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right"/>
        <w:rPr>
          <w:rFonts w:cs="Times New Roman"/>
          <w:color w:val="000000"/>
          <w:sz w:val="28"/>
          <w:szCs w:val="28"/>
        </w:rPr>
      </w:pPr>
      <w:r>
        <w:br w:type="page"/>
      </w:r>
      <w:r>
        <w:rPr>
          <w:rFonts w:cs="Times New Roman"/>
          <w:b/>
          <w:color w:val="000000"/>
          <w:sz w:val="28"/>
          <w:szCs w:val="28"/>
        </w:rPr>
        <w:lastRenderedPageBreak/>
        <w:t>ПРИЛОЖЕНИЕ А</w:t>
      </w:r>
    </w:p>
    <w:p w14:paraId="0000019B" w14:textId="77777777" w:rsidR="008868B2" w:rsidRDefault="00281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B0F0"/>
          <w:sz w:val="28"/>
          <w:szCs w:val="28"/>
        </w:rPr>
      </w:pPr>
      <w:r>
        <w:rPr>
          <w:rFonts w:cs="Times New Roman"/>
          <w:color w:val="00B0F0"/>
          <w:sz w:val="28"/>
          <w:szCs w:val="28"/>
        </w:rPr>
        <w:t>Заявление на утверждение темы</w:t>
      </w:r>
    </w:p>
    <w:p w14:paraId="0000019C" w14:textId="77777777" w:rsidR="008868B2" w:rsidRDefault="0088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0000019D" w14:textId="77777777" w:rsidR="008868B2" w:rsidRDefault="0088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0000019E" w14:textId="77777777" w:rsidR="008868B2" w:rsidRDefault="00281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Зав. кафедрой _______</w:t>
      </w:r>
    </w:p>
    <w:p w14:paraId="0000019F" w14:textId="77777777" w:rsidR="008868B2" w:rsidRDefault="00281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i/>
          <w:color w:val="000000"/>
          <w:sz w:val="24"/>
          <w:szCs w:val="24"/>
        </w:rPr>
        <w:t xml:space="preserve">                    (название кафедры)</w:t>
      </w:r>
    </w:p>
    <w:p w14:paraId="000001A0" w14:textId="77777777" w:rsidR="008868B2" w:rsidRDefault="00281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___________________</w:t>
      </w:r>
    </w:p>
    <w:p w14:paraId="000001A1" w14:textId="77777777" w:rsidR="008868B2" w:rsidRDefault="00281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i/>
          <w:color w:val="000000"/>
          <w:sz w:val="24"/>
          <w:szCs w:val="24"/>
        </w:rPr>
        <w:t>(ФИО зав. кафедрой)</w:t>
      </w:r>
    </w:p>
    <w:p w14:paraId="000001A2" w14:textId="77777777" w:rsidR="008868B2" w:rsidRDefault="00281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студентки 4 курса </w:t>
      </w:r>
    </w:p>
    <w:p w14:paraId="000001A3" w14:textId="77777777" w:rsidR="008868B2" w:rsidRDefault="00281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направления _____, ИФиЯК</w:t>
      </w:r>
    </w:p>
    <w:p w14:paraId="000001A4" w14:textId="77777777" w:rsidR="008868B2" w:rsidRDefault="00281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О.И. Ивановой </w:t>
      </w:r>
    </w:p>
    <w:p w14:paraId="000001A5" w14:textId="77777777" w:rsidR="008868B2" w:rsidRDefault="0088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000001A6" w14:textId="77777777" w:rsidR="008868B2" w:rsidRDefault="0088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4"/>
          <w:szCs w:val="24"/>
        </w:rPr>
      </w:pPr>
    </w:p>
    <w:p w14:paraId="000001A7" w14:textId="77777777" w:rsidR="008868B2" w:rsidRDefault="00281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заявление.</w:t>
      </w:r>
    </w:p>
    <w:p w14:paraId="000001A8" w14:textId="77777777" w:rsidR="008868B2" w:rsidRDefault="0088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</w:p>
    <w:p w14:paraId="000001A9" w14:textId="77777777" w:rsidR="008868B2" w:rsidRDefault="00281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Прошу утвердить мне следующую тему выпускной квалификационной работы:</w:t>
      </w:r>
    </w:p>
    <w:p w14:paraId="000001AA" w14:textId="77777777" w:rsidR="008868B2" w:rsidRDefault="00281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«_____________________________________________________________________________________________________________________________________________________________________________________________________________________________________». </w:t>
      </w:r>
    </w:p>
    <w:p w14:paraId="000001AB" w14:textId="77777777" w:rsidR="008868B2" w:rsidRDefault="0088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</w:p>
    <w:p w14:paraId="000001AC" w14:textId="77777777" w:rsidR="008868B2" w:rsidRDefault="00281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Научный руководитель квалификационной работы 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  <w:t>________________________</w:t>
      </w:r>
    </w:p>
    <w:p w14:paraId="000001AD" w14:textId="77777777" w:rsidR="008868B2" w:rsidRDefault="00281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cs="Times New Roman"/>
          <w:color w:val="000000"/>
        </w:rPr>
      </w:pP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i/>
          <w:color w:val="000000"/>
          <w:sz w:val="24"/>
          <w:szCs w:val="24"/>
        </w:rPr>
        <w:t>(ученая степень, должность, ФИО</w:t>
      </w:r>
      <w:r>
        <w:rPr>
          <w:rFonts w:cs="Times New Roman"/>
          <w:i/>
          <w:color w:val="000000"/>
        </w:rPr>
        <w:t>)</w:t>
      </w:r>
    </w:p>
    <w:p w14:paraId="000001AE" w14:textId="77777777" w:rsidR="008868B2" w:rsidRDefault="0088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</w:p>
    <w:p w14:paraId="000001AF" w14:textId="77777777" w:rsidR="008868B2" w:rsidRDefault="0088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</w:p>
    <w:p w14:paraId="000001B0" w14:textId="77777777" w:rsidR="008868B2" w:rsidRDefault="00281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«___»______________20  г.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  <w:t>________________________</w:t>
      </w:r>
    </w:p>
    <w:p w14:paraId="000001B1" w14:textId="77777777" w:rsidR="008868B2" w:rsidRDefault="00281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i/>
          <w:color w:val="000000"/>
          <w:sz w:val="24"/>
          <w:szCs w:val="24"/>
        </w:rPr>
        <w:t>(подпись студента)</w:t>
      </w:r>
    </w:p>
    <w:p w14:paraId="000001B2" w14:textId="77777777" w:rsidR="008868B2" w:rsidRDefault="0088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</w:p>
    <w:p w14:paraId="000001B3" w14:textId="77777777" w:rsidR="008868B2" w:rsidRDefault="0088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</w:p>
    <w:p w14:paraId="000001B4" w14:textId="77777777" w:rsidR="008868B2" w:rsidRDefault="00281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proofErr w:type="gramStart"/>
      <w:r>
        <w:rPr>
          <w:rFonts w:cs="Times New Roman"/>
          <w:color w:val="000000"/>
          <w:sz w:val="24"/>
          <w:szCs w:val="24"/>
        </w:rPr>
        <w:t>Согласен</w:t>
      </w:r>
      <w:proofErr w:type="gramEnd"/>
      <w:r>
        <w:rPr>
          <w:rFonts w:cs="Times New Roman"/>
          <w:color w:val="000000"/>
          <w:sz w:val="24"/>
          <w:szCs w:val="24"/>
        </w:rPr>
        <w:t xml:space="preserve"> руководить работой О.И. Ивановой </w:t>
      </w:r>
    </w:p>
    <w:p w14:paraId="000001B5" w14:textId="77777777" w:rsidR="008868B2" w:rsidRDefault="00281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___________________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  <w:t>________________________</w:t>
      </w:r>
    </w:p>
    <w:p w14:paraId="000001B6" w14:textId="77777777" w:rsidR="008868B2" w:rsidRDefault="00281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i/>
          <w:color w:val="000000"/>
          <w:sz w:val="24"/>
          <w:szCs w:val="24"/>
        </w:rPr>
        <w:t>(ученая степень, должность, ФИО руководителя)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i/>
          <w:color w:val="000000"/>
          <w:sz w:val="24"/>
          <w:szCs w:val="24"/>
        </w:rPr>
        <w:t>(подпись руководителя)</w:t>
      </w:r>
    </w:p>
    <w:p w14:paraId="000001B7" w14:textId="77777777" w:rsidR="008868B2" w:rsidRDefault="00281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«___»______________20   г.</w:t>
      </w:r>
    </w:p>
    <w:p w14:paraId="000001B8" w14:textId="77777777" w:rsidR="008868B2" w:rsidRDefault="0088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</w:p>
    <w:p w14:paraId="000001B9" w14:textId="77777777" w:rsidR="008868B2" w:rsidRDefault="00281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i/>
          <w:color w:val="000000"/>
          <w:sz w:val="24"/>
          <w:szCs w:val="24"/>
        </w:rPr>
        <w:t>Прим. При оформлении заявления следует удалять все поля, выделенные курсивом.</w:t>
      </w:r>
    </w:p>
    <w:p w14:paraId="000001BA" w14:textId="77777777" w:rsidR="008868B2" w:rsidRDefault="00281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br w:type="page"/>
      </w:r>
    </w:p>
    <w:p w14:paraId="000001BB" w14:textId="77777777" w:rsidR="008868B2" w:rsidRDefault="0028118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lastRenderedPageBreak/>
        <w:t>ПРИЛОЖЕНИЕ Б</w:t>
      </w:r>
    </w:p>
    <w:p w14:paraId="000001BC" w14:textId="77777777" w:rsidR="008868B2" w:rsidRDefault="0028118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B0F0"/>
          <w:sz w:val="28"/>
          <w:szCs w:val="28"/>
        </w:rPr>
      </w:pPr>
      <w:r>
        <w:rPr>
          <w:rFonts w:cs="Times New Roman"/>
          <w:color w:val="00B0F0"/>
          <w:sz w:val="28"/>
          <w:szCs w:val="28"/>
        </w:rPr>
        <w:t>Форма титульного листа ВКР</w:t>
      </w:r>
    </w:p>
    <w:p w14:paraId="000001BD" w14:textId="77777777" w:rsidR="008868B2" w:rsidRDefault="0088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4F842843" w14:textId="77777777" w:rsidR="00A1428F" w:rsidRPr="00B65DCC" w:rsidRDefault="00A1428F" w:rsidP="00A1428F">
      <w:pPr>
        <w:ind w:left="1" w:hanging="3"/>
        <w:jc w:val="center"/>
        <w:rPr>
          <w:sz w:val="28"/>
          <w:szCs w:val="28"/>
          <w:highlight w:val="yellow"/>
        </w:rPr>
      </w:pPr>
      <w:bookmarkStart w:id="24" w:name="_Hlk130589725"/>
      <w:r w:rsidRPr="00B65DCC">
        <w:rPr>
          <w:sz w:val="28"/>
          <w:szCs w:val="28"/>
        </w:rPr>
        <w:t>Министерство науки и высшего образования  РФ</w:t>
      </w:r>
    </w:p>
    <w:p w14:paraId="1C09832F" w14:textId="77777777" w:rsidR="00A1428F" w:rsidRPr="00B65DCC" w:rsidRDefault="00A1428F" w:rsidP="00A1428F">
      <w:pPr>
        <w:ind w:left="0" w:hanging="2"/>
        <w:jc w:val="center"/>
        <w:rPr>
          <w:sz w:val="24"/>
          <w:szCs w:val="24"/>
        </w:rPr>
      </w:pPr>
      <w:r w:rsidRPr="00B65DCC">
        <w:rPr>
          <w:sz w:val="24"/>
          <w:szCs w:val="24"/>
        </w:rPr>
        <w:t>Федеральное государственное автономное</w:t>
      </w:r>
    </w:p>
    <w:p w14:paraId="33FA6AAE" w14:textId="77777777" w:rsidR="00A1428F" w:rsidRPr="00B65DCC" w:rsidRDefault="00A1428F" w:rsidP="00A1428F">
      <w:pPr>
        <w:ind w:left="0" w:hanging="2"/>
        <w:jc w:val="center"/>
        <w:rPr>
          <w:sz w:val="24"/>
          <w:szCs w:val="24"/>
        </w:rPr>
      </w:pPr>
      <w:r w:rsidRPr="00B65DCC">
        <w:rPr>
          <w:sz w:val="24"/>
          <w:szCs w:val="24"/>
        </w:rPr>
        <w:t>образовательное учреждение высшего образования</w:t>
      </w:r>
    </w:p>
    <w:p w14:paraId="28DB6F6D" w14:textId="77777777" w:rsidR="00A1428F" w:rsidRPr="00B65DCC" w:rsidRDefault="00A1428F" w:rsidP="00A1428F">
      <w:pPr>
        <w:ind w:left="1" w:hanging="3"/>
        <w:jc w:val="center"/>
        <w:rPr>
          <w:sz w:val="28"/>
          <w:szCs w:val="28"/>
        </w:rPr>
      </w:pPr>
      <w:r w:rsidRPr="00B65DCC">
        <w:rPr>
          <w:sz w:val="28"/>
          <w:szCs w:val="28"/>
        </w:rPr>
        <w:t>«</w:t>
      </w:r>
      <w:r w:rsidRPr="00B65DCC">
        <w:rPr>
          <w:b/>
          <w:sz w:val="24"/>
          <w:szCs w:val="24"/>
        </w:rPr>
        <w:t>СИБИРСКИЙ ФЕДЕРАЛЬНЫЙ УНИВЕРСИТЕТ</w:t>
      </w:r>
      <w:r w:rsidRPr="00B65DCC">
        <w:rPr>
          <w:sz w:val="28"/>
          <w:szCs w:val="28"/>
        </w:rPr>
        <w:t>»</w:t>
      </w:r>
    </w:p>
    <w:p w14:paraId="000001C1" w14:textId="77777777" w:rsidR="008868B2" w:rsidRPr="00B65DCC" w:rsidRDefault="008868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sz w:val="16"/>
          <w:szCs w:val="16"/>
        </w:rPr>
      </w:pPr>
    </w:p>
    <w:p w14:paraId="000001C2" w14:textId="77777777" w:rsidR="008868B2" w:rsidRPr="00B65DCC" w:rsidRDefault="002811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Институт филологии и языковой коммуникации</w:t>
      </w:r>
    </w:p>
    <w:p w14:paraId="000001C3" w14:textId="20A3BB17" w:rsidR="008868B2" w:rsidRPr="00B65DCC" w:rsidRDefault="002811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Кафедра теории германских</w:t>
      </w:r>
      <w:r w:rsidR="00BD446C" w:rsidRPr="00B65DCC">
        <w:rPr>
          <w:rFonts w:cs="Times New Roman"/>
          <w:sz w:val="28"/>
          <w:szCs w:val="28"/>
        </w:rPr>
        <w:t xml:space="preserve"> и романских</w:t>
      </w:r>
      <w:r w:rsidRPr="00B65DCC">
        <w:rPr>
          <w:rFonts w:cs="Times New Roman"/>
          <w:sz w:val="28"/>
          <w:szCs w:val="28"/>
        </w:rPr>
        <w:t xml:space="preserve"> языков и </w:t>
      </w:r>
      <w:r w:rsidR="00BD446C" w:rsidRPr="00B65DCC">
        <w:rPr>
          <w:rFonts w:cs="Times New Roman"/>
          <w:sz w:val="28"/>
          <w:szCs w:val="28"/>
        </w:rPr>
        <w:t>прикладной лингвистики</w:t>
      </w:r>
      <w:bookmarkEnd w:id="24"/>
      <w:r w:rsidRPr="00B65DCC">
        <w:rPr>
          <w:rFonts w:cs="Times New Roman"/>
          <w:sz w:val="28"/>
          <w:szCs w:val="28"/>
          <w:vertAlign w:val="superscript"/>
        </w:rPr>
        <w:footnoteReference w:id="1"/>
      </w:r>
    </w:p>
    <w:p w14:paraId="000001C5" w14:textId="77777777" w:rsidR="008868B2" w:rsidRPr="00B65DCC" w:rsidRDefault="008868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</w:rPr>
      </w:pPr>
    </w:p>
    <w:p w14:paraId="000001C6" w14:textId="77777777" w:rsidR="008868B2" w:rsidRPr="00B65DCC" w:rsidRDefault="008868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</w:rPr>
      </w:pPr>
    </w:p>
    <w:p w14:paraId="000001C7" w14:textId="77777777" w:rsidR="008868B2" w:rsidRPr="00B65DCC" w:rsidRDefault="008868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</w:rPr>
      </w:pPr>
    </w:p>
    <w:p w14:paraId="000001C8" w14:textId="6BABEB1C" w:rsidR="008868B2" w:rsidRPr="00B65DCC" w:rsidRDefault="00A1428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02"/>
        </w:tabs>
        <w:spacing w:line="240" w:lineRule="auto"/>
        <w:ind w:left="1" w:hanging="3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ab/>
      </w:r>
      <w:r w:rsidRPr="00B65DCC">
        <w:rPr>
          <w:rFonts w:cs="Times New Roman"/>
          <w:sz w:val="28"/>
          <w:szCs w:val="28"/>
        </w:rPr>
        <w:tab/>
        <w:t xml:space="preserve">УТВЕРЖДАЮ              </w:t>
      </w:r>
    </w:p>
    <w:p w14:paraId="000001C9" w14:textId="28973B9E" w:rsidR="008868B2" w:rsidRPr="00B65DCC" w:rsidRDefault="00A1428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02"/>
        </w:tabs>
        <w:spacing w:line="240" w:lineRule="auto"/>
        <w:ind w:left="1" w:hanging="3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ab/>
      </w:r>
      <w:r w:rsidRPr="00B65DCC">
        <w:rPr>
          <w:rFonts w:cs="Times New Roman"/>
          <w:sz w:val="28"/>
          <w:szCs w:val="28"/>
        </w:rPr>
        <w:tab/>
        <w:t xml:space="preserve">Заведующий кафедрой </w:t>
      </w:r>
    </w:p>
    <w:p w14:paraId="000001CA" w14:textId="6B339B2E" w:rsidR="008868B2" w:rsidRPr="00B65DCC" w:rsidRDefault="002811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 xml:space="preserve">                                                                 </w:t>
      </w:r>
      <w:r w:rsidR="00A1428F" w:rsidRPr="00B65DCC">
        <w:rPr>
          <w:rFonts w:cs="Times New Roman"/>
          <w:sz w:val="28"/>
          <w:szCs w:val="28"/>
        </w:rPr>
        <w:tab/>
      </w:r>
      <w:r w:rsidR="00A1428F" w:rsidRPr="00B65DCC">
        <w:rPr>
          <w:rFonts w:cs="Times New Roman"/>
          <w:sz w:val="28"/>
          <w:szCs w:val="28"/>
        </w:rPr>
        <w:tab/>
      </w:r>
      <w:r w:rsidRPr="00B65DCC">
        <w:rPr>
          <w:rFonts w:cs="Times New Roman"/>
          <w:sz w:val="28"/>
          <w:szCs w:val="28"/>
        </w:rPr>
        <w:t>_______  О.В. Магировская</w:t>
      </w:r>
    </w:p>
    <w:p w14:paraId="000001CB" w14:textId="77777777" w:rsidR="008868B2" w:rsidRPr="00B65DCC" w:rsidRDefault="002811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</w:rPr>
      </w:pPr>
      <w:r w:rsidRPr="00B65DCC">
        <w:rPr>
          <w:rFonts w:cs="Times New Roman"/>
          <w:i/>
        </w:rPr>
        <w:t xml:space="preserve">     </w:t>
      </w:r>
    </w:p>
    <w:p w14:paraId="000001CC" w14:textId="7C4BB43B" w:rsidR="008868B2" w:rsidRPr="00B65DCC" w:rsidRDefault="002811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</w:rPr>
      </w:pPr>
      <w:r w:rsidRPr="00B65DCC">
        <w:rPr>
          <w:rFonts w:cs="Times New Roman"/>
        </w:rPr>
        <w:t xml:space="preserve">                                                                                                  </w:t>
      </w:r>
      <w:r w:rsidR="00A1428F" w:rsidRPr="00B65DCC">
        <w:rPr>
          <w:rFonts w:cs="Times New Roman"/>
        </w:rPr>
        <w:tab/>
      </w:r>
      <w:r w:rsidR="00A1428F" w:rsidRPr="00B65DCC">
        <w:rPr>
          <w:rFonts w:cs="Times New Roman"/>
        </w:rPr>
        <w:tab/>
      </w:r>
      <w:r w:rsidRPr="00B65DCC">
        <w:rPr>
          <w:rFonts w:cs="Times New Roman"/>
        </w:rPr>
        <w:t xml:space="preserve">« _____»  _________________  </w:t>
      </w:r>
      <w:r w:rsidRPr="00B65DCC">
        <w:rPr>
          <w:rFonts w:cs="Times New Roman"/>
          <w:sz w:val="28"/>
          <w:szCs w:val="28"/>
        </w:rPr>
        <w:t>20</w:t>
      </w:r>
      <w:r>
        <w:rPr>
          <w:rFonts w:cs="Times New Roman"/>
          <w:sz w:val="28"/>
          <w:szCs w:val="28"/>
        </w:rPr>
        <w:t>__</w:t>
      </w:r>
      <w:r w:rsidRPr="00B65DCC">
        <w:rPr>
          <w:rFonts w:cs="Times New Roman"/>
          <w:sz w:val="28"/>
          <w:szCs w:val="28"/>
        </w:rPr>
        <w:t xml:space="preserve"> </w:t>
      </w:r>
      <w:r w:rsidRPr="00B65DCC">
        <w:rPr>
          <w:rFonts w:cs="Times New Roman"/>
        </w:rPr>
        <w:t xml:space="preserve"> </w:t>
      </w:r>
      <w:r w:rsidRPr="00B65DCC">
        <w:rPr>
          <w:rFonts w:cs="Times New Roman"/>
          <w:sz w:val="28"/>
          <w:szCs w:val="28"/>
        </w:rPr>
        <w:t>г.</w:t>
      </w:r>
    </w:p>
    <w:p w14:paraId="000001CD" w14:textId="77777777" w:rsidR="008868B2" w:rsidRPr="00B65DCC" w:rsidRDefault="008868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sz w:val="24"/>
          <w:szCs w:val="24"/>
        </w:rPr>
      </w:pPr>
    </w:p>
    <w:p w14:paraId="000001CE" w14:textId="77777777" w:rsidR="008868B2" w:rsidRPr="00B65DCC" w:rsidRDefault="008868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sz w:val="24"/>
          <w:szCs w:val="24"/>
        </w:rPr>
      </w:pPr>
    </w:p>
    <w:p w14:paraId="000001CF" w14:textId="77777777" w:rsidR="008868B2" w:rsidRPr="00B65DCC" w:rsidRDefault="008868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sz w:val="24"/>
          <w:szCs w:val="24"/>
        </w:rPr>
      </w:pPr>
    </w:p>
    <w:p w14:paraId="000001D0" w14:textId="77777777" w:rsidR="008868B2" w:rsidRPr="00B65DCC" w:rsidRDefault="008868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sz w:val="24"/>
          <w:szCs w:val="24"/>
        </w:rPr>
      </w:pPr>
    </w:p>
    <w:p w14:paraId="000001D1" w14:textId="77777777" w:rsidR="008868B2" w:rsidRPr="00B65DCC" w:rsidRDefault="00281189" w:rsidP="00181F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center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БАКАЛАВРСКАЯ РАБОТА</w:t>
      </w:r>
    </w:p>
    <w:p w14:paraId="000001D2" w14:textId="77777777" w:rsidR="008868B2" w:rsidRPr="00B65DCC" w:rsidRDefault="008868B2" w:rsidP="00181F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center"/>
        <w:rPr>
          <w:rFonts w:cs="Times New Roman"/>
          <w:sz w:val="16"/>
          <w:szCs w:val="16"/>
        </w:rPr>
      </w:pPr>
    </w:p>
    <w:p w14:paraId="3C4812DE" w14:textId="4D008064" w:rsidR="009F6A45" w:rsidRPr="00B65DCC" w:rsidRDefault="009F6A45" w:rsidP="00181F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center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45.03.02 Лингвистика</w:t>
      </w:r>
    </w:p>
    <w:p w14:paraId="274A4E87" w14:textId="77777777" w:rsidR="009F6A45" w:rsidRPr="00B65DCC" w:rsidRDefault="009F6A45" w:rsidP="009F6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sz w:val="28"/>
          <w:szCs w:val="28"/>
        </w:rPr>
      </w:pPr>
    </w:p>
    <w:p w14:paraId="000001D3" w14:textId="77777777" w:rsidR="008868B2" w:rsidRPr="00B65DCC" w:rsidRDefault="002811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sz w:val="32"/>
          <w:szCs w:val="32"/>
        </w:rPr>
      </w:pPr>
      <w:r w:rsidRPr="00B65DCC">
        <w:rPr>
          <w:rFonts w:cs="Times New Roman"/>
          <w:b/>
          <w:sz w:val="32"/>
          <w:szCs w:val="32"/>
        </w:rPr>
        <w:t xml:space="preserve">СКАЗОЧНЫЕ ПЕРСОНАЖИ КАК ПРЕЦЕДЕНТНОЕ ИМЯ </w:t>
      </w:r>
    </w:p>
    <w:p w14:paraId="000001D4" w14:textId="77777777" w:rsidR="008868B2" w:rsidRPr="00B65DCC" w:rsidRDefault="002811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sz w:val="32"/>
          <w:szCs w:val="32"/>
        </w:rPr>
      </w:pPr>
      <w:r w:rsidRPr="00B65DCC">
        <w:rPr>
          <w:rFonts w:cs="Times New Roman"/>
          <w:b/>
          <w:sz w:val="32"/>
          <w:szCs w:val="32"/>
        </w:rPr>
        <w:t>В СОВРЕМЕННОЙ АНГЛИЙСКОЙ ПУБЛИЦИСТИКЕ</w:t>
      </w:r>
    </w:p>
    <w:p w14:paraId="000001D6" w14:textId="68B34E7B" w:rsidR="008868B2" w:rsidRPr="00B65DCC" w:rsidRDefault="008868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sz w:val="28"/>
          <w:szCs w:val="28"/>
        </w:rPr>
      </w:pPr>
    </w:p>
    <w:p w14:paraId="41D6C2CA" w14:textId="77777777" w:rsidR="009F6A45" w:rsidRPr="00B65DCC" w:rsidRDefault="009F6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sz w:val="28"/>
          <w:szCs w:val="28"/>
        </w:rPr>
      </w:pPr>
    </w:p>
    <w:p w14:paraId="000001D7" w14:textId="77777777" w:rsidR="008868B2" w:rsidRPr="00B65DCC" w:rsidRDefault="008868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sz w:val="28"/>
          <w:szCs w:val="28"/>
        </w:rPr>
      </w:pPr>
    </w:p>
    <w:p w14:paraId="55A5B44A" w14:textId="7E1B314B" w:rsidR="00BD446C" w:rsidRPr="00B65DCC" w:rsidRDefault="00BD446C" w:rsidP="00BD446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4"/>
          <w:tab w:val="left" w:pos="5944"/>
        </w:tabs>
        <w:spacing w:line="240" w:lineRule="auto"/>
        <w:ind w:left="1" w:hanging="3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Научный руководитель</w:t>
      </w:r>
      <w:r w:rsidRPr="00B65DCC">
        <w:rPr>
          <w:rFonts w:cs="Times New Roman"/>
          <w:sz w:val="16"/>
          <w:szCs w:val="16"/>
        </w:rPr>
        <w:t xml:space="preserve"> </w:t>
      </w:r>
      <w:r w:rsidRPr="00B65DCC">
        <w:rPr>
          <w:rFonts w:cs="Times New Roman"/>
          <w:sz w:val="28"/>
          <w:szCs w:val="28"/>
        </w:rPr>
        <w:t xml:space="preserve">         </w:t>
      </w:r>
      <w:r w:rsidR="009F6A45" w:rsidRPr="00B65DCC">
        <w:rPr>
          <w:rFonts w:cs="Times New Roman"/>
          <w:sz w:val="28"/>
          <w:szCs w:val="28"/>
        </w:rPr>
        <w:t>__________</w:t>
      </w:r>
      <w:r w:rsidRPr="00B65DCC">
        <w:rPr>
          <w:rFonts w:cs="Times New Roman"/>
          <w:sz w:val="28"/>
          <w:szCs w:val="28"/>
        </w:rPr>
        <w:t xml:space="preserve">               </w:t>
      </w:r>
      <w:r w:rsidR="00A1428F" w:rsidRPr="00B65DCC">
        <w:rPr>
          <w:rFonts w:cs="Times New Roman"/>
          <w:sz w:val="28"/>
          <w:szCs w:val="28"/>
        </w:rPr>
        <w:tab/>
      </w:r>
      <w:r w:rsidR="00A1428F" w:rsidRPr="00B65DCC">
        <w:rPr>
          <w:rFonts w:cs="Times New Roman"/>
          <w:sz w:val="28"/>
          <w:szCs w:val="28"/>
        </w:rPr>
        <w:tab/>
      </w:r>
      <w:r w:rsidRPr="00B65DCC">
        <w:rPr>
          <w:rFonts w:cs="Times New Roman"/>
          <w:sz w:val="28"/>
          <w:szCs w:val="28"/>
        </w:rPr>
        <w:t xml:space="preserve">канд. филол. наук, </w:t>
      </w:r>
    </w:p>
    <w:p w14:paraId="51025CE3" w14:textId="5A8C8C75" w:rsidR="00BD446C" w:rsidRPr="00B65DCC" w:rsidRDefault="00BD446C" w:rsidP="00BD446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4"/>
          <w:tab w:val="left" w:pos="5944"/>
        </w:tabs>
        <w:spacing w:line="240" w:lineRule="auto"/>
        <w:ind w:left="1" w:hanging="3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 xml:space="preserve">                                                                       </w:t>
      </w:r>
      <w:r w:rsidR="00A1428F" w:rsidRPr="00B65DCC">
        <w:rPr>
          <w:rFonts w:cs="Times New Roman"/>
          <w:sz w:val="28"/>
          <w:szCs w:val="28"/>
        </w:rPr>
        <w:tab/>
      </w:r>
      <w:r w:rsidRPr="00B65DCC">
        <w:rPr>
          <w:rFonts w:cs="Times New Roman"/>
          <w:sz w:val="28"/>
          <w:szCs w:val="28"/>
        </w:rPr>
        <w:t xml:space="preserve"> </w:t>
      </w:r>
      <w:r w:rsidR="00A1428F" w:rsidRPr="00B65DCC">
        <w:rPr>
          <w:rFonts w:cs="Times New Roman"/>
          <w:sz w:val="28"/>
          <w:szCs w:val="28"/>
        </w:rPr>
        <w:tab/>
      </w:r>
      <w:r w:rsidRPr="00B65DCC">
        <w:rPr>
          <w:rFonts w:cs="Times New Roman"/>
          <w:sz w:val="28"/>
          <w:szCs w:val="28"/>
        </w:rPr>
        <w:t>доц. Е.Н. Белова</w:t>
      </w:r>
    </w:p>
    <w:p w14:paraId="4811FFE2" w14:textId="77777777" w:rsidR="00A1428F" w:rsidRPr="00B65DCC" w:rsidRDefault="00A1428F" w:rsidP="00A142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sz w:val="28"/>
          <w:szCs w:val="28"/>
        </w:rPr>
      </w:pPr>
    </w:p>
    <w:p w14:paraId="5D277A38" w14:textId="77777777" w:rsidR="00A1428F" w:rsidRPr="00B65DCC" w:rsidRDefault="00A142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sz w:val="28"/>
          <w:szCs w:val="28"/>
        </w:rPr>
      </w:pPr>
    </w:p>
    <w:p w14:paraId="000001D8" w14:textId="2EFAEF24" w:rsidR="008868B2" w:rsidRPr="00B65DCC" w:rsidRDefault="002811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 xml:space="preserve">Выпускник                                </w:t>
      </w:r>
      <w:r w:rsidR="009F6A45" w:rsidRPr="00B65DCC">
        <w:rPr>
          <w:rFonts w:cs="Times New Roman"/>
          <w:sz w:val="28"/>
          <w:szCs w:val="28"/>
        </w:rPr>
        <w:t>__________</w:t>
      </w:r>
      <w:r w:rsidRPr="00B65DCC">
        <w:rPr>
          <w:rFonts w:cs="Times New Roman"/>
          <w:sz w:val="28"/>
          <w:szCs w:val="28"/>
        </w:rPr>
        <w:t xml:space="preserve">              </w:t>
      </w:r>
      <w:r w:rsidR="00A1428F" w:rsidRPr="00B65DCC">
        <w:rPr>
          <w:rFonts w:cs="Times New Roman"/>
          <w:sz w:val="28"/>
          <w:szCs w:val="28"/>
        </w:rPr>
        <w:tab/>
      </w:r>
      <w:r w:rsidRPr="00B65DCC">
        <w:rPr>
          <w:rFonts w:cs="Times New Roman"/>
          <w:sz w:val="28"/>
          <w:szCs w:val="28"/>
        </w:rPr>
        <w:t xml:space="preserve">А.В. Кошелева                 </w:t>
      </w:r>
    </w:p>
    <w:p w14:paraId="000001D9" w14:textId="77777777" w:rsidR="008868B2" w:rsidRPr="00B65DCC" w:rsidRDefault="002811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</w:rPr>
      </w:pPr>
      <w:r w:rsidRPr="00B65DCC">
        <w:rPr>
          <w:rFonts w:cs="Times New Roman"/>
          <w:sz w:val="28"/>
          <w:szCs w:val="28"/>
        </w:rPr>
        <w:t xml:space="preserve">                                               </w:t>
      </w:r>
      <w:r w:rsidRPr="00B65DCC">
        <w:rPr>
          <w:rFonts w:cs="Times New Roman"/>
          <w:i/>
        </w:rPr>
        <w:t xml:space="preserve">                                 </w:t>
      </w:r>
    </w:p>
    <w:p w14:paraId="1773E056" w14:textId="77777777" w:rsidR="00A1428F" w:rsidRPr="00B65DCC" w:rsidRDefault="00281189" w:rsidP="00A1428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4"/>
        </w:tabs>
        <w:spacing w:line="240" w:lineRule="auto"/>
        <w:ind w:left="1" w:hanging="3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 xml:space="preserve">  </w:t>
      </w:r>
    </w:p>
    <w:p w14:paraId="000001DD" w14:textId="1BAEAEC8" w:rsidR="008868B2" w:rsidRPr="00B65DCC" w:rsidRDefault="00281189" w:rsidP="00A1428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4"/>
        </w:tabs>
        <w:spacing w:line="240" w:lineRule="auto"/>
        <w:ind w:left="1" w:hanging="3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 xml:space="preserve">                                                                                           </w:t>
      </w:r>
    </w:p>
    <w:p w14:paraId="27185C63" w14:textId="77777777" w:rsidR="00A1428F" w:rsidRPr="00B65DCC" w:rsidRDefault="00281189" w:rsidP="00A1428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4"/>
        </w:tabs>
        <w:spacing w:line="240" w:lineRule="auto"/>
        <w:ind w:left="1" w:hanging="3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 xml:space="preserve">                                                                                                 </w:t>
      </w:r>
    </w:p>
    <w:p w14:paraId="000001DF" w14:textId="427B63A4" w:rsidR="008868B2" w:rsidRPr="00B65DCC" w:rsidRDefault="00281189" w:rsidP="00A1428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4"/>
        </w:tabs>
        <w:spacing w:line="240" w:lineRule="auto"/>
        <w:ind w:left="1" w:hanging="3"/>
        <w:rPr>
          <w:rFonts w:cs="Times New Roman"/>
        </w:rPr>
      </w:pPr>
      <w:proofErr w:type="spellStart"/>
      <w:r w:rsidRPr="00B65DCC">
        <w:rPr>
          <w:rFonts w:cs="Times New Roman"/>
          <w:sz w:val="28"/>
          <w:szCs w:val="28"/>
        </w:rPr>
        <w:t>Нормоконтролер</w:t>
      </w:r>
      <w:proofErr w:type="spellEnd"/>
      <w:r w:rsidRPr="00B65DCC">
        <w:rPr>
          <w:rFonts w:cs="Times New Roman"/>
          <w:sz w:val="28"/>
          <w:szCs w:val="28"/>
        </w:rPr>
        <w:t xml:space="preserve">                       </w:t>
      </w:r>
      <w:r w:rsidR="009F6A45" w:rsidRPr="00B65DCC">
        <w:rPr>
          <w:rFonts w:cs="Times New Roman"/>
          <w:sz w:val="28"/>
          <w:szCs w:val="28"/>
        </w:rPr>
        <w:t>___________</w:t>
      </w:r>
      <w:r w:rsidRPr="00B65DCC">
        <w:rPr>
          <w:rFonts w:cs="Times New Roman"/>
          <w:sz w:val="28"/>
          <w:szCs w:val="28"/>
        </w:rPr>
        <w:t xml:space="preserve">    </w:t>
      </w:r>
      <w:r w:rsidR="00A1428F" w:rsidRPr="00B65DCC">
        <w:rPr>
          <w:rFonts w:cs="Times New Roman"/>
          <w:sz w:val="28"/>
          <w:szCs w:val="28"/>
        </w:rPr>
        <w:tab/>
      </w:r>
      <w:r w:rsidRPr="00B65DCC">
        <w:rPr>
          <w:rFonts w:cs="Times New Roman"/>
          <w:sz w:val="28"/>
          <w:szCs w:val="28"/>
        </w:rPr>
        <w:t xml:space="preserve">          </w:t>
      </w:r>
      <w:r>
        <w:rPr>
          <w:rFonts w:cs="Times New Roman"/>
          <w:sz w:val="28"/>
          <w:szCs w:val="28"/>
        </w:rPr>
        <w:t>С</w:t>
      </w:r>
      <w:r w:rsidRPr="00B65DCC">
        <w:rPr>
          <w:rFonts w:cs="Times New Roman"/>
          <w:sz w:val="28"/>
          <w:szCs w:val="28"/>
        </w:rPr>
        <w:t xml:space="preserve">.М. </w:t>
      </w:r>
      <w:r>
        <w:rPr>
          <w:rFonts w:cs="Times New Roman"/>
          <w:sz w:val="28"/>
          <w:szCs w:val="28"/>
        </w:rPr>
        <w:t>Иванова</w:t>
      </w:r>
      <w:r w:rsidRPr="00B65DCC">
        <w:rPr>
          <w:rFonts w:cs="Times New Roman"/>
          <w:sz w:val="28"/>
          <w:szCs w:val="28"/>
        </w:rPr>
        <w:t xml:space="preserve">       </w:t>
      </w:r>
    </w:p>
    <w:p w14:paraId="000001E0" w14:textId="77777777" w:rsidR="008868B2" w:rsidRPr="00B65DCC" w:rsidRDefault="008868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sz w:val="28"/>
          <w:szCs w:val="28"/>
        </w:rPr>
      </w:pPr>
    </w:p>
    <w:p w14:paraId="000001E1" w14:textId="77777777" w:rsidR="008868B2" w:rsidRPr="00B65DCC" w:rsidRDefault="008868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sz w:val="28"/>
          <w:szCs w:val="28"/>
        </w:rPr>
      </w:pPr>
    </w:p>
    <w:p w14:paraId="000001E2" w14:textId="77777777" w:rsidR="008868B2" w:rsidRPr="00B65DCC" w:rsidRDefault="008868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sz w:val="28"/>
          <w:szCs w:val="28"/>
        </w:rPr>
      </w:pPr>
    </w:p>
    <w:p w14:paraId="000001E3" w14:textId="77777777" w:rsidR="008868B2" w:rsidRPr="00B65DCC" w:rsidRDefault="008868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485" w:hanging="3"/>
        <w:jc w:val="center"/>
        <w:rPr>
          <w:rFonts w:cs="Times New Roman"/>
          <w:sz w:val="28"/>
          <w:szCs w:val="28"/>
        </w:rPr>
      </w:pPr>
    </w:p>
    <w:p w14:paraId="000001E7" w14:textId="1F367B2E" w:rsidR="008868B2" w:rsidRPr="00B65DCC" w:rsidRDefault="00281189" w:rsidP="00E033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485" w:hanging="3"/>
        <w:jc w:val="center"/>
        <w:rPr>
          <w:rFonts w:cs="Times New Roman"/>
          <w:sz w:val="28"/>
          <w:szCs w:val="28"/>
        </w:rPr>
      </w:pPr>
      <w:r w:rsidRPr="00B65DCC">
        <w:rPr>
          <w:rFonts w:cs="Times New Roman"/>
          <w:sz w:val="28"/>
          <w:szCs w:val="28"/>
        </w:rPr>
        <w:t>Красноярск 20</w:t>
      </w:r>
      <w:r w:rsidR="00BD28BC" w:rsidRPr="00B65DCC">
        <w:rPr>
          <w:rFonts w:cs="Times New Roman"/>
          <w:sz w:val="28"/>
          <w:szCs w:val="28"/>
        </w:rPr>
        <w:t>__</w:t>
      </w:r>
    </w:p>
    <w:p w14:paraId="000001E8" w14:textId="77777777" w:rsidR="008868B2" w:rsidRDefault="00281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lastRenderedPageBreak/>
        <w:t xml:space="preserve">ПРИЛОЖЕНИЕ </w:t>
      </w:r>
      <w:proofErr w:type="gramStart"/>
      <w:r>
        <w:rPr>
          <w:rFonts w:cs="Times New Roman"/>
          <w:b/>
          <w:color w:val="000000"/>
          <w:sz w:val="28"/>
          <w:szCs w:val="28"/>
        </w:rPr>
        <w:t>В</w:t>
      </w:r>
      <w:proofErr w:type="gramEnd"/>
    </w:p>
    <w:p w14:paraId="000001E9" w14:textId="77777777" w:rsidR="008868B2" w:rsidRDefault="00281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B0F0"/>
          <w:sz w:val="28"/>
          <w:szCs w:val="28"/>
        </w:rPr>
      </w:pPr>
      <w:r>
        <w:rPr>
          <w:rFonts w:cs="Times New Roman"/>
          <w:color w:val="00B0F0"/>
          <w:sz w:val="28"/>
          <w:szCs w:val="28"/>
        </w:rPr>
        <w:t>Образец составления реферата</w:t>
      </w:r>
    </w:p>
    <w:p w14:paraId="000001EA" w14:textId="77777777" w:rsidR="008868B2" w:rsidRDefault="002811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РЕФЕРАТ</w:t>
      </w:r>
    </w:p>
    <w:p w14:paraId="000001EB" w14:textId="77777777" w:rsidR="008868B2" w:rsidRDefault="008868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4"/>
          <w:szCs w:val="24"/>
        </w:rPr>
      </w:pPr>
    </w:p>
    <w:p w14:paraId="000001EC" w14:textId="77777777" w:rsidR="008868B2" w:rsidRDefault="002811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i/>
          <w:color w:val="000000"/>
          <w:sz w:val="24"/>
          <w:szCs w:val="24"/>
        </w:rPr>
        <w:t xml:space="preserve">Тема бакалаврской работы </w:t>
      </w:r>
      <w:r>
        <w:rPr>
          <w:rFonts w:cs="Times New Roman"/>
          <w:color w:val="000000"/>
          <w:sz w:val="24"/>
          <w:szCs w:val="24"/>
        </w:rPr>
        <w:t xml:space="preserve">– «Когнитивно-прагматический потенциал прецедентных феноменов в рекламном тексте (на материале англоязычной и российской рекламы)». Выпускная квалификационная работа представлена в объеме 80 страниц, включает в себя 2 таблицы, 11 иллюстраций, а также список использованной литературы, состоящий из  73 источников, 15 из которых на иностранных языках.  </w:t>
      </w:r>
    </w:p>
    <w:p w14:paraId="000001ED" w14:textId="77777777" w:rsidR="008868B2" w:rsidRDefault="002811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i/>
          <w:color w:val="000000"/>
          <w:sz w:val="24"/>
          <w:szCs w:val="24"/>
        </w:rPr>
        <w:t>Ключевые слова</w:t>
      </w:r>
      <w:r>
        <w:rPr>
          <w:rFonts w:cs="Times New Roman"/>
          <w:color w:val="000000"/>
          <w:sz w:val="24"/>
          <w:szCs w:val="24"/>
        </w:rPr>
        <w:t xml:space="preserve">: ИНТЕРТЕКСТУАЛЬНОСТЬ, ПРЕЦЕДЕНТНОСТЬ,  ПРЕЦЕДЕНТНЫЕ ФЕНОМЕНЫ, ПРЕЦЕДЕНТНОЕ ИМЯ, ПРЕЦЕДЕНТНОЕ ВЫСКАЗЫВАНИЕ, ПОТЕНЦИАЛ ПРЕЦЕДЕНТНЫХ ФЕНОМЕНОВ В РЕКЛАМНОМ ТЕКСТЕ, ФУНКЦИИ ПРЕЦЕДЕНТНОГО ИМЕНИ, ФУНКЦИИ ПРЕЦЕДЕНТНОГО ВЫСКАЗЫВАНИЯ.  </w:t>
      </w:r>
    </w:p>
    <w:p w14:paraId="000001EE" w14:textId="77777777" w:rsidR="008868B2" w:rsidRDefault="00281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i/>
          <w:color w:val="000000"/>
          <w:sz w:val="24"/>
          <w:szCs w:val="24"/>
        </w:rPr>
        <w:t xml:space="preserve">Цель: </w:t>
      </w:r>
      <w:r>
        <w:rPr>
          <w:rFonts w:cs="Times New Roman"/>
          <w:color w:val="000000"/>
          <w:sz w:val="24"/>
          <w:szCs w:val="24"/>
        </w:rPr>
        <w:t xml:space="preserve">выявление  когнитивно-прагматической  специфики прецедентных имен и прецедентных высказываний. </w:t>
      </w:r>
    </w:p>
    <w:p w14:paraId="000001EF" w14:textId="77777777" w:rsidR="008868B2" w:rsidRDefault="00281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proofErr w:type="gramStart"/>
      <w:r>
        <w:rPr>
          <w:rFonts w:cs="Times New Roman"/>
          <w:i/>
          <w:color w:val="000000"/>
          <w:sz w:val="24"/>
          <w:szCs w:val="24"/>
        </w:rPr>
        <w:t>Задачи</w:t>
      </w:r>
      <w:r>
        <w:rPr>
          <w:rFonts w:cs="Times New Roman"/>
          <w:color w:val="000000"/>
          <w:sz w:val="24"/>
          <w:szCs w:val="24"/>
        </w:rPr>
        <w:t xml:space="preserve">: 1) анализ проблемы определения прецедентности в науке, 2) рассмотрение классификаций прецедентных феноменов, 3) выявление основных свойств и функций прецедентных феноменов, 4) определение роли прецедентных феноменов в рекламных текстах, 5) исследование функций прецедентных феноменов в американских, британских и российских рекламных текстах, 6) выявление современных тенденций использования прецедентных феноменов в рекламных текстах. </w:t>
      </w:r>
      <w:proofErr w:type="gramEnd"/>
    </w:p>
    <w:p w14:paraId="000001F0" w14:textId="77777777" w:rsidR="008868B2" w:rsidRDefault="00281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i/>
          <w:color w:val="000000"/>
          <w:sz w:val="24"/>
          <w:szCs w:val="24"/>
        </w:rPr>
        <w:t>Актуальность</w:t>
      </w:r>
      <w:r>
        <w:rPr>
          <w:rFonts w:cs="Times New Roman"/>
          <w:color w:val="000000"/>
          <w:sz w:val="24"/>
          <w:szCs w:val="24"/>
        </w:rPr>
        <w:t xml:space="preserve"> выбранной темы и сферы ее исследования обусловлена тем, что на сегодняшний день реклама проникла во все сферы деятельности современного человека. Она отражает нормы, взгляды, ценности, а главное – систему знаний современного общества. Наиболее ярко специфика прецедентности проявляется в рекламных текстах. Именно они быстро реагируют на изменения в жизни общества, появление и развитие новых идей. </w:t>
      </w:r>
    </w:p>
    <w:p w14:paraId="000001F1" w14:textId="77777777" w:rsidR="008868B2" w:rsidRDefault="00281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i/>
          <w:color w:val="000000"/>
          <w:sz w:val="24"/>
          <w:szCs w:val="24"/>
        </w:rPr>
        <w:t>Основные выводы и результаты исследования:</w:t>
      </w:r>
    </w:p>
    <w:p w14:paraId="000001F2" w14:textId="77777777" w:rsidR="008868B2" w:rsidRDefault="0028118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Прецедентность – особое  языковое явление, которое имеет </w:t>
      </w:r>
      <w:proofErr w:type="spellStart"/>
      <w:r>
        <w:rPr>
          <w:rFonts w:cs="Times New Roman"/>
          <w:color w:val="000000"/>
          <w:sz w:val="24"/>
          <w:szCs w:val="24"/>
        </w:rPr>
        <w:t>интертекстуальную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природу. Прецедентность определяется как тексты, значимые для определенной личности в познавательном и эмоциональном отношениях, имеющие </w:t>
      </w:r>
      <w:proofErr w:type="spellStart"/>
      <w:r>
        <w:rPr>
          <w:rFonts w:cs="Times New Roman"/>
          <w:color w:val="000000"/>
          <w:sz w:val="24"/>
          <w:szCs w:val="24"/>
        </w:rPr>
        <w:t>сверхличностный</w:t>
      </w:r>
      <w:proofErr w:type="spellEnd"/>
      <w:r>
        <w:rPr>
          <w:rFonts w:cs="Times New Roman"/>
          <w:color w:val="000000"/>
          <w:sz w:val="24"/>
          <w:szCs w:val="24"/>
        </w:rPr>
        <w:t xml:space="preserve"> характер. </w:t>
      </w:r>
    </w:p>
    <w:p w14:paraId="000001F3" w14:textId="77777777" w:rsidR="008868B2" w:rsidRDefault="0028118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Прецедентные имена и прецедентные высказывания проявляют специфические функции в рекламном тексте. К основным функциям прецедентного имени в рекламных текстах относятся: функция авторитетности; </w:t>
      </w:r>
      <w:proofErr w:type="spellStart"/>
      <w:r>
        <w:rPr>
          <w:rFonts w:cs="Times New Roman"/>
          <w:color w:val="000000"/>
          <w:sz w:val="24"/>
          <w:szCs w:val="24"/>
        </w:rPr>
        <w:t>имиджеобразующая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функция; информативная функция; игровая функция.</w:t>
      </w:r>
    </w:p>
    <w:p w14:paraId="000001F4" w14:textId="77777777" w:rsidR="008868B2" w:rsidRDefault="00281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К основным функциям прецедентного высказывания  в рекламных текстах относятся: </w:t>
      </w:r>
      <w:proofErr w:type="spellStart"/>
      <w:r>
        <w:rPr>
          <w:rFonts w:cs="Times New Roman"/>
          <w:color w:val="000000"/>
          <w:sz w:val="24"/>
          <w:szCs w:val="24"/>
        </w:rPr>
        <w:t>имиджеобразующая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функция; </w:t>
      </w:r>
      <w:proofErr w:type="spellStart"/>
      <w:r>
        <w:rPr>
          <w:rFonts w:cs="Times New Roman"/>
          <w:color w:val="000000"/>
          <w:sz w:val="24"/>
          <w:szCs w:val="24"/>
        </w:rPr>
        <w:t>людическая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функция;  эстетическая (или декоративная) функция. </w:t>
      </w:r>
    </w:p>
    <w:p w14:paraId="000001F5" w14:textId="77777777" w:rsidR="008868B2" w:rsidRDefault="0028118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  <w:highlight w:val="white"/>
        </w:rPr>
        <w:t>Имиджеобразующая</w:t>
      </w:r>
      <w:proofErr w:type="spellEnd"/>
      <w:r>
        <w:rPr>
          <w:rFonts w:cs="Times New Roman"/>
          <w:color w:val="000000"/>
          <w:sz w:val="24"/>
          <w:szCs w:val="24"/>
          <w:highlight w:val="white"/>
        </w:rPr>
        <w:t xml:space="preserve"> функция выступает ведущей функцией, присущей прецедентным именам и прецедентным высказываниям.</w:t>
      </w:r>
    </w:p>
    <w:p w14:paraId="000001F6" w14:textId="77777777" w:rsidR="008868B2" w:rsidRDefault="0028118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Полученные данные характеризуют российскую культуру как </w:t>
      </w:r>
      <w:proofErr w:type="gramStart"/>
      <w:r>
        <w:rPr>
          <w:rFonts w:cs="Times New Roman"/>
          <w:color w:val="000000"/>
          <w:sz w:val="24"/>
          <w:szCs w:val="24"/>
        </w:rPr>
        <w:t>культуру-реципиента</w:t>
      </w:r>
      <w:proofErr w:type="gramEnd"/>
      <w:r>
        <w:rPr>
          <w:rFonts w:cs="Times New Roman"/>
          <w:color w:val="000000"/>
          <w:sz w:val="24"/>
          <w:szCs w:val="24"/>
        </w:rPr>
        <w:t xml:space="preserve">. В свою очередь, культура англоязычных стран выступает культурой-донором. </w:t>
      </w:r>
    </w:p>
    <w:p w14:paraId="000001F7" w14:textId="77777777" w:rsidR="008868B2" w:rsidRDefault="0028118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Основным источником прецедентных феноменов в англоязычной рекламе выступает сфера музыки и кино. В российской рекламе основным источником прецедентности служит литературный фонд. </w:t>
      </w:r>
    </w:p>
    <w:p w14:paraId="000001F8" w14:textId="77777777" w:rsidR="008868B2" w:rsidRDefault="00281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i/>
          <w:color w:val="000000"/>
          <w:sz w:val="24"/>
          <w:szCs w:val="24"/>
        </w:rPr>
        <w:t>Перспективы дальнейшего исследования</w:t>
      </w:r>
      <w:r>
        <w:rPr>
          <w:rFonts w:cs="Times New Roman"/>
          <w:color w:val="000000"/>
          <w:sz w:val="24"/>
          <w:szCs w:val="24"/>
        </w:rPr>
        <w:t xml:space="preserve">: 1) более глубокое исследование прецедентных феноменов  и выделение новых функций, 2) расширение рамок изучения прецедентных феноменов как одного из способов достижения необходимого воздействия и включение в исследование анализ прецедентных ситуаций в текстах рекламы. </w:t>
      </w:r>
    </w:p>
    <w:p w14:paraId="000001F9" w14:textId="77777777" w:rsidR="008868B2" w:rsidRDefault="00281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cs="Times New Roman"/>
          <w:color w:val="000000"/>
          <w:sz w:val="28"/>
          <w:szCs w:val="28"/>
        </w:rPr>
      </w:pPr>
      <w:bookmarkStart w:id="26" w:name="_heading=h.z337ya" w:colFirst="0" w:colLast="0"/>
      <w:bookmarkEnd w:id="26"/>
      <w:r>
        <w:br w:type="page"/>
      </w:r>
      <w:r>
        <w:rPr>
          <w:rFonts w:cs="Times New Roman"/>
          <w:b/>
          <w:color w:val="000000"/>
          <w:sz w:val="28"/>
          <w:szCs w:val="28"/>
        </w:rPr>
        <w:lastRenderedPageBreak/>
        <w:t>ПРИЛОЖЕНИЕ Г</w:t>
      </w:r>
    </w:p>
    <w:p w14:paraId="000001FA" w14:textId="77777777" w:rsidR="008868B2" w:rsidRDefault="00281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B0F0"/>
          <w:sz w:val="28"/>
          <w:szCs w:val="28"/>
        </w:rPr>
      </w:pPr>
      <w:r>
        <w:rPr>
          <w:rFonts w:cs="Times New Roman"/>
          <w:color w:val="00B0F0"/>
          <w:sz w:val="28"/>
          <w:szCs w:val="28"/>
        </w:rPr>
        <w:t>Пример составления содержания</w:t>
      </w:r>
    </w:p>
    <w:p w14:paraId="000001FB" w14:textId="77777777" w:rsidR="008868B2" w:rsidRDefault="0088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000001FC" w14:textId="77777777" w:rsidR="008868B2" w:rsidRDefault="00281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  <w:bookmarkStart w:id="27" w:name="_Hlk130590011"/>
      <w:r>
        <w:rPr>
          <w:rFonts w:cs="Times New Roman"/>
          <w:b/>
          <w:color w:val="000000"/>
          <w:sz w:val="28"/>
          <w:szCs w:val="28"/>
        </w:rPr>
        <w:t>СОДЕРЖАНИЕ</w:t>
      </w:r>
    </w:p>
    <w:p w14:paraId="000001FD" w14:textId="77777777" w:rsidR="008868B2" w:rsidRDefault="0088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5"/>
        <w:gridCol w:w="496"/>
      </w:tblGrid>
      <w:tr w:rsidR="00BD20B1" w:rsidRPr="004F156D" w14:paraId="73353EDD" w14:textId="77777777" w:rsidTr="00281189">
        <w:tc>
          <w:tcPr>
            <w:tcW w:w="9075" w:type="dxa"/>
          </w:tcPr>
          <w:bookmarkEnd w:id="27"/>
          <w:p w14:paraId="30DC1233" w14:textId="6C516570" w:rsidR="00BD20B1" w:rsidRPr="004F156D" w:rsidRDefault="00BD20B1" w:rsidP="00281189">
            <w:pPr>
              <w:pStyle w:val="a4"/>
              <w:ind w:left="1" w:hanging="3"/>
              <w:jc w:val="left"/>
            </w:pPr>
            <w:r w:rsidRPr="004F156D">
              <w:t>ВВЕДЕНИЕ ……………………………………………………………</w:t>
            </w:r>
            <w:r>
              <w:t>…..</w:t>
            </w:r>
          </w:p>
          <w:p w14:paraId="05B306DF" w14:textId="77777777" w:rsidR="00BD20B1" w:rsidRPr="004F156D" w:rsidRDefault="00BD20B1" w:rsidP="00281189">
            <w:pPr>
              <w:ind w:left="0" w:hanging="2"/>
            </w:pPr>
          </w:p>
        </w:tc>
        <w:tc>
          <w:tcPr>
            <w:tcW w:w="496" w:type="dxa"/>
          </w:tcPr>
          <w:p w14:paraId="401B5268" w14:textId="77777777" w:rsidR="00BD20B1" w:rsidRPr="004F156D" w:rsidRDefault="00BD20B1" w:rsidP="00281189">
            <w:pPr>
              <w:ind w:left="1" w:hanging="3"/>
              <w:jc w:val="right"/>
              <w:rPr>
                <w:b/>
                <w:sz w:val="28"/>
                <w:szCs w:val="28"/>
              </w:rPr>
            </w:pPr>
            <w:r w:rsidRPr="004F156D">
              <w:rPr>
                <w:b/>
                <w:sz w:val="28"/>
                <w:szCs w:val="28"/>
              </w:rPr>
              <w:t>4</w:t>
            </w:r>
          </w:p>
        </w:tc>
      </w:tr>
      <w:tr w:rsidR="00BD20B1" w:rsidRPr="004F156D" w14:paraId="70FB5CA7" w14:textId="77777777" w:rsidTr="00281189">
        <w:tc>
          <w:tcPr>
            <w:tcW w:w="9075" w:type="dxa"/>
          </w:tcPr>
          <w:p w14:paraId="5CB99161" w14:textId="5744DF68" w:rsidR="00BD20B1" w:rsidRPr="004F156D" w:rsidRDefault="00BD20B1" w:rsidP="00281189">
            <w:pPr>
              <w:pStyle w:val="a4"/>
              <w:ind w:left="1" w:hanging="3"/>
              <w:jc w:val="left"/>
            </w:pPr>
            <w:r w:rsidRPr="004F156D">
              <w:t>ГЛАВА 1. ПРОБЛЕМА КОГНИТИВНОГО ДИССОНАНСА ПРИ ПЕРЕВОДЕ ПЕРСОНАЛЬНОГО ДИСКУРСА ………… …</w:t>
            </w:r>
            <w:r>
              <w:t>………..</w:t>
            </w:r>
          </w:p>
          <w:p w14:paraId="560B220F" w14:textId="77777777" w:rsidR="00BD20B1" w:rsidRPr="004F156D" w:rsidRDefault="00BD20B1" w:rsidP="00281189">
            <w:pPr>
              <w:ind w:left="0" w:hanging="2"/>
            </w:pPr>
          </w:p>
        </w:tc>
        <w:tc>
          <w:tcPr>
            <w:tcW w:w="496" w:type="dxa"/>
          </w:tcPr>
          <w:p w14:paraId="042681E7" w14:textId="77777777" w:rsidR="00BD20B1" w:rsidRPr="004F156D" w:rsidRDefault="00BD20B1" w:rsidP="00281189">
            <w:pPr>
              <w:ind w:left="1" w:hanging="3"/>
              <w:jc w:val="right"/>
              <w:rPr>
                <w:b/>
                <w:sz w:val="28"/>
                <w:szCs w:val="28"/>
              </w:rPr>
            </w:pPr>
          </w:p>
          <w:p w14:paraId="54523656" w14:textId="77777777" w:rsidR="00BD20B1" w:rsidRPr="004F156D" w:rsidRDefault="00BD20B1" w:rsidP="00281189">
            <w:pPr>
              <w:ind w:left="1" w:hanging="3"/>
              <w:jc w:val="right"/>
              <w:rPr>
                <w:b/>
                <w:sz w:val="28"/>
                <w:szCs w:val="28"/>
              </w:rPr>
            </w:pPr>
            <w:r w:rsidRPr="004F156D">
              <w:rPr>
                <w:b/>
                <w:sz w:val="28"/>
                <w:szCs w:val="28"/>
              </w:rPr>
              <w:t>6</w:t>
            </w:r>
          </w:p>
        </w:tc>
      </w:tr>
      <w:tr w:rsidR="00BD20B1" w:rsidRPr="004F156D" w14:paraId="3DD2DF37" w14:textId="77777777" w:rsidTr="00281189">
        <w:tc>
          <w:tcPr>
            <w:tcW w:w="9075" w:type="dxa"/>
          </w:tcPr>
          <w:p w14:paraId="761E6395" w14:textId="083B753F" w:rsidR="00BD20B1" w:rsidRPr="004F156D" w:rsidRDefault="00BD20B1" w:rsidP="00BD20B1">
            <w:pPr>
              <w:pStyle w:val="a4"/>
              <w:numPr>
                <w:ilvl w:val="1"/>
                <w:numId w:val="21"/>
              </w:numPr>
              <w:suppressAutoHyphens w:val="0"/>
              <w:spacing w:line="240" w:lineRule="auto"/>
              <w:ind w:leftChars="0" w:firstLineChars="0"/>
              <w:jc w:val="left"/>
              <w:textDirection w:val="lrTb"/>
              <w:textAlignment w:val="auto"/>
              <w:rPr>
                <w:b w:val="0"/>
              </w:rPr>
            </w:pPr>
            <w:r w:rsidRPr="004F156D">
              <w:rPr>
                <w:b w:val="0"/>
              </w:rPr>
              <w:t xml:space="preserve">Дискурсивные принципы понимания текста </w:t>
            </w:r>
          </w:p>
        </w:tc>
        <w:tc>
          <w:tcPr>
            <w:tcW w:w="496" w:type="dxa"/>
          </w:tcPr>
          <w:p w14:paraId="06DF4125" w14:textId="77777777" w:rsidR="00BD20B1" w:rsidRPr="004F156D" w:rsidRDefault="00BD20B1" w:rsidP="00281189">
            <w:pPr>
              <w:ind w:left="1" w:hanging="3"/>
              <w:jc w:val="right"/>
              <w:rPr>
                <w:sz w:val="28"/>
                <w:szCs w:val="28"/>
              </w:rPr>
            </w:pPr>
            <w:r w:rsidRPr="004F156D">
              <w:rPr>
                <w:sz w:val="28"/>
                <w:szCs w:val="28"/>
              </w:rPr>
              <w:t>6</w:t>
            </w:r>
          </w:p>
        </w:tc>
      </w:tr>
      <w:tr w:rsidR="00BD20B1" w:rsidRPr="004F156D" w14:paraId="1EE9E81D" w14:textId="77777777" w:rsidTr="00281189">
        <w:tc>
          <w:tcPr>
            <w:tcW w:w="9075" w:type="dxa"/>
          </w:tcPr>
          <w:p w14:paraId="5DCA125A" w14:textId="009C9BB9" w:rsidR="00BD20B1" w:rsidRPr="004F156D" w:rsidRDefault="00BD20B1" w:rsidP="00BD20B1">
            <w:pPr>
              <w:pStyle w:val="a4"/>
              <w:ind w:leftChars="0" w:left="0" w:firstLineChars="0" w:firstLine="746"/>
              <w:jc w:val="left"/>
              <w:rPr>
                <w:b w:val="0"/>
              </w:rPr>
            </w:pPr>
            <w:r w:rsidRPr="004F156D">
              <w:rPr>
                <w:b w:val="0"/>
              </w:rPr>
              <w:t>1.1.1. Понятие и типология дискурса …………….…</w:t>
            </w:r>
            <w:r>
              <w:rPr>
                <w:b w:val="0"/>
              </w:rPr>
              <w:t>…….</w:t>
            </w:r>
            <w:r w:rsidRPr="004F156D">
              <w:rPr>
                <w:b w:val="0"/>
              </w:rPr>
              <w:t>…</w:t>
            </w:r>
          </w:p>
        </w:tc>
        <w:tc>
          <w:tcPr>
            <w:tcW w:w="496" w:type="dxa"/>
          </w:tcPr>
          <w:p w14:paraId="2C2EEA94" w14:textId="77777777" w:rsidR="00BD20B1" w:rsidRPr="004F156D" w:rsidRDefault="00BD20B1" w:rsidP="00281189">
            <w:pPr>
              <w:ind w:left="1" w:hanging="3"/>
              <w:jc w:val="right"/>
              <w:rPr>
                <w:sz w:val="28"/>
                <w:szCs w:val="28"/>
              </w:rPr>
            </w:pPr>
            <w:r w:rsidRPr="004F156D">
              <w:rPr>
                <w:sz w:val="28"/>
                <w:szCs w:val="28"/>
              </w:rPr>
              <w:t>6</w:t>
            </w:r>
          </w:p>
        </w:tc>
      </w:tr>
      <w:tr w:rsidR="00BD20B1" w:rsidRPr="004F156D" w14:paraId="7D4B754C" w14:textId="77777777" w:rsidTr="00281189">
        <w:tc>
          <w:tcPr>
            <w:tcW w:w="9075" w:type="dxa"/>
          </w:tcPr>
          <w:p w14:paraId="0E7A6ACB" w14:textId="2BD286A8" w:rsidR="00BD20B1" w:rsidRPr="004F156D" w:rsidRDefault="00BD20B1" w:rsidP="004557E4">
            <w:pPr>
              <w:pStyle w:val="a4"/>
              <w:ind w:leftChars="0" w:left="746" w:firstLineChars="0" w:firstLine="0"/>
              <w:jc w:val="left"/>
              <w:rPr>
                <w:b w:val="0"/>
              </w:rPr>
            </w:pPr>
            <w:r w:rsidRPr="004F156D">
              <w:rPr>
                <w:b w:val="0"/>
              </w:rPr>
              <w:t>1.1.2. Теория эквивалентности</w:t>
            </w:r>
            <w:r w:rsidR="004557E4">
              <w:rPr>
                <w:b w:val="0"/>
              </w:rPr>
              <w:t>: в</w:t>
            </w:r>
            <w:r w:rsidRPr="004F156D">
              <w:rPr>
                <w:b w:val="0"/>
              </w:rPr>
              <w:t>заимоотношение понятий      эквивалентности и адекватности перевода ………………………...</w:t>
            </w:r>
          </w:p>
        </w:tc>
        <w:tc>
          <w:tcPr>
            <w:tcW w:w="496" w:type="dxa"/>
          </w:tcPr>
          <w:p w14:paraId="095FA173" w14:textId="77777777" w:rsidR="00BD20B1" w:rsidRPr="004F156D" w:rsidRDefault="00BD20B1" w:rsidP="00281189">
            <w:pPr>
              <w:ind w:left="1" w:hanging="3"/>
              <w:jc w:val="right"/>
              <w:rPr>
                <w:sz w:val="28"/>
                <w:szCs w:val="28"/>
              </w:rPr>
            </w:pPr>
          </w:p>
          <w:p w14:paraId="34C178FE" w14:textId="77777777" w:rsidR="00BD20B1" w:rsidRPr="004F156D" w:rsidRDefault="00BD20B1" w:rsidP="00281189">
            <w:pPr>
              <w:ind w:left="1" w:hanging="3"/>
              <w:jc w:val="right"/>
              <w:rPr>
                <w:sz w:val="28"/>
                <w:szCs w:val="28"/>
              </w:rPr>
            </w:pPr>
            <w:r w:rsidRPr="004F156D">
              <w:rPr>
                <w:sz w:val="28"/>
                <w:szCs w:val="28"/>
              </w:rPr>
              <w:t>7</w:t>
            </w:r>
          </w:p>
        </w:tc>
      </w:tr>
      <w:tr w:rsidR="00BD20B1" w:rsidRPr="004F156D" w14:paraId="2C3DBB5E" w14:textId="77777777" w:rsidTr="00281189">
        <w:tc>
          <w:tcPr>
            <w:tcW w:w="9075" w:type="dxa"/>
          </w:tcPr>
          <w:p w14:paraId="52DFDA52" w14:textId="77777777" w:rsidR="00BD20B1" w:rsidRPr="004F156D" w:rsidRDefault="00BD20B1" w:rsidP="00281189">
            <w:pPr>
              <w:pStyle w:val="a4"/>
              <w:ind w:left="1" w:hanging="3"/>
              <w:jc w:val="left"/>
              <w:rPr>
                <w:b w:val="0"/>
              </w:rPr>
            </w:pPr>
            <w:r w:rsidRPr="004F156D">
              <w:rPr>
                <w:b w:val="0"/>
              </w:rPr>
              <w:t>1.2. Когнитивный диссонанс как проблема перевода …………………….</w:t>
            </w:r>
          </w:p>
        </w:tc>
        <w:tc>
          <w:tcPr>
            <w:tcW w:w="496" w:type="dxa"/>
          </w:tcPr>
          <w:p w14:paraId="70C7636A" w14:textId="77777777" w:rsidR="00BD20B1" w:rsidRPr="004F156D" w:rsidRDefault="00BD20B1" w:rsidP="00281189">
            <w:pPr>
              <w:ind w:left="1" w:hanging="3"/>
              <w:jc w:val="right"/>
              <w:rPr>
                <w:sz w:val="28"/>
                <w:szCs w:val="28"/>
              </w:rPr>
            </w:pPr>
            <w:r w:rsidRPr="004F156D">
              <w:rPr>
                <w:sz w:val="28"/>
                <w:szCs w:val="28"/>
              </w:rPr>
              <w:t>11</w:t>
            </w:r>
          </w:p>
        </w:tc>
      </w:tr>
      <w:tr w:rsidR="00BD20B1" w:rsidRPr="004F156D" w14:paraId="234C9DD1" w14:textId="77777777" w:rsidTr="00281189">
        <w:tc>
          <w:tcPr>
            <w:tcW w:w="9075" w:type="dxa"/>
          </w:tcPr>
          <w:p w14:paraId="5749C151" w14:textId="073F92FC" w:rsidR="00BD20B1" w:rsidRPr="004F156D" w:rsidRDefault="00BD20B1" w:rsidP="00BD20B1">
            <w:pPr>
              <w:ind w:leftChars="0" w:left="1" w:firstLineChars="266" w:firstLine="745"/>
              <w:rPr>
                <w:sz w:val="28"/>
                <w:szCs w:val="28"/>
              </w:rPr>
            </w:pPr>
            <w:r w:rsidRPr="004F156D">
              <w:rPr>
                <w:sz w:val="28"/>
                <w:szCs w:val="28"/>
              </w:rPr>
              <w:t>1.2.1. Понятие и причины когнитивного диссонанса …………</w:t>
            </w:r>
            <w:r>
              <w:rPr>
                <w:sz w:val="28"/>
                <w:szCs w:val="28"/>
              </w:rPr>
              <w:t>…..</w:t>
            </w:r>
          </w:p>
        </w:tc>
        <w:tc>
          <w:tcPr>
            <w:tcW w:w="496" w:type="dxa"/>
          </w:tcPr>
          <w:p w14:paraId="438A14CC" w14:textId="77777777" w:rsidR="00BD20B1" w:rsidRPr="004F156D" w:rsidRDefault="00BD20B1" w:rsidP="00281189">
            <w:pPr>
              <w:ind w:left="1" w:hanging="3"/>
              <w:jc w:val="right"/>
              <w:rPr>
                <w:sz w:val="28"/>
                <w:szCs w:val="28"/>
              </w:rPr>
            </w:pPr>
            <w:r w:rsidRPr="004F156D">
              <w:rPr>
                <w:sz w:val="28"/>
                <w:szCs w:val="28"/>
              </w:rPr>
              <w:t>11</w:t>
            </w:r>
          </w:p>
        </w:tc>
      </w:tr>
      <w:tr w:rsidR="00BD20B1" w:rsidRPr="004F156D" w14:paraId="3B47B247" w14:textId="77777777" w:rsidTr="00281189">
        <w:tc>
          <w:tcPr>
            <w:tcW w:w="9075" w:type="dxa"/>
          </w:tcPr>
          <w:p w14:paraId="4D4F2E3F" w14:textId="6E086BFD" w:rsidR="00BD20B1" w:rsidRPr="004F156D" w:rsidRDefault="00BD20B1" w:rsidP="004557E4">
            <w:pPr>
              <w:ind w:leftChars="0" w:left="746" w:firstLineChars="0" w:firstLine="0"/>
              <w:rPr>
                <w:sz w:val="28"/>
                <w:szCs w:val="28"/>
              </w:rPr>
            </w:pPr>
            <w:r w:rsidRPr="004F156D">
              <w:rPr>
                <w:sz w:val="28"/>
                <w:szCs w:val="28"/>
              </w:rPr>
              <w:t xml:space="preserve">1.2.2. Уровни когнитивного диссонанса в деятельности переводчика </w:t>
            </w:r>
            <w:r>
              <w:rPr>
                <w:sz w:val="28"/>
                <w:szCs w:val="28"/>
              </w:rPr>
              <w:t>…………</w:t>
            </w:r>
            <w:r w:rsidR="004557E4">
              <w:rPr>
                <w:sz w:val="28"/>
                <w:szCs w:val="28"/>
              </w:rPr>
              <w:t>….</w:t>
            </w:r>
            <w:r>
              <w:rPr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496" w:type="dxa"/>
          </w:tcPr>
          <w:p w14:paraId="3832C6D1" w14:textId="77777777" w:rsidR="00673DB0" w:rsidRDefault="00673DB0" w:rsidP="00281189">
            <w:pPr>
              <w:ind w:left="1" w:hanging="3"/>
              <w:jc w:val="right"/>
              <w:rPr>
                <w:sz w:val="28"/>
                <w:szCs w:val="28"/>
              </w:rPr>
            </w:pPr>
          </w:p>
          <w:p w14:paraId="71AE0020" w14:textId="4611E95F" w:rsidR="00BD20B1" w:rsidRPr="004F156D" w:rsidRDefault="00BD20B1" w:rsidP="00281189">
            <w:pPr>
              <w:ind w:left="1" w:hanging="3"/>
              <w:jc w:val="right"/>
              <w:rPr>
                <w:sz w:val="28"/>
                <w:szCs w:val="28"/>
              </w:rPr>
            </w:pPr>
            <w:r w:rsidRPr="004F156D">
              <w:rPr>
                <w:sz w:val="28"/>
                <w:szCs w:val="28"/>
              </w:rPr>
              <w:t>13</w:t>
            </w:r>
          </w:p>
        </w:tc>
      </w:tr>
      <w:tr w:rsidR="00BD20B1" w:rsidRPr="004F156D" w14:paraId="7D73D560" w14:textId="77777777" w:rsidTr="00281189">
        <w:tc>
          <w:tcPr>
            <w:tcW w:w="9075" w:type="dxa"/>
          </w:tcPr>
          <w:p w14:paraId="488F21F0" w14:textId="77777777" w:rsidR="00BD20B1" w:rsidRPr="004F156D" w:rsidRDefault="00BD20B1" w:rsidP="00281189">
            <w:pPr>
              <w:ind w:left="1" w:hanging="3"/>
              <w:rPr>
                <w:sz w:val="28"/>
                <w:szCs w:val="28"/>
              </w:rPr>
            </w:pPr>
            <w:r w:rsidRPr="004F156D">
              <w:rPr>
                <w:sz w:val="28"/>
                <w:szCs w:val="28"/>
              </w:rPr>
              <w:t>1.3. Поэтический дискурс как разновидность персонального дискурса…</w:t>
            </w:r>
          </w:p>
        </w:tc>
        <w:tc>
          <w:tcPr>
            <w:tcW w:w="496" w:type="dxa"/>
          </w:tcPr>
          <w:p w14:paraId="3615CD5A" w14:textId="77777777" w:rsidR="00BD20B1" w:rsidRPr="004F156D" w:rsidRDefault="00BD20B1" w:rsidP="00281189">
            <w:pPr>
              <w:ind w:left="1" w:hanging="3"/>
              <w:jc w:val="right"/>
              <w:rPr>
                <w:sz w:val="28"/>
                <w:szCs w:val="28"/>
              </w:rPr>
            </w:pPr>
            <w:r w:rsidRPr="004F156D">
              <w:rPr>
                <w:sz w:val="28"/>
                <w:szCs w:val="28"/>
              </w:rPr>
              <w:t>17</w:t>
            </w:r>
          </w:p>
        </w:tc>
      </w:tr>
      <w:tr w:rsidR="00BD20B1" w:rsidRPr="004F156D" w14:paraId="3EBEC118" w14:textId="77777777" w:rsidTr="00281189">
        <w:tc>
          <w:tcPr>
            <w:tcW w:w="9075" w:type="dxa"/>
          </w:tcPr>
          <w:p w14:paraId="5FCDC25A" w14:textId="4C9966A6" w:rsidR="00BD20B1" w:rsidRPr="004F156D" w:rsidRDefault="00BD20B1" w:rsidP="004557E4">
            <w:pPr>
              <w:ind w:leftChars="301" w:left="602" w:firstLineChars="51" w:firstLine="143"/>
              <w:rPr>
                <w:sz w:val="28"/>
                <w:szCs w:val="28"/>
              </w:rPr>
            </w:pPr>
            <w:r w:rsidRPr="004F156D">
              <w:rPr>
                <w:sz w:val="28"/>
                <w:szCs w:val="28"/>
              </w:rPr>
              <w:t>1.3.1. Особенности поэтического дискурса ……………………...</w:t>
            </w:r>
          </w:p>
        </w:tc>
        <w:tc>
          <w:tcPr>
            <w:tcW w:w="496" w:type="dxa"/>
          </w:tcPr>
          <w:p w14:paraId="73A5E7E9" w14:textId="77777777" w:rsidR="00BD20B1" w:rsidRPr="004F156D" w:rsidRDefault="00BD20B1" w:rsidP="00281189">
            <w:pPr>
              <w:ind w:left="1" w:hanging="3"/>
              <w:jc w:val="right"/>
              <w:rPr>
                <w:sz w:val="28"/>
                <w:szCs w:val="28"/>
              </w:rPr>
            </w:pPr>
            <w:r w:rsidRPr="004F156D">
              <w:rPr>
                <w:sz w:val="28"/>
                <w:szCs w:val="28"/>
              </w:rPr>
              <w:t>17</w:t>
            </w:r>
          </w:p>
        </w:tc>
      </w:tr>
      <w:tr w:rsidR="00BD20B1" w:rsidRPr="004F156D" w14:paraId="5FCDFC74" w14:textId="77777777" w:rsidTr="00281189">
        <w:tc>
          <w:tcPr>
            <w:tcW w:w="9075" w:type="dxa"/>
          </w:tcPr>
          <w:p w14:paraId="37027B7A" w14:textId="130A839F" w:rsidR="00BD20B1" w:rsidRPr="004F156D" w:rsidRDefault="00BD20B1" w:rsidP="004557E4">
            <w:pPr>
              <w:ind w:leftChars="301" w:left="602" w:firstLineChars="51" w:firstLine="143"/>
              <w:rPr>
                <w:sz w:val="28"/>
                <w:szCs w:val="28"/>
              </w:rPr>
            </w:pPr>
            <w:r w:rsidRPr="004F156D">
              <w:rPr>
                <w:sz w:val="28"/>
                <w:szCs w:val="28"/>
              </w:rPr>
              <w:t>1.3.2. Характеристика сонета как жанра …………………………</w:t>
            </w:r>
          </w:p>
        </w:tc>
        <w:tc>
          <w:tcPr>
            <w:tcW w:w="496" w:type="dxa"/>
          </w:tcPr>
          <w:p w14:paraId="7547D547" w14:textId="77777777" w:rsidR="00BD20B1" w:rsidRPr="004F156D" w:rsidRDefault="00BD20B1" w:rsidP="00281189">
            <w:pPr>
              <w:ind w:left="1" w:hanging="3"/>
              <w:jc w:val="right"/>
              <w:rPr>
                <w:sz w:val="28"/>
                <w:szCs w:val="28"/>
              </w:rPr>
            </w:pPr>
            <w:r w:rsidRPr="004F156D">
              <w:rPr>
                <w:sz w:val="28"/>
                <w:szCs w:val="28"/>
              </w:rPr>
              <w:t>20</w:t>
            </w:r>
          </w:p>
        </w:tc>
      </w:tr>
      <w:tr w:rsidR="00BD20B1" w:rsidRPr="004F156D" w14:paraId="31923F5B" w14:textId="77777777" w:rsidTr="00281189">
        <w:tc>
          <w:tcPr>
            <w:tcW w:w="9075" w:type="dxa"/>
          </w:tcPr>
          <w:p w14:paraId="7C5ACB20" w14:textId="60CB7C79" w:rsidR="00BD20B1" w:rsidRPr="004F156D" w:rsidRDefault="00BD20B1" w:rsidP="004557E4">
            <w:pPr>
              <w:ind w:leftChars="301" w:left="602" w:firstLineChars="51" w:firstLine="143"/>
              <w:rPr>
                <w:sz w:val="28"/>
                <w:szCs w:val="28"/>
              </w:rPr>
            </w:pPr>
            <w:r w:rsidRPr="004F156D">
              <w:rPr>
                <w:sz w:val="28"/>
                <w:szCs w:val="28"/>
              </w:rPr>
              <w:t>1.3.3. Особенности сонетов В. Шекспира ……………………….</w:t>
            </w:r>
          </w:p>
        </w:tc>
        <w:tc>
          <w:tcPr>
            <w:tcW w:w="496" w:type="dxa"/>
          </w:tcPr>
          <w:p w14:paraId="422F746D" w14:textId="77777777" w:rsidR="00BD20B1" w:rsidRPr="004F156D" w:rsidRDefault="00BD20B1" w:rsidP="00281189">
            <w:pPr>
              <w:ind w:left="1" w:hanging="3"/>
              <w:jc w:val="right"/>
              <w:rPr>
                <w:sz w:val="28"/>
                <w:szCs w:val="28"/>
              </w:rPr>
            </w:pPr>
            <w:r w:rsidRPr="004F156D">
              <w:rPr>
                <w:sz w:val="28"/>
                <w:szCs w:val="28"/>
              </w:rPr>
              <w:t>24</w:t>
            </w:r>
          </w:p>
        </w:tc>
      </w:tr>
      <w:tr w:rsidR="00BD20B1" w:rsidRPr="004F156D" w14:paraId="53D182F4" w14:textId="77777777" w:rsidTr="00281189">
        <w:tc>
          <w:tcPr>
            <w:tcW w:w="9075" w:type="dxa"/>
          </w:tcPr>
          <w:p w14:paraId="52956405" w14:textId="79731C06" w:rsidR="00BD20B1" w:rsidRPr="004F156D" w:rsidRDefault="00BD20B1" w:rsidP="00281189">
            <w:pPr>
              <w:ind w:left="1" w:hanging="3"/>
              <w:rPr>
                <w:sz w:val="28"/>
                <w:szCs w:val="28"/>
              </w:rPr>
            </w:pPr>
            <w:r w:rsidRPr="004F156D">
              <w:rPr>
                <w:sz w:val="28"/>
                <w:szCs w:val="28"/>
              </w:rPr>
              <w:t>1.4. Способы уменьшения когнитивного диссонанса при переводе поэтических произведений</w:t>
            </w:r>
            <w:r w:rsidRPr="004F156D">
              <w:rPr>
                <w:sz w:val="28"/>
                <w:szCs w:val="28"/>
              </w:rPr>
              <w:tab/>
              <w:t xml:space="preserve"> ……………………………………………..</w:t>
            </w:r>
          </w:p>
          <w:p w14:paraId="482AE51D" w14:textId="77777777" w:rsidR="00BD20B1" w:rsidRPr="004F156D" w:rsidRDefault="00BD20B1" w:rsidP="00281189">
            <w:pPr>
              <w:ind w:left="1" w:hanging="3"/>
              <w:rPr>
                <w:sz w:val="28"/>
                <w:szCs w:val="28"/>
              </w:rPr>
            </w:pPr>
          </w:p>
          <w:p w14:paraId="30A46673" w14:textId="395EF687" w:rsidR="00BD20B1" w:rsidRPr="004F156D" w:rsidRDefault="00BD20B1" w:rsidP="00281189">
            <w:pPr>
              <w:ind w:left="1" w:hanging="3"/>
              <w:rPr>
                <w:b/>
                <w:sz w:val="28"/>
                <w:szCs w:val="28"/>
              </w:rPr>
            </w:pPr>
            <w:r w:rsidRPr="004F156D">
              <w:rPr>
                <w:b/>
                <w:sz w:val="28"/>
                <w:szCs w:val="28"/>
              </w:rPr>
              <w:t>ВЫВОДЫ ПО ГЛАВЕ 1 ………………………………………………</w:t>
            </w:r>
          </w:p>
          <w:p w14:paraId="2DFB063F" w14:textId="77777777" w:rsidR="00BD20B1" w:rsidRPr="004F156D" w:rsidRDefault="00BD20B1" w:rsidP="00281189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14:paraId="122B68C5" w14:textId="77777777" w:rsidR="00BD20B1" w:rsidRPr="004F156D" w:rsidRDefault="00BD20B1" w:rsidP="00281189">
            <w:pPr>
              <w:ind w:left="1" w:hanging="3"/>
              <w:jc w:val="right"/>
              <w:rPr>
                <w:sz w:val="28"/>
                <w:szCs w:val="28"/>
              </w:rPr>
            </w:pPr>
          </w:p>
          <w:p w14:paraId="265F04CA" w14:textId="77777777" w:rsidR="00BD20B1" w:rsidRPr="004F156D" w:rsidRDefault="00BD20B1" w:rsidP="00281189">
            <w:pPr>
              <w:ind w:left="1" w:hanging="3"/>
              <w:jc w:val="right"/>
              <w:rPr>
                <w:sz w:val="28"/>
                <w:szCs w:val="28"/>
              </w:rPr>
            </w:pPr>
            <w:r w:rsidRPr="004F156D">
              <w:rPr>
                <w:sz w:val="28"/>
                <w:szCs w:val="28"/>
              </w:rPr>
              <w:t>27</w:t>
            </w:r>
          </w:p>
          <w:p w14:paraId="26478E34" w14:textId="77777777" w:rsidR="00BD20B1" w:rsidRPr="004F156D" w:rsidRDefault="00BD20B1" w:rsidP="00281189">
            <w:pPr>
              <w:ind w:left="1" w:hanging="3"/>
              <w:jc w:val="right"/>
              <w:rPr>
                <w:sz w:val="28"/>
                <w:szCs w:val="28"/>
              </w:rPr>
            </w:pPr>
          </w:p>
          <w:p w14:paraId="22272C0C" w14:textId="77777777" w:rsidR="00BD20B1" w:rsidRPr="004F156D" w:rsidRDefault="00BD20B1" w:rsidP="00281189">
            <w:pPr>
              <w:ind w:left="1" w:hanging="3"/>
              <w:jc w:val="right"/>
              <w:rPr>
                <w:b/>
                <w:sz w:val="28"/>
                <w:szCs w:val="28"/>
              </w:rPr>
            </w:pPr>
            <w:r w:rsidRPr="004F156D">
              <w:rPr>
                <w:b/>
                <w:sz w:val="28"/>
                <w:szCs w:val="28"/>
              </w:rPr>
              <w:t>29</w:t>
            </w:r>
          </w:p>
        </w:tc>
      </w:tr>
      <w:tr w:rsidR="00BD20B1" w:rsidRPr="004F156D" w14:paraId="429D6E77" w14:textId="77777777" w:rsidTr="00281189">
        <w:tc>
          <w:tcPr>
            <w:tcW w:w="9075" w:type="dxa"/>
            <w:vAlign w:val="center"/>
          </w:tcPr>
          <w:p w14:paraId="2799A621" w14:textId="77777777" w:rsidR="00BD20B1" w:rsidRPr="004F156D" w:rsidRDefault="00BD20B1" w:rsidP="00281189">
            <w:pPr>
              <w:ind w:left="1" w:hanging="3"/>
              <w:rPr>
                <w:b/>
                <w:sz w:val="28"/>
                <w:szCs w:val="28"/>
              </w:rPr>
            </w:pPr>
            <w:r w:rsidRPr="004F156D">
              <w:rPr>
                <w:b/>
                <w:sz w:val="28"/>
                <w:szCs w:val="28"/>
              </w:rPr>
              <w:t>ГЛАВА 2. КОГНИТИВНЫЙ ДИССОНАНС И СПОСОБЫ ЕГО УМЕНЬШЕНИЯ В ПЕРЕВОДЧЕСКОЙ ПРАКТИКЕ … …………</w:t>
            </w:r>
            <w:r>
              <w:rPr>
                <w:b/>
                <w:sz w:val="28"/>
                <w:szCs w:val="28"/>
              </w:rPr>
              <w:t>..</w:t>
            </w:r>
            <w:r w:rsidRPr="004F156D">
              <w:rPr>
                <w:b/>
                <w:sz w:val="28"/>
                <w:szCs w:val="28"/>
              </w:rPr>
              <w:t>..</w:t>
            </w:r>
          </w:p>
          <w:p w14:paraId="4C871183" w14:textId="77777777" w:rsidR="00BD20B1" w:rsidRPr="004F156D" w:rsidRDefault="00BD20B1" w:rsidP="00281189">
            <w:pPr>
              <w:ind w:left="1" w:hanging="3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14:paraId="74B79A0A" w14:textId="77777777" w:rsidR="00BD20B1" w:rsidRPr="004F156D" w:rsidRDefault="00BD20B1" w:rsidP="00281189">
            <w:pPr>
              <w:ind w:left="1" w:hanging="3"/>
              <w:rPr>
                <w:b/>
                <w:sz w:val="28"/>
                <w:szCs w:val="28"/>
              </w:rPr>
            </w:pPr>
            <w:r w:rsidRPr="004F156D">
              <w:rPr>
                <w:b/>
                <w:sz w:val="28"/>
                <w:szCs w:val="28"/>
              </w:rPr>
              <w:t>30</w:t>
            </w:r>
          </w:p>
        </w:tc>
      </w:tr>
      <w:tr w:rsidR="00BD20B1" w:rsidRPr="004F156D" w14:paraId="47B45F70" w14:textId="77777777" w:rsidTr="00281189">
        <w:tc>
          <w:tcPr>
            <w:tcW w:w="9075" w:type="dxa"/>
          </w:tcPr>
          <w:p w14:paraId="2CA39663" w14:textId="77777777" w:rsidR="00BD20B1" w:rsidRPr="004F156D" w:rsidRDefault="00BD20B1" w:rsidP="00281189">
            <w:pPr>
              <w:ind w:left="1" w:hanging="3"/>
              <w:rPr>
                <w:sz w:val="28"/>
                <w:szCs w:val="28"/>
              </w:rPr>
            </w:pPr>
            <w:r w:rsidRPr="004F156D">
              <w:rPr>
                <w:sz w:val="28"/>
                <w:szCs w:val="28"/>
              </w:rPr>
              <w:t>2.1. Особенности переводов 116 сонета В. Шекспира ……………………</w:t>
            </w:r>
          </w:p>
        </w:tc>
        <w:tc>
          <w:tcPr>
            <w:tcW w:w="496" w:type="dxa"/>
          </w:tcPr>
          <w:p w14:paraId="1ACD0E90" w14:textId="77777777" w:rsidR="00BD20B1" w:rsidRPr="004F156D" w:rsidRDefault="00BD20B1" w:rsidP="00281189">
            <w:pPr>
              <w:ind w:left="1" w:hanging="3"/>
              <w:jc w:val="right"/>
              <w:rPr>
                <w:sz w:val="28"/>
                <w:szCs w:val="28"/>
              </w:rPr>
            </w:pPr>
            <w:r w:rsidRPr="004F156D">
              <w:rPr>
                <w:sz w:val="28"/>
                <w:szCs w:val="28"/>
              </w:rPr>
              <w:t>30</w:t>
            </w:r>
          </w:p>
        </w:tc>
      </w:tr>
      <w:tr w:rsidR="00BD20B1" w:rsidRPr="004F156D" w14:paraId="3405C515" w14:textId="77777777" w:rsidTr="00281189">
        <w:tc>
          <w:tcPr>
            <w:tcW w:w="9075" w:type="dxa"/>
          </w:tcPr>
          <w:p w14:paraId="6DBE1D35" w14:textId="77777777" w:rsidR="00BD20B1" w:rsidRPr="004F156D" w:rsidRDefault="00BD20B1" w:rsidP="00281189">
            <w:pPr>
              <w:ind w:left="1" w:hanging="3"/>
              <w:rPr>
                <w:sz w:val="28"/>
                <w:szCs w:val="28"/>
              </w:rPr>
            </w:pPr>
            <w:r w:rsidRPr="004F156D">
              <w:rPr>
                <w:sz w:val="28"/>
                <w:szCs w:val="28"/>
              </w:rPr>
              <w:t>2.2.  Особенности переводов 74 сонета В. Шекспира …………………….</w:t>
            </w:r>
          </w:p>
        </w:tc>
        <w:tc>
          <w:tcPr>
            <w:tcW w:w="496" w:type="dxa"/>
          </w:tcPr>
          <w:p w14:paraId="31736C12" w14:textId="77777777" w:rsidR="00BD20B1" w:rsidRPr="004F156D" w:rsidRDefault="00BD20B1" w:rsidP="00281189">
            <w:pPr>
              <w:ind w:left="1" w:hanging="3"/>
              <w:jc w:val="right"/>
              <w:rPr>
                <w:sz w:val="28"/>
                <w:szCs w:val="28"/>
              </w:rPr>
            </w:pPr>
            <w:r w:rsidRPr="004F156D">
              <w:rPr>
                <w:sz w:val="28"/>
                <w:szCs w:val="28"/>
              </w:rPr>
              <w:t>41</w:t>
            </w:r>
          </w:p>
        </w:tc>
      </w:tr>
      <w:tr w:rsidR="00BD20B1" w:rsidRPr="004F156D" w14:paraId="3D804C0B" w14:textId="77777777" w:rsidTr="00281189">
        <w:tc>
          <w:tcPr>
            <w:tcW w:w="9075" w:type="dxa"/>
          </w:tcPr>
          <w:p w14:paraId="5C668899" w14:textId="77777777" w:rsidR="00BD20B1" w:rsidRPr="004F156D" w:rsidRDefault="00BD20B1" w:rsidP="00281189">
            <w:pPr>
              <w:ind w:left="1" w:hanging="3"/>
              <w:rPr>
                <w:sz w:val="28"/>
                <w:szCs w:val="28"/>
              </w:rPr>
            </w:pPr>
            <w:r w:rsidRPr="004F156D">
              <w:rPr>
                <w:sz w:val="28"/>
                <w:szCs w:val="28"/>
              </w:rPr>
              <w:t>2.3. Особенности переводов 73 сонета В. Шекспира ……………………..</w:t>
            </w:r>
          </w:p>
          <w:p w14:paraId="64934AD8" w14:textId="77777777" w:rsidR="00BD20B1" w:rsidRPr="004F156D" w:rsidRDefault="00BD20B1" w:rsidP="00281189">
            <w:pPr>
              <w:ind w:left="1" w:hanging="3"/>
              <w:rPr>
                <w:sz w:val="28"/>
                <w:szCs w:val="28"/>
              </w:rPr>
            </w:pPr>
          </w:p>
          <w:p w14:paraId="01AB2494" w14:textId="77777777" w:rsidR="00BD20B1" w:rsidRPr="004F156D" w:rsidRDefault="00BD20B1" w:rsidP="00281189">
            <w:pPr>
              <w:ind w:left="1" w:hanging="3"/>
              <w:rPr>
                <w:b/>
                <w:sz w:val="28"/>
                <w:szCs w:val="28"/>
              </w:rPr>
            </w:pPr>
            <w:r w:rsidRPr="004F156D">
              <w:rPr>
                <w:b/>
                <w:sz w:val="28"/>
                <w:szCs w:val="28"/>
              </w:rPr>
              <w:t>ВЫВОДЫ ПО ГЛАВЕ 2…………………………………………………</w:t>
            </w:r>
          </w:p>
        </w:tc>
        <w:tc>
          <w:tcPr>
            <w:tcW w:w="496" w:type="dxa"/>
          </w:tcPr>
          <w:p w14:paraId="1DA6E8A8" w14:textId="77777777" w:rsidR="00BD20B1" w:rsidRPr="004F156D" w:rsidRDefault="00BD20B1" w:rsidP="00281189">
            <w:pPr>
              <w:ind w:left="1" w:hanging="3"/>
              <w:jc w:val="right"/>
              <w:rPr>
                <w:sz w:val="28"/>
                <w:szCs w:val="28"/>
              </w:rPr>
            </w:pPr>
            <w:r w:rsidRPr="004F156D">
              <w:rPr>
                <w:sz w:val="28"/>
                <w:szCs w:val="28"/>
              </w:rPr>
              <w:t>53</w:t>
            </w:r>
          </w:p>
          <w:p w14:paraId="273832ED" w14:textId="77777777" w:rsidR="00BD20B1" w:rsidRPr="004F156D" w:rsidRDefault="00BD20B1" w:rsidP="00281189">
            <w:pPr>
              <w:ind w:left="1" w:hanging="3"/>
              <w:jc w:val="right"/>
              <w:rPr>
                <w:sz w:val="28"/>
                <w:szCs w:val="28"/>
              </w:rPr>
            </w:pPr>
          </w:p>
          <w:p w14:paraId="320679ED" w14:textId="77777777" w:rsidR="00BD20B1" w:rsidRPr="004F156D" w:rsidRDefault="00BD20B1" w:rsidP="00281189">
            <w:pPr>
              <w:ind w:left="1" w:hanging="3"/>
              <w:jc w:val="right"/>
              <w:rPr>
                <w:b/>
                <w:sz w:val="28"/>
                <w:szCs w:val="28"/>
              </w:rPr>
            </w:pPr>
            <w:r w:rsidRPr="004F156D">
              <w:rPr>
                <w:b/>
                <w:sz w:val="28"/>
                <w:szCs w:val="28"/>
              </w:rPr>
              <w:t>71</w:t>
            </w:r>
          </w:p>
        </w:tc>
      </w:tr>
      <w:tr w:rsidR="00BD20B1" w:rsidRPr="004F156D" w14:paraId="0F4563C1" w14:textId="77777777" w:rsidTr="00281189">
        <w:tc>
          <w:tcPr>
            <w:tcW w:w="9075" w:type="dxa"/>
          </w:tcPr>
          <w:p w14:paraId="7DF21EC1" w14:textId="77777777" w:rsidR="00BD20B1" w:rsidRPr="004F156D" w:rsidRDefault="00BD20B1" w:rsidP="00281189">
            <w:pPr>
              <w:ind w:left="1" w:hanging="3"/>
              <w:rPr>
                <w:b/>
                <w:sz w:val="28"/>
                <w:szCs w:val="28"/>
              </w:rPr>
            </w:pPr>
          </w:p>
          <w:p w14:paraId="4C92CD5F" w14:textId="0C83E5E1" w:rsidR="00BD20B1" w:rsidRPr="004F156D" w:rsidRDefault="00BD20B1" w:rsidP="00281189">
            <w:pPr>
              <w:ind w:left="1" w:hanging="3"/>
              <w:rPr>
                <w:b/>
                <w:sz w:val="28"/>
                <w:szCs w:val="28"/>
              </w:rPr>
            </w:pPr>
            <w:r w:rsidRPr="004F156D">
              <w:rPr>
                <w:b/>
                <w:sz w:val="28"/>
                <w:szCs w:val="28"/>
              </w:rPr>
              <w:t>ЗАКЛЮЧЕНИЕ ………………………………………………………...</w:t>
            </w:r>
          </w:p>
          <w:p w14:paraId="36DD87B5" w14:textId="77777777" w:rsidR="00BD20B1" w:rsidRPr="004F156D" w:rsidRDefault="00BD20B1" w:rsidP="00281189">
            <w:pPr>
              <w:ind w:left="1" w:hanging="3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14:paraId="6BAC0E8E" w14:textId="77777777" w:rsidR="00BD20B1" w:rsidRPr="004F156D" w:rsidRDefault="00BD20B1" w:rsidP="00281189">
            <w:pPr>
              <w:ind w:left="1" w:hanging="3"/>
              <w:jc w:val="right"/>
              <w:rPr>
                <w:b/>
                <w:sz w:val="28"/>
                <w:szCs w:val="28"/>
              </w:rPr>
            </w:pPr>
          </w:p>
          <w:p w14:paraId="42B75BB1" w14:textId="77777777" w:rsidR="00BD20B1" w:rsidRPr="004F156D" w:rsidRDefault="00BD20B1" w:rsidP="00281189">
            <w:pPr>
              <w:ind w:left="1" w:hanging="3"/>
              <w:jc w:val="right"/>
              <w:rPr>
                <w:b/>
                <w:sz w:val="28"/>
                <w:szCs w:val="28"/>
              </w:rPr>
            </w:pPr>
            <w:r w:rsidRPr="004F156D">
              <w:rPr>
                <w:b/>
                <w:sz w:val="28"/>
                <w:szCs w:val="28"/>
              </w:rPr>
              <w:t>73</w:t>
            </w:r>
          </w:p>
        </w:tc>
      </w:tr>
      <w:tr w:rsidR="00BD20B1" w:rsidRPr="004F156D" w14:paraId="6EBE86DF" w14:textId="77777777" w:rsidTr="00281189">
        <w:tc>
          <w:tcPr>
            <w:tcW w:w="9075" w:type="dxa"/>
          </w:tcPr>
          <w:p w14:paraId="74109D68" w14:textId="3B168D9B" w:rsidR="00BD20B1" w:rsidRPr="004F156D" w:rsidRDefault="00BD20B1" w:rsidP="00281189">
            <w:pPr>
              <w:ind w:left="1" w:hanging="3"/>
              <w:rPr>
                <w:b/>
                <w:sz w:val="28"/>
                <w:szCs w:val="28"/>
              </w:rPr>
            </w:pPr>
            <w:r w:rsidRPr="004F156D">
              <w:rPr>
                <w:b/>
                <w:sz w:val="28"/>
                <w:szCs w:val="28"/>
              </w:rPr>
              <w:t>СПИСОК ИСПОЛЬЗОВАННОЙ ЛИТЕРАТУРЫ…………… ……..</w:t>
            </w:r>
          </w:p>
          <w:p w14:paraId="3C7384C2" w14:textId="77777777" w:rsidR="00BD20B1" w:rsidRPr="004F156D" w:rsidRDefault="00BD20B1" w:rsidP="00281189">
            <w:pPr>
              <w:ind w:left="1" w:hanging="3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14:paraId="36B8E88F" w14:textId="77777777" w:rsidR="00BD20B1" w:rsidRPr="004F156D" w:rsidRDefault="00BD20B1" w:rsidP="00281189">
            <w:pPr>
              <w:ind w:left="1" w:hanging="3"/>
              <w:jc w:val="right"/>
              <w:rPr>
                <w:b/>
                <w:sz w:val="28"/>
                <w:szCs w:val="28"/>
              </w:rPr>
            </w:pPr>
            <w:r w:rsidRPr="004F156D">
              <w:rPr>
                <w:b/>
                <w:sz w:val="28"/>
                <w:szCs w:val="28"/>
              </w:rPr>
              <w:t>77</w:t>
            </w:r>
          </w:p>
        </w:tc>
      </w:tr>
      <w:tr w:rsidR="00BD20B1" w:rsidRPr="004F156D" w14:paraId="53437249" w14:textId="77777777" w:rsidTr="00281189">
        <w:tc>
          <w:tcPr>
            <w:tcW w:w="9075" w:type="dxa"/>
          </w:tcPr>
          <w:p w14:paraId="1E48F972" w14:textId="6B4334DE" w:rsidR="00BD20B1" w:rsidRPr="004F156D" w:rsidRDefault="00BD20B1" w:rsidP="00281189">
            <w:pPr>
              <w:ind w:left="1" w:hanging="3"/>
              <w:rPr>
                <w:b/>
                <w:sz w:val="28"/>
                <w:szCs w:val="28"/>
              </w:rPr>
            </w:pPr>
            <w:r w:rsidRPr="004F156D">
              <w:rPr>
                <w:b/>
                <w:sz w:val="28"/>
                <w:szCs w:val="28"/>
              </w:rPr>
              <w:t>ПРИЛОЖЕНИЕ А. Сонеты В. Шекспира на русском языке……....</w:t>
            </w:r>
          </w:p>
        </w:tc>
        <w:tc>
          <w:tcPr>
            <w:tcW w:w="496" w:type="dxa"/>
          </w:tcPr>
          <w:p w14:paraId="70965B8F" w14:textId="77777777" w:rsidR="00BD20B1" w:rsidRPr="004F156D" w:rsidRDefault="00BD20B1" w:rsidP="00281189">
            <w:pPr>
              <w:ind w:left="1" w:hanging="3"/>
              <w:jc w:val="right"/>
              <w:rPr>
                <w:b/>
                <w:sz w:val="28"/>
                <w:szCs w:val="28"/>
              </w:rPr>
            </w:pPr>
            <w:r w:rsidRPr="004F156D">
              <w:rPr>
                <w:b/>
                <w:sz w:val="28"/>
                <w:szCs w:val="28"/>
              </w:rPr>
              <w:t>81</w:t>
            </w:r>
          </w:p>
        </w:tc>
      </w:tr>
      <w:tr w:rsidR="00BD20B1" w:rsidRPr="004F156D" w14:paraId="29BD8BBE" w14:textId="77777777" w:rsidTr="00281189">
        <w:tc>
          <w:tcPr>
            <w:tcW w:w="9075" w:type="dxa"/>
          </w:tcPr>
          <w:p w14:paraId="5D8445BE" w14:textId="0C502662" w:rsidR="00BD20B1" w:rsidRPr="004F156D" w:rsidRDefault="00BD20B1" w:rsidP="00281189">
            <w:pPr>
              <w:ind w:left="1" w:hanging="3"/>
              <w:rPr>
                <w:b/>
                <w:sz w:val="28"/>
                <w:szCs w:val="28"/>
              </w:rPr>
            </w:pPr>
            <w:r w:rsidRPr="004F156D">
              <w:rPr>
                <w:b/>
                <w:sz w:val="28"/>
                <w:szCs w:val="28"/>
              </w:rPr>
              <w:t>ПРИЛОЖЕНИЕ Б. Сонеты В. Шекспира на английском языке.…..</w:t>
            </w:r>
          </w:p>
        </w:tc>
        <w:tc>
          <w:tcPr>
            <w:tcW w:w="496" w:type="dxa"/>
          </w:tcPr>
          <w:p w14:paraId="36746117" w14:textId="77777777" w:rsidR="00BD20B1" w:rsidRPr="004F156D" w:rsidRDefault="00BD20B1" w:rsidP="00281189">
            <w:pPr>
              <w:ind w:left="1" w:hanging="3"/>
              <w:jc w:val="right"/>
              <w:rPr>
                <w:b/>
                <w:sz w:val="28"/>
                <w:szCs w:val="28"/>
              </w:rPr>
            </w:pPr>
            <w:r w:rsidRPr="004F156D">
              <w:rPr>
                <w:b/>
                <w:sz w:val="28"/>
                <w:szCs w:val="28"/>
              </w:rPr>
              <w:t>82</w:t>
            </w:r>
          </w:p>
        </w:tc>
      </w:tr>
    </w:tbl>
    <w:p w14:paraId="0000023B" w14:textId="77777777" w:rsidR="008868B2" w:rsidRDefault="0088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</w:p>
    <w:p w14:paraId="0000023C" w14:textId="77777777" w:rsidR="008868B2" w:rsidRDefault="0088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</w:p>
    <w:p w14:paraId="0000023D" w14:textId="77777777" w:rsidR="008868B2" w:rsidRDefault="0088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</w:p>
    <w:p w14:paraId="0000023F" w14:textId="77777777" w:rsidR="008868B2" w:rsidRDefault="008868B2" w:rsidP="00B61D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cs="Times New Roman"/>
          <w:color w:val="000000"/>
          <w:sz w:val="28"/>
          <w:szCs w:val="28"/>
        </w:rPr>
      </w:pPr>
    </w:p>
    <w:p w14:paraId="00000240" w14:textId="77777777" w:rsidR="008868B2" w:rsidRDefault="00281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lastRenderedPageBreak/>
        <w:t>ПРИЛОЖЕНИЕ Д</w:t>
      </w:r>
    </w:p>
    <w:p w14:paraId="00000241" w14:textId="77777777" w:rsidR="008868B2" w:rsidRDefault="00281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B0F0"/>
          <w:sz w:val="28"/>
          <w:szCs w:val="28"/>
        </w:rPr>
      </w:pPr>
      <w:r>
        <w:rPr>
          <w:rFonts w:cs="Times New Roman"/>
          <w:color w:val="00B0F0"/>
          <w:sz w:val="28"/>
          <w:szCs w:val="28"/>
        </w:rPr>
        <w:t>Форма отзыва научного руководителя</w:t>
      </w:r>
    </w:p>
    <w:p w14:paraId="00000242" w14:textId="77777777" w:rsidR="008868B2" w:rsidRDefault="0088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</w:p>
    <w:p w14:paraId="00000243" w14:textId="77777777" w:rsidR="008868B2" w:rsidRDefault="00281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ОТЗЫВ НАУЧНОГО РУКОВОДИТЕЛЯ </w:t>
      </w:r>
    </w:p>
    <w:p w14:paraId="00000244" w14:textId="77777777" w:rsidR="008868B2" w:rsidRDefault="0088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</w:p>
    <w:p w14:paraId="00000245" w14:textId="77777777" w:rsidR="008868B2" w:rsidRDefault="00281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i/>
          <w:color w:val="000000"/>
          <w:sz w:val="24"/>
          <w:szCs w:val="24"/>
        </w:rPr>
        <w:t>(ученая степень, должность, ФИО)____________________________________________</w:t>
      </w:r>
    </w:p>
    <w:p w14:paraId="00000246" w14:textId="77777777" w:rsidR="008868B2" w:rsidRDefault="0088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00000247" w14:textId="77777777" w:rsidR="008868B2" w:rsidRDefault="00281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на выпускную квалификационную работу студента </w:t>
      </w:r>
    </w:p>
    <w:p w14:paraId="00000248" w14:textId="77777777" w:rsidR="008868B2" w:rsidRDefault="00281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направления ________________________________________________, ИФиЯК, СФУ </w:t>
      </w:r>
      <w:r>
        <w:rPr>
          <w:rFonts w:cs="Times New Roman"/>
          <w:i/>
          <w:color w:val="000000"/>
          <w:sz w:val="24"/>
          <w:szCs w:val="24"/>
        </w:rPr>
        <w:t>(ФИО)__________________________________________________________</w:t>
      </w:r>
    </w:p>
    <w:p w14:paraId="00000249" w14:textId="77777777" w:rsidR="008868B2" w:rsidRDefault="00281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на тему ______________________________________________________________________ </w:t>
      </w:r>
    </w:p>
    <w:p w14:paraId="0000024A" w14:textId="77777777" w:rsidR="008868B2" w:rsidRDefault="0088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</w:p>
    <w:tbl>
      <w:tblPr>
        <w:tblStyle w:val="aff6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4540"/>
        <w:gridCol w:w="1125"/>
        <w:gridCol w:w="1125"/>
        <w:gridCol w:w="1125"/>
        <w:gridCol w:w="1126"/>
      </w:tblGrid>
      <w:tr w:rsidR="008868B2" w14:paraId="7CC57962" w14:textId="77777777">
        <w:trPr>
          <w:cantSplit/>
          <w:trHeight w:val="600"/>
        </w:trPr>
        <w:tc>
          <w:tcPr>
            <w:tcW w:w="530" w:type="dxa"/>
            <w:vMerge w:val="restart"/>
            <w:vAlign w:val="center"/>
          </w:tcPr>
          <w:p w14:paraId="0000024B" w14:textId="77777777" w:rsidR="008868B2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40" w:type="dxa"/>
            <w:vMerge w:val="restart"/>
            <w:vAlign w:val="center"/>
          </w:tcPr>
          <w:p w14:paraId="0000024C" w14:textId="77777777" w:rsidR="008868B2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Параметры оценивания</w:t>
            </w:r>
          </w:p>
        </w:tc>
        <w:tc>
          <w:tcPr>
            <w:tcW w:w="4501" w:type="dxa"/>
            <w:gridSpan w:val="4"/>
            <w:vAlign w:val="center"/>
          </w:tcPr>
          <w:p w14:paraId="0000024D" w14:textId="77777777" w:rsidR="008868B2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Уровни оценивания</w:t>
            </w:r>
          </w:p>
        </w:tc>
      </w:tr>
      <w:tr w:rsidR="008868B2" w14:paraId="3ECEA40E" w14:textId="77777777">
        <w:trPr>
          <w:cantSplit/>
          <w:trHeight w:val="600"/>
        </w:trPr>
        <w:tc>
          <w:tcPr>
            <w:tcW w:w="530" w:type="dxa"/>
            <w:vMerge/>
            <w:vAlign w:val="center"/>
          </w:tcPr>
          <w:p w14:paraId="00000251" w14:textId="77777777" w:rsidR="008868B2" w:rsidRDefault="0088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540" w:type="dxa"/>
            <w:vMerge/>
            <w:vAlign w:val="center"/>
          </w:tcPr>
          <w:p w14:paraId="00000252" w14:textId="77777777" w:rsidR="008868B2" w:rsidRDefault="00886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00000253" w14:textId="77777777" w:rsidR="008868B2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высокий </w:t>
            </w:r>
          </w:p>
        </w:tc>
        <w:tc>
          <w:tcPr>
            <w:tcW w:w="1125" w:type="dxa"/>
            <w:vAlign w:val="center"/>
          </w:tcPr>
          <w:p w14:paraId="00000254" w14:textId="77777777" w:rsidR="008868B2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125" w:type="dxa"/>
            <w:vAlign w:val="center"/>
          </w:tcPr>
          <w:p w14:paraId="00000255" w14:textId="77777777" w:rsidR="008868B2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126" w:type="dxa"/>
            <w:vAlign w:val="center"/>
          </w:tcPr>
          <w:p w14:paraId="00000256" w14:textId="77777777" w:rsidR="008868B2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не представлен</w:t>
            </w:r>
          </w:p>
        </w:tc>
      </w:tr>
      <w:tr w:rsidR="008868B2" w14:paraId="187885E1" w14:textId="77777777">
        <w:tc>
          <w:tcPr>
            <w:tcW w:w="530" w:type="dxa"/>
          </w:tcPr>
          <w:p w14:paraId="00000257" w14:textId="77777777" w:rsidR="008868B2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40" w:type="dxa"/>
          </w:tcPr>
          <w:p w14:paraId="00000258" w14:textId="77777777" w:rsidR="008868B2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Способность к самостоятельному анализу, выводам и обобщениям</w:t>
            </w:r>
          </w:p>
        </w:tc>
        <w:tc>
          <w:tcPr>
            <w:tcW w:w="1125" w:type="dxa"/>
          </w:tcPr>
          <w:p w14:paraId="00000259" w14:textId="77777777" w:rsidR="008868B2" w:rsidRDefault="0088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000025A" w14:textId="77777777" w:rsidR="008868B2" w:rsidRDefault="0088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000025B" w14:textId="77777777" w:rsidR="008868B2" w:rsidRDefault="0088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</w:tcPr>
          <w:p w14:paraId="0000025C" w14:textId="77777777" w:rsidR="008868B2" w:rsidRDefault="0088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868B2" w14:paraId="62B4C594" w14:textId="77777777">
        <w:tc>
          <w:tcPr>
            <w:tcW w:w="530" w:type="dxa"/>
          </w:tcPr>
          <w:p w14:paraId="0000025D" w14:textId="77777777" w:rsidR="008868B2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40" w:type="dxa"/>
          </w:tcPr>
          <w:p w14:paraId="0000025E" w14:textId="77777777" w:rsidR="008868B2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Степень вхождения в проблематику, владение методологией исследования</w:t>
            </w:r>
          </w:p>
        </w:tc>
        <w:tc>
          <w:tcPr>
            <w:tcW w:w="1125" w:type="dxa"/>
          </w:tcPr>
          <w:p w14:paraId="0000025F" w14:textId="77777777" w:rsidR="008868B2" w:rsidRDefault="0088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0000260" w14:textId="77777777" w:rsidR="008868B2" w:rsidRDefault="0088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0000261" w14:textId="77777777" w:rsidR="008868B2" w:rsidRDefault="0088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</w:tcPr>
          <w:p w14:paraId="00000262" w14:textId="77777777" w:rsidR="008868B2" w:rsidRDefault="0088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868B2" w14:paraId="4C0CAB7C" w14:textId="77777777">
        <w:tc>
          <w:tcPr>
            <w:tcW w:w="530" w:type="dxa"/>
          </w:tcPr>
          <w:p w14:paraId="00000263" w14:textId="77777777" w:rsidR="008868B2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40" w:type="dxa"/>
          </w:tcPr>
          <w:p w14:paraId="00000264" w14:textId="77777777" w:rsidR="008868B2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Филологическая эрудированность и научный стиль изложения</w:t>
            </w:r>
          </w:p>
        </w:tc>
        <w:tc>
          <w:tcPr>
            <w:tcW w:w="1125" w:type="dxa"/>
          </w:tcPr>
          <w:p w14:paraId="00000265" w14:textId="77777777" w:rsidR="008868B2" w:rsidRDefault="0088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0000266" w14:textId="77777777" w:rsidR="008868B2" w:rsidRDefault="0088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0000267" w14:textId="77777777" w:rsidR="008868B2" w:rsidRDefault="0088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</w:tcPr>
          <w:p w14:paraId="00000268" w14:textId="77777777" w:rsidR="008868B2" w:rsidRDefault="0088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868B2" w14:paraId="1D1BA365" w14:textId="77777777">
        <w:tc>
          <w:tcPr>
            <w:tcW w:w="530" w:type="dxa"/>
          </w:tcPr>
          <w:p w14:paraId="00000269" w14:textId="77777777" w:rsidR="008868B2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40" w:type="dxa"/>
          </w:tcPr>
          <w:p w14:paraId="0000026A" w14:textId="7A14D75F" w:rsidR="008868B2" w:rsidRDefault="00281189" w:rsidP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>Объем</w:t>
            </w:r>
            <w:r w:rsidRPr="003055C4">
              <w:rPr>
                <w:rFonts w:cs="Times New Roman CYR"/>
                <w:sz w:val="24"/>
                <w:szCs w:val="24"/>
              </w:rPr>
              <w:t xml:space="preserve"> </w:t>
            </w:r>
            <w:r>
              <w:rPr>
                <w:rFonts w:cs="Times New Roman CYR"/>
                <w:sz w:val="24"/>
                <w:szCs w:val="24"/>
              </w:rPr>
              <w:t xml:space="preserve">эмпирического материала и </w:t>
            </w:r>
            <w:r w:rsidRPr="003055C4">
              <w:rPr>
                <w:rFonts w:cs="Times New Roman CYR"/>
                <w:sz w:val="24"/>
                <w:szCs w:val="24"/>
              </w:rPr>
              <w:t xml:space="preserve">качество </w:t>
            </w:r>
            <w:r>
              <w:rPr>
                <w:rFonts w:cs="Times New Roman CYR"/>
                <w:sz w:val="24"/>
                <w:szCs w:val="24"/>
              </w:rPr>
              <w:t xml:space="preserve">его лингвистического </w:t>
            </w:r>
            <w:r w:rsidRPr="003055C4">
              <w:rPr>
                <w:rFonts w:cs="Times New Roman CYR"/>
                <w:sz w:val="24"/>
                <w:szCs w:val="24"/>
              </w:rPr>
              <w:t xml:space="preserve">анализа </w:t>
            </w:r>
          </w:p>
        </w:tc>
        <w:tc>
          <w:tcPr>
            <w:tcW w:w="1125" w:type="dxa"/>
          </w:tcPr>
          <w:p w14:paraId="0000026B" w14:textId="77777777" w:rsidR="008868B2" w:rsidRDefault="0088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000026C" w14:textId="77777777" w:rsidR="008868B2" w:rsidRDefault="0088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000026D" w14:textId="77777777" w:rsidR="008868B2" w:rsidRDefault="0088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</w:tcPr>
          <w:p w14:paraId="0000026E" w14:textId="77777777" w:rsidR="008868B2" w:rsidRDefault="0088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868B2" w14:paraId="48580A05" w14:textId="77777777">
        <w:tc>
          <w:tcPr>
            <w:tcW w:w="530" w:type="dxa"/>
          </w:tcPr>
          <w:p w14:paraId="0000026F" w14:textId="77777777" w:rsidR="008868B2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40" w:type="dxa"/>
          </w:tcPr>
          <w:p w14:paraId="00000270" w14:textId="77777777" w:rsidR="008868B2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Глубина раскрытия темы</w:t>
            </w:r>
          </w:p>
        </w:tc>
        <w:tc>
          <w:tcPr>
            <w:tcW w:w="1125" w:type="dxa"/>
          </w:tcPr>
          <w:p w14:paraId="00000271" w14:textId="77777777" w:rsidR="008868B2" w:rsidRDefault="0088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0000272" w14:textId="77777777" w:rsidR="008868B2" w:rsidRDefault="0088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0000273" w14:textId="77777777" w:rsidR="008868B2" w:rsidRDefault="0088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</w:tcPr>
          <w:p w14:paraId="00000274" w14:textId="77777777" w:rsidR="008868B2" w:rsidRDefault="0088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868B2" w14:paraId="748541B9" w14:textId="77777777">
        <w:tc>
          <w:tcPr>
            <w:tcW w:w="530" w:type="dxa"/>
          </w:tcPr>
          <w:p w14:paraId="00000275" w14:textId="77777777" w:rsidR="008868B2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40" w:type="dxa"/>
          </w:tcPr>
          <w:p w14:paraId="00000276" w14:textId="77777777" w:rsidR="008868B2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Степень оригинальности работы (отсутствие неправомерных заимствований)</w:t>
            </w:r>
          </w:p>
        </w:tc>
        <w:tc>
          <w:tcPr>
            <w:tcW w:w="1125" w:type="dxa"/>
          </w:tcPr>
          <w:p w14:paraId="00000277" w14:textId="77777777" w:rsidR="008868B2" w:rsidRDefault="0088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0000278" w14:textId="77777777" w:rsidR="008868B2" w:rsidRDefault="0088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0000279" w14:textId="77777777" w:rsidR="008868B2" w:rsidRDefault="0088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</w:tcPr>
          <w:p w14:paraId="0000027A" w14:textId="77777777" w:rsidR="008868B2" w:rsidRDefault="0088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868B2" w14:paraId="3737433B" w14:textId="77777777">
        <w:tc>
          <w:tcPr>
            <w:tcW w:w="530" w:type="dxa"/>
          </w:tcPr>
          <w:p w14:paraId="0000027B" w14:textId="77777777" w:rsidR="008868B2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540" w:type="dxa"/>
          </w:tcPr>
          <w:p w14:paraId="0000027C" w14:textId="7F4E48D2" w:rsidR="008868B2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Ответственность в отношении к работе и соблюдение графика ВКР</w:t>
            </w:r>
          </w:p>
        </w:tc>
        <w:tc>
          <w:tcPr>
            <w:tcW w:w="1125" w:type="dxa"/>
          </w:tcPr>
          <w:p w14:paraId="0000027D" w14:textId="77777777" w:rsidR="008868B2" w:rsidRDefault="0088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000027E" w14:textId="77777777" w:rsidR="008868B2" w:rsidRDefault="0088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000027F" w14:textId="77777777" w:rsidR="008868B2" w:rsidRDefault="0088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</w:tcPr>
          <w:p w14:paraId="00000280" w14:textId="77777777" w:rsidR="008868B2" w:rsidRDefault="0088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44026" w14:paraId="75CC7740" w14:textId="77777777">
        <w:tc>
          <w:tcPr>
            <w:tcW w:w="530" w:type="dxa"/>
          </w:tcPr>
          <w:p w14:paraId="292446FB" w14:textId="0ED0E34F" w:rsidR="00F44026" w:rsidRDefault="00F44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540" w:type="dxa"/>
          </w:tcPr>
          <w:p w14:paraId="6FC3D49C" w14:textId="7E2FE77F" w:rsidR="00F44026" w:rsidRDefault="00F44026" w:rsidP="00F44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C327A2">
              <w:rPr>
                <w:rFonts w:cs="Times New Roman CYR"/>
                <w:sz w:val="24"/>
                <w:szCs w:val="24"/>
              </w:rPr>
              <w:t>Объём текстовой части</w:t>
            </w:r>
            <w:r>
              <w:rPr>
                <w:rFonts w:cs="Times New Roman CYR"/>
                <w:sz w:val="24"/>
                <w:szCs w:val="24"/>
              </w:rPr>
              <w:t xml:space="preserve"> (не менее 60 стр.)</w:t>
            </w:r>
          </w:p>
        </w:tc>
        <w:tc>
          <w:tcPr>
            <w:tcW w:w="1125" w:type="dxa"/>
          </w:tcPr>
          <w:p w14:paraId="46C0652C" w14:textId="77777777" w:rsidR="00F44026" w:rsidRDefault="00F44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DF6369A" w14:textId="77777777" w:rsidR="00F44026" w:rsidRDefault="00F44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4999A82F" w14:textId="77777777" w:rsidR="00F44026" w:rsidRDefault="00F44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</w:tcPr>
          <w:p w14:paraId="26D5DEAE" w14:textId="77777777" w:rsidR="00F44026" w:rsidRDefault="00F44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868B2" w14:paraId="4A02E62D" w14:textId="77777777">
        <w:tc>
          <w:tcPr>
            <w:tcW w:w="530" w:type="dxa"/>
          </w:tcPr>
          <w:p w14:paraId="00000287" w14:textId="04C809F1" w:rsidR="008868B2" w:rsidRDefault="00F44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</w:t>
            </w:r>
            <w:r w:rsidR="00281189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40" w:type="dxa"/>
          </w:tcPr>
          <w:p w14:paraId="00000288" w14:textId="77777777" w:rsidR="008868B2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Отсутствие опечаток, орфографических и/или пунктуационных ошибок</w:t>
            </w:r>
          </w:p>
        </w:tc>
        <w:tc>
          <w:tcPr>
            <w:tcW w:w="1125" w:type="dxa"/>
          </w:tcPr>
          <w:p w14:paraId="00000289" w14:textId="77777777" w:rsidR="008868B2" w:rsidRDefault="0088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000028A" w14:textId="77777777" w:rsidR="008868B2" w:rsidRDefault="0088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000028B" w14:textId="77777777" w:rsidR="008868B2" w:rsidRDefault="0088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</w:tcPr>
          <w:p w14:paraId="0000028C" w14:textId="77777777" w:rsidR="008868B2" w:rsidRDefault="0088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868B2" w14:paraId="6C4529A2" w14:textId="77777777">
        <w:tc>
          <w:tcPr>
            <w:tcW w:w="530" w:type="dxa"/>
          </w:tcPr>
          <w:p w14:paraId="0000028D" w14:textId="1FDE14A4" w:rsidR="008868B2" w:rsidRDefault="00F44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</w:t>
            </w:r>
            <w:r w:rsidR="00281189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40" w:type="dxa"/>
          </w:tcPr>
          <w:p w14:paraId="0000028E" w14:textId="2F8E52CD" w:rsidR="008868B2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Оформление текста и библиографии</w:t>
            </w:r>
            <w:r w:rsidR="00F44026">
              <w:rPr>
                <w:rFonts w:cs="Times New Roman"/>
                <w:color w:val="000000"/>
                <w:sz w:val="24"/>
                <w:szCs w:val="24"/>
              </w:rPr>
              <w:t xml:space="preserve"> (не менее 45 источников)</w:t>
            </w:r>
          </w:p>
        </w:tc>
        <w:tc>
          <w:tcPr>
            <w:tcW w:w="1125" w:type="dxa"/>
          </w:tcPr>
          <w:p w14:paraId="0000028F" w14:textId="77777777" w:rsidR="008868B2" w:rsidRDefault="0088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0000290" w14:textId="77777777" w:rsidR="008868B2" w:rsidRDefault="0088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0000291" w14:textId="77777777" w:rsidR="008868B2" w:rsidRDefault="0088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</w:tcPr>
          <w:p w14:paraId="00000292" w14:textId="77777777" w:rsidR="008868B2" w:rsidRDefault="0088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868B2" w14:paraId="345B0B29" w14:textId="77777777">
        <w:trPr>
          <w:trHeight w:val="2101"/>
        </w:trPr>
        <w:tc>
          <w:tcPr>
            <w:tcW w:w="9571" w:type="dxa"/>
            <w:gridSpan w:val="6"/>
          </w:tcPr>
          <w:p w14:paraId="00000293" w14:textId="77777777" w:rsidR="008868B2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i/>
                <w:color w:val="000000"/>
                <w:sz w:val="24"/>
                <w:szCs w:val="24"/>
              </w:rPr>
              <w:t>Комментарии научного руководителя</w:t>
            </w:r>
          </w:p>
          <w:p w14:paraId="00000294" w14:textId="77777777" w:rsidR="008868B2" w:rsidRDefault="0088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00000295" w14:textId="77777777" w:rsidR="008868B2" w:rsidRDefault="0088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868B2" w14:paraId="23C7FF89" w14:textId="77777777">
        <w:trPr>
          <w:trHeight w:val="473"/>
        </w:trPr>
        <w:tc>
          <w:tcPr>
            <w:tcW w:w="5070" w:type="dxa"/>
            <w:gridSpan w:val="2"/>
            <w:vAlign w:val="center"/>
          </w:tcPr>
          <w:p w14:paraId="0000029B" w14:textId="77777777" w:rsidR="008868B2" w:rsidRDefault="00281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Итоговая оценка научного руководителя</w:t>
            </w:r>
          </w:p>
        </w:tc>
        <w:tc>
          <w:tcPr>
            <w:tcW w:w="4501" w:type="dxa"/>
            <w:gridSpan w:val="4"/>
          </w:tcPr>
          <w:p w14:paraId="0000029D" w14:textId="77777777" w:rsidR="008868B2" w:rsidRDefault="0088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000002A1" w14:textId="77777777" w:rsidR="008868B2" w:rsidRDefault="0088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16"/>
          <w:szCs w:val="16"/>
        </w:rPr>
      </w:pPr>
    </w:p>
    <w:p w14:paraId="000002A2" w14:textId="77777777" w:rsidR="008868B2" w:rsidRDefault="00281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16"/>
          <w:szCs w:val="16"/>
        </w:rPr>
      </w:pPr>
      <w:r>
        <w:rPr>
          <w:rFonts w:cs="Times New Roman"/>
          <w:color w:val="000000"/>
          <w:sz w:val="16"/>
          <w:szCs w:val="16"/>
        </w:rPr>
        <w:t>____________________</w:t>
      </w:r>
      <w:r>
        <w:rPr>
          <w:rFonts w:cs="Times New Roman"/>
          <w:color w:val="000000"/>
          <w:sz w:val="16"/>
          <w:szCs w:val="16"/>
        </w:rPr>
        <w:tab/>
      </w:r>
      <w:r>
        <w:rPr>
          <w:rFonts w:cs="Times New Roman"/>
          <w:color w:val="000000"/>
          <w:sz w:val="16"/>
          <w:szCs w:val="16"/>
        </w:rPr>
        <w:tab/>
      </w:r>
      <w:r>
        <w:rPr>
          <w:rFonts w:cs="Times New Roman"/>
          <w:color w:val="000000"/>
          <w:sz w:val="16"/>
          <w:szCs w:val="16"/>
        </w:rPr>
        <w:tab/>
      </w:r>
      <w:r>
        <w:rPr>
          <w:rFonts w:cs="Times New Roman"/>
          <w:color w:val="000000"/>
          <w:sz w:val="16"/>
          <w:szCs w:val="16"/>
        </w:rPr>
        <w:tab/>
      </w:r>
      <w:r>
        <w:rPr>
          <w:rFonts w:cs="Times New Roman"/>
          <w:color w:val="000000"/>
          <w:sz w:val="16"/>
          <w:szCs w:val="16"/>
        </w:rPr>
        <w:tab/>
      </w:r>
      <w:r>
        <w:rPr>
          <w:rFonts w:cs="Times New Roman"/>
          <w:color w:val="000000"/>
          <w:sz w:val="16"/>
          <w:szCs w:val="16"/>
        </w:rPr>
        <w:tab/>
      </w:r>
      <w:r>
        <w:rPr>
          <w:rFonts w:cs="Times New Roman"/>
          <w:color w:val="000000"/>
          <w:sz w:val="16"/>
          <w:szCs w:val="16"/>
        </w:rPr>
        <w:tab/>
      </w:r>
      <w:r>
        <w:rPr>
          <w:rFonts w:cs="Times New Roman"/>
          <w:color w:val="000000"/>
          <w:sz w:val="16"/>
          <w:szCs w:val="16"/>
        </w:rPr>
        <w:tab/>
        <w:t>____________________</w:t>
      </w:r>
    </w:p>
    <w:p w14:paraId="000002A3" w14:textId="77777777" w:rsidR="008868B2" w:rsidRDefault="00281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i/>
          <w:color w:val="000000"/>
        </w:rPr>
        <w:t>(</w:t>
      </w:r>
      <w:r>
        <w:rPr>
          <w:rFonts w:cs="Times New Roman"/>
          <w:i/>
          <w:color w:val="000000"/>
          <w:sz w:val="24"/>
          <w:szCs w:val="24"/>
        </w:rPr>
        <w:t>ученая степень, должность,</w:t>
      </w:r>
      <w:r>
        <w:rPr>
          <w:rFonts w:cs="Times New Roman"/>
          <w:i/>
          <w:color w:val="000000"/>
        </w:rPr>
        <w:t xml:space="preserve"> ФИО научного руководителя)</w:t>
      </w:r>
      <w:r>
        <w:rPr>
          <w:rFonts w:cs="Times New Roman"/>
          <w:i/>
          <w:color w:val="000000"/>
        </w:rPr>
        <w:tab/>
      </w:r>
      <w:r>
        <w:rPr>
          <w:rFonts w:cs="Times New Roman"/>
          <w:i/>
          <w:color w:val="000000"/>
        </w:rPr>
        <w:tab/>
        <w:t>(подпись научного руководителя)</w:t>
      </w:r>
    </w:p>
    <w:p w14:paraId="000002A4" w14:textId="77777777" w:rsidR="008868B2" w:rsidRDefault="0088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000002A5" w14:textId="77777777" w:rsidR="008868B2" w:rsidRDefault="00281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b/>
          <w:i/>
          <w:color w:val="000000"/>
        </w:rPr>
        <w:t xml:space="preserve">Прим. При оформлении следует удалять поля, выделенные курсивом. </w:t>
      </w:r>
    </w:p>
    <w:p w14:paraId="000002A6" w14:textId="2A11E0AA" w:rsidR="008868B2" w:rsidRDefault="00281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b/>
          <w:i/>
          <w:color w:val="FF0000"/>
          <w:sz w:val="24"/>
          <w:szCs w:val="24"/>
        </w:rPr>
      </w:pPr>
      <w:r>
        <w:rPr>
          <w:rFonts w:cs="Times New Roman"/>
          <w:b/>
          <w:i/>
          <w:color w:val="FF0000"/>
          <w:sz w:val="24"/>
          <w:szCs w:val="24"/>
        </w:rPr>
        <w:t>Комментарии научного руководителя обязательны!</w:t>
      </w:r>
    </w:p>
    <w:p w14:paraId="0AE4B061" w14:textId="08F2F121" w:rsidR="00F946B7" w:rsidRPr="00B65DCC" w:rsidRDefault="00F946B7" w:rsidP="00F946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cs="Times New Roman"/>
          <w:b/>
          <w:iCs/>
          <w:sz w:val="28"/>
          <w:szCs w:val="28"/>
        </w:rPr>
      </w:pPr>
      <w:bookmarkStart w:id="28" w:name="_Hlk130590130"/>
      <w:r w:rsidRPr="00B65DCC">
        <w:rPr>
          <w:rFonts w:cs="Times New Roman"/>
          <w:b/>
          <w:iCs/>
          <w:sz w:val="28"/>
          <w:szCs w:val="28"/>
        </w:rPr>
        <w:lastRenderedPageBreak/>
        <w:t>ПРИЛОЖЕНИЕ Е</w:t>
      </w:r>
    </w:p>
    <w:p w14:paraId="04FB6FB2" w14:textId="289578C2" w:rsidR="00F946B7" w:rsidRPr="00B65DCC" w:rsidRDefault="00F946B7" w:rsidP="00F946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Cs/>
          <w:iCs/>
          <w:color w:val="00B0F0"/>
          <w:sz w:val="28"/>
          <w:szCs w:val="28"/>
        </w:rPr>
      </w:pPr>
      <w:r w:rsidRPr="00B65DCC">
        <w:rPr>
          <w:rFonts w:cs="Times New Roman"/>
          <w:bCs/>
          <w:iCs/>
          <w:color w:val="00B0F0"/>
          <w:sz w:val="28"/>
          <w:szCs w:val="28"/>
        </w:rPr>
        <w:t>Образец оформления текста ВКР</w:t>
      </w:r>
    </w:p>
    <w:p w14:paraId="09467363" w14:textId="77777777" w:rsidR="00C91827" w:rsidRPr="00F946B7" w:rsidRDefault="00C91827" w:rsidP="00F946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Cs/>
          <w:i/>
          <w:color w:val="FF0000"/>
          <w:sz w:val="28"/>
          <w:szCs w:val="28"/>
        </w:rPr>
      </w:pPr>
    </w:p>
    <w:p w14:paraId="1B59DAAE" w14:textId="77777777" w:rsidR="00F946B7" w:rsidRPr="00C75375" w:rsidRDefault="00F946B7" w:rsidP="00E90599">
      <w:pPr>
        <w:pStyle w:val="1"/>
        <w:spacing w:before="0" w:line="360" w:lineRule="auto"/>
        <w:ind w:leftChars="0" w:left="0" w:firstLineChars="0" w:firstLine="0"/>
        <w:rPr>
          <w:rFonts w:ascii="Times New Roman" w:hAnsi="Times New Roman" w:cs="Times New Roman"/>
          <w:b w:val="0"/>
          <w:color w:val="auto"/>
        </w:rPr>
      </w:pPr>
      <w:bookmarkStart w:id="29" w:name="_Toc75286251"/>
      <w:r w:rsidRPr="00C75375">
        <w:rPr>
          <w:rFonts w:ascii="Times New Roman" w:hAnsi="Times New Roman" w:cs="Times New Roman"/>
          <w:color w:val="auto"/>
        </w:rPr>
        <w:t>ГЛАВА 1. МЕТАФОРА В РЕПРЕЗЕНТАЦИИ ПОГОДНЫХ ЯВЛЕНИЙ</w:t>
      </w:r>
      <w:bookmarkEnd w:id="29"/>
    </w:p>
    <w:p w14:paraId="6126F636" w14:textId="77777777" w:rsidR="00F946B7" w:rsidRPr="00C75375" w:rsidRDefault="00F946B7" w:rsidP="00F946B7">
      <w:pPr>
        <w:spacing w:line="36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</w:p>
    <w:p w14:paraId="2EC06DE1" w14:textId="77777777" w:rsidR="00F946B7" w:rsidRPr="00C75375" w:rsidRDefault="00F946B7" w:rsidP="00F946B7">
      <w:pPr>
        <w:pStyle w:val="af1"/>
        <w:numPr>
          <w:ilvl w:val="1"/>
          <w:numId w:val="19"/>
        </w:numPr>
        <w:suppressAutoHyphens w:val="0"/>
        <w:spacing w:line="360" w:lineRule="auto"/>
        <w:ind w:leftChars="0" w:left="0" w:firstLineChars="0" w:firstLine="709"/>
        <w:jc w:val="both"/>
        <w:textDirection w:val="lrTb"/>
        <w:textAlignment w:val="auto"/>
        <w:outlineLvl w:val="1"/>
        <w:rPr>
          <w:rFonts w:cs="Times New Roman"/>
          <w:sz w:val="28"/>
          <w:szCs w:val="28"/>
        </w:rPr>
      </w:pPr>
      <w:bookmarkStart w:id="30" w:name="_Toc75286252"/>
      <w:r w:rsidRPr="00C75375">
        <w:rPr>
          <w:rFonts w:cs="Times New Roman"/>
          <w:sz w:val="28"/>
          <w:szCs w:val="28"/>
        </w:rPr>
        <w:t>Теоретические основы изучения метафоры</w:t>
      </w:r>
      <w:bookmarkEnd w:id="30"/>
    </w:p>
    <w:p w14:paraId="274418AC" w14:textId="77777777" w:rsidR="00F946B7" w:rsidRPr="00C75375" w:rsidRDefault="00F946B7" w:rsidP="004557E4">
      <w:pPr>
        <w:pStyle w:val="af1"/>
        <w:spacing w:line="360" w:lineRule="auto"/>
        <w:ind w:leftChars="0" w:left="0" w:firstLineChars="0" w:firstLine="1276"/>
        <w:jc w:val="both"/>
        <w:outlineLvl w:val="2"/>
        <w:rPr>
          <w:rFonts w:cs="Times New Roman"/>
          <w:sz w:val="28"/>
          <w:szCs w:val="28"/>
        </w:rPr>
      </w:pPr>
      <w:bookmarkStart w:id="31" w:name="_Toc75286253"/>
      <w:r w:rsidRPr="00C75375">
        <w:rPr>
          <w:rFonts w:cs="Times New Roman"/>
          <w:sz w:val="28"/>
          <w:szCs w:val="28"/>
        </w:rPr>
        <w:t>1.1.1. Подходы к пониманию метафоры</w:t>
      </w:r>
      <w:bookmarkEnd w:id="31"/>
    </w:p>
    <w:p w14:paraId="7A734058" w14:textId="77777777" w:rsidR="00F946B7" w:rsidRPr="00C75375" w:rsidRDefault="00F946B7" w:rsidP="00F946B7">
      <w:pPr>
        <w:pStyle w:val="af1"/>
        <w:spacing w:line="360" w:lineRule="auto"/>
        <w:ind w:left="1" w:hanging="3"/>
        <w:jc w:val="both"/>
        <w:rPr>
          <w:rFonts w:cs="Times New Roman"/>
          <w:sz w:val="28"/>
          <w:szCs w:val="28"/>
        </w:rPr>
      </w:pPr>
    </w:p>
    <w:p w14:paraId="16CCC1F4" w14:textId="31233655" w:rsidR="00085821" w:rsidRDefault="00F946B7" w:rsidP="00C918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125" w:firstLine="350"/>
        <w:rPr>
          <w:rFonts w:cs="Times New Roman"/>
          <w:sz w:val="28"/>
          <w:szCs w:val="28"/>
        </w:rPr>
      </w:pPr>
      <w:r w:rsidRPr="00C75375">
        <w:rPr>
          <w:rFonts w:cs="Times New Roman"/>
          <w:sz w:val="28"/>
          <w:szCs w:val="28"/>
        </w:rPr>
        <w:t xml:space="preserve">Метафора, являясь не только сложным лингвистическим феноменом </w:t>
      </w:r>
      <w:r>
        <w:rPr>
          <w:rFonts w:cs="Times New Roman"/>
          <w:sz w:val="28"/>
          <w:szCs w:val="28"/>
        </w:rPr>
        <w:t>…</w:t>
      </w:r>
      <w:r w:rsidR="00085821">
        <w:rPr>
          <w:rFonts w:cs="Times New Roman"/>
          <w:sz w:val="28"/>
          <w:szCs w:val="28"/>
        </w:rPr>
        <w:t>…</w:t>
      </w:r>
      <w:r>
        <w:rPr>
          <w:rFonts w:cs="Times New Roman"/>
          <w:sz w:val="28"/>
          <w:szCs w:val="28"/>
        </w:rPr>
        <w:t>.</w:t>
      </w:r>
    </w:p>
    <w:p w14:paraId="2EE82F06" w14:textId="77777777" w:rsidR="00C91827" w:rsidRDefault="00C91827" w:rsidP="00C918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125" w:firstLine="350"/>
        <w:rPr>
          <w:rFonts w:cs="Times New Roman"/>
          <w:sz w:val="28"/>
          <w:szCs w:val="28"/>
        </w:rPr>
      </w:pPr>
    </w:p>
    <w:p w14:paraId="435FC02F" w14:textId="77777777" w:rsidR="00085821" w:rsidRPr="00C75375" w:rsidRDefault="00085821" w:rsidP="004557E4">
      <w:pPr>
        <w:pStyle w:val="af1"/>
        <w:spacing w:line="360" w:lineRule="auto"/>
        <w:ind w:leftChars="0" w:left="0" w:firstLineChars="0" w:firstLine="1276"/>
        <w:jc w:val="both"/>
        <w:outlineLvl w:val="2"/>
        <w:rPr>
          <w:rFonts w:cs="Times New Roman"/>
          <w:sz w:val="28"/>
          <w:szCs w:val="28"/>
        </w:rPr>
      </w:pPr>
      <w:bookmarkStart w:id="32" w:name="_Toc75286254"/>
      <w:r w:rsidRPr="00C75375">
        <w:rPr>
          <w:rFonts w:cs="Times New Roman"/>
          <w:sz w:val="28"/>
          <w:szCs w:val="28"/>
        </w:rPr>
        <w:t>1.1.2. Основные функции метафоры</w:t>
      </w:r>
      <w:bookmarkEnd w:id="32"/>
    </w:p>
    <w:p w14:paraId="4B5CB4DF" w14:textId="77777777" w:rsidR="00085821" w:rsidRPr="00C75375" w:rsidRDefault="00085821" w:rsidP="00C91827">
      <w:pPr>
        <w:pStyle w:val="af1"/>
        <w:spacing w:line="36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</w:p>
    <w:p w14:paraId="5E4976CF" w14:textId="7D7065DC" w:rsidR="00085821" w:rsidRDefault="00085821" w:rsidP="00C918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709"/>
        <w:rPr>
          <w:rFonts w:cs="Times New Roman"/>
          <w:sz w:val="28"/>
          <w:szCs w:val="28"/>
        </w:rPr>
      </w:pPr>
      <w:r w:rsidRPr="00C75375">
        <w:rPr>
          <w:rFonts w:cs="Times New Roman"/>
          <w:sz w:val="28"/>
          <w:szCs w:val="28"/>
        </w:rPr>
        <w:t>Как только изучение метафоры получило распространение, вопрос о её функциях так или иначе стал обсуждаться разными учеными</w:t>
      </w:r>
      <w:r>
        <w:rPr>
          <w:rFonts w:cs="Times New Roman"/>
          <w:sz w:val="28"/>
          <w:szCs w:val="28"/>
        </w:rPr>
        <w:t>.   ……</w:t>
      </w:r>
    </w:p>
    <w:p w14:paraId="5101B4DA" w14:textId="1891199A" w:rsidR="00C91827" w:rsidRDefault="00C91827" w:rsidP="000858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709"/>
        <w:rPr>
          <w:rFonts w:cs="Times New Roman"/>
          <w:sz w:val="28"/>
          <w:szCs w:val="28"/>
        </w:rPr>
      </w:pPr>
      <w:r>
        <w:rPr>
          <w:sz w:val="28"/>
          <w:szCs w:val="28"/>
        </w:rPr>
        <w:t>Так, в ходе исследования было выявлено (рис. 10), что значительная часть выделенных нами образов….</w:t>
      </w:r>
    </w:p>
    <w:p w14:paraId="54F3769D" w14:textId="2FE81C60" w:rsidR="00C91827" w:rsidRDefault="00C91827" w:rsidP="00C918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709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327451" wp14:editId="14A52A8F">
            <wp:extent cx="5024673" cy="312797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56CEC35" w14:textId="77777777" w:rsidR="00C91827" w:rsidRPr="00090A28" w:rsidRDefault="00C91827" w:rsidP="00C91827">
      <w:pPr>
        <w:spacing w:line="360" w:lineRule="auto"/>
        <w:ind w:left="1" w:hanging="3"/>
        <w:jc w:val="center"/>
        <w:rPr>
          <w:sz w:val="24"/>
          <w:szCs w:val="24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090A28">
        <w:rPr>
          <w:sz w:val="24"/>
          <w:szCs w:val="24"/>
        </w:rPr>
        <w:t>Рисунок 10. Диаграмма распределения метафор нестабильности в СМИ Испании</w:t>
      </w:r>
    </w:p>
    <w:p w14:paraId="40300C6C" w14:textId="77777777" w:rsidR="00C91827" w:rsidRDefault="00C91827" w:rsidP="00C91827">
      <w:pPr>
        <w:tabs>
          <w:tab w:val="left" w:pos="2235"/>
        </w:tabs>
        <w:spacing w:line="360" w:lineRule="auto"/>
        <w:ind w:leftChars="0" w:left="0" w:firstLineChars="0" w:firstLine="709"/>
        <w:rPr>
          <w:sz w:val="28"/>
          <w:szCs w:val="28"/>
        </w:rPr>
      </w:pPr>
    </w:p>
    <w:p w14:paraId="58E8092D" w14:textId="2C9EE87D" w:rsidR="00C91827" w:rsidRPr="00C91827" w:rsidRDefault="00C91827" w:rsidP="00C91827">
      <w:pPr>
        <w:tabs>
          <w:tab w:val="left" w:pos="2235"/>
        </w:tabs>
        <w:spacing w:line="360" w:lineRule="auto"/>
        <w:ind w:leftChars="0" w:left="0" w:firstLineChars="0"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При анализе отобранного материала </w:t>
      </w:r>
      <w:r w:rsidR="00BD20B1">
        <w:rPr>
          <w:sz w:val="28"/>
          <w:szCs w:val="28"/>
        </w:rPr>
        <w:t>было выявлено</w:t>
      </w:r>
      <w:r>
        <w:rPr>
          <w:sz w:val="28"/>
          <w:szCs w:val="28"/>
        </w:rPr>
        <w:t xml:space="preserve">, что разряд антропоморфных метафор </w:t>
      </w:r>
      <w:proofErr w:type="gramStart"/>
      <w:r>
        <w:rPr>
          <w:sz w:val="28"/>
          <w:szCs w:val="28"/>
        </w:rPr>
        <w:t>довольно мало</w:t>
      </w:r>
      <w:proofErr w:type="gramEnd"/>
      <w:r>
        <w:rPr>
          <w:sz w:val="28"/>
          <w:szCs w:val="28"/>
        </w:rPr>
        <w:t xml:space="preserve"> представлен…..</w:t>
      </w:r>
      <w:bookmarkEnd w:id="28"/>
    </w:p>
    <w:sectPr w:rsidR="00C91827" w:rsidRPr="00C91827">
      <w:footerReference w:type="default" r:id="rId11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C3C907" w14:textId="77777777" w:rsidR="00B562DD" w:rsidRDefault="00B562DD">
      <w:pPr>
        <w:spacing w:line="240" w:lineRule="auto"/>
        <w:ind w:left="0" w:hanging="2"/>
      </w:pPr>
      <w:r>
        <w:separator/>
      </w:r>
    </w:p>
  </w:endnote>
  <w:endnote w:type="continuationSeparator" w:id="0">
    <w:p w14:paraId="36B77CC8" w14:textId="77777777" w:rsidR="00B562DD" w:rsidRDefault="00B562D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2A8" w14:textId="56B290C3" w:rsidR="00281189" w:rsidRDefault="0028118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rFonts w:cs="Times New Roman"/>
        <w:color w:val="000000"/>
      </w:rPr>
    </w:pP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PAGE</w:instrText>
    </w:r>
    <w:r>
      <w:rPr>
        <w:rFonts w:cs="Times New Roman"/>
        <w:color w:val="000000"/>
      </w:rPr>
      <w:fldChar w:fldCharType="separate"/>
    </w:r>
    <w:r w:rsidR="00B97264">
      <w:rPr>
        <w:rFonts w:cs="Times New Roman"/>
        <w:noProof/>
        <w:color w:val="000000"/>
      </w:rPr>
      <w:t>3</w:t>
    </w:r>
    <w:r>
      <w:rPr>
        <w:rFonts w:cs="Times New Roman"/>
        <w:color w:val="000000"/>
      </w:rPr>
      <w:fldChar w:fldCharType="end"/>
    </w:r>
  </w:p>
  <w:p w14:paraId="000002A9" w14:textId="77777777" w:rsidR="00281189" w:rsidRDefault="0028118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rFonts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25DB2" w14:textId="77777777" w:rsidR="00B562DD" w:rsidRDefault="00B562DD">
      <w:pPr>
        <w:spacing w:line="240" w:lineRule="auto"/>
        <w:ind w:left="0" w:hanging="2"/>
      </w:pPr>
      <w:r>
        <w:separator/>
      </w:r>
    </w:p>
  </w:footnote>
  <w:footnote w:type="continuationSeparator" w:id="0">
    <w:p w14:paraId="4543F47E" w14:textId="77777777" w:rsidR="00B562DD" w:rsidRDefault="00B562DD">
      <w:pPr>
        <w:spacing w:line="240" w:lineRule="auto"/>
        <w:ind w:left="0" w:hanging="2"/>
      </w:pPr>
      <w:r>
        <w:continuationSeparator/>
      </w:r>
    </w:p>
  </w:footnote>
  <w:footnote w:id="1">
    <w:p w14:paraId="000002A7" w14:textId="77777777" w:rsidR="00281189" w:rsidRDefault="002811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bookmarkStart w:id="25" w:name="_heading=h.3j2qqm3" w:colFirst="0" w:colLast="0"/>
      <w:bookmarkEnd w:id="25"/>
      <w:r>
        <w:rPr>
          <w:vertAlign w:val="superscript"/>
        </w:rPr>
        <w:footnoteRef/>
      </w:r>
      <w:r>
        <w:rPr>
          <w:rFonts w:cs="Times New Roman"/>
          <w:color w:val="000000"/>
        </w:rPr>
        <w:t xml:space="preserve"> Название кафедры, ФИО зав. кафедрой, шифр направления подготовки заполняется в соответствии с профилем подготовки. ФИО </w:t>
      </w:r>
      <w:proofErr w:type="spellStart"/>
      <w:r>
        <w:rPr>
          <w:rFonts w:cs="Times New Roman"/>
          <w:color w:val="000000"/>
        </w:rPr>
        <w:t>нормоконтролера</w:t>
      </w:r>
      <w:proofErr w:type="spellEnd"/>
      <w:r>
        <w:rPr>
          <w:rFonts w:cs="Times New Roman"/>
          <w:color w:val="000000"/>
        </w:rPr>
        <w:t xml:space="preserve"> уточняется на выпускающей кафедре.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0BA1"/>
    <w:multiLevelType w:val="multilevel"/>
    <w:tmpl w:val="A196A2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6300218"/>
    <w:multiLevelType w:val="multilevel"/>
    <w:tmpl w:val="2490EE4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A4F22E8"/>
    <w:multiLevelType w:val="multilevel"/>
    <w:tmpl w:val="A650DE4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11F0320"/>
    <w:multiLevelType w:val="multilevel"/>
    <w:tmpl w:val="1BACE2D2"/>
    <w:lvl w:ilvl="0">
      <w:start w:val="1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4">
    <w:nsid w:val="13E97B89"/>
    <w:multiLevelType w:val="multilevel"/>
    <w:tmpl w:val="FB2A2A2A"/>
    <w:lvl w:ilvl="0">
      <w:start w:val="1"/>
      <w:numFmt w:val="bullet"/>
      <w:lvlText w:val="−"/>
      <w:lvlJc w:val="left"/>
      <w:pPr>
        <w:ind w:left="64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1AC355F0"/>
    <w:multiLevelType w:val="multilevel"/>
    <w:tmpl w:val="2BC23766"/>
    <w:lvl w:ilvl="0">
      <w:start w:val="1"/>
      <w:numFmt w:val="decimal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6">
    <w:nsid w:val="1C940EEA"/>
    <w:multiLevelType w:val="hybridMultilevel"/>
    <w:tmpl w:val="834C6346"/>
    <w:lvl w:ilvl="0" w:tplc="F59618D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73C6E"/>
    <w:multiLevelType w:val="multilevel"/>
    <w:tmpl w:val="F558B5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pStyle w:val="211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2346325"/>
    <w:multiLevelType w:val="multilevel"/>
    <w:tmpl w:val="125801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48B3498"/>
    <w:multiLevelType w:val="multilevel"/>
    <w:tmpl w:val="857EB922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35E12FFE"/>
    <w:multiLevelType w:val="multilevel"/>
    <w:tmpl w:val="DC4A7E0A"/>
    <w:lvl w:ilvl="0">
      <w:start w:val="2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11">
    <w:nsid w:val="489375BA"/>
    <w:multiLevelType w:val="hybridMultilevel"/>
    <w:tmpl w:val="66F076AC"/>
    <w:lvl w:ilvl="0" w:tplc="E9526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FF6E80"/>
    <w:multiLevelType w:val="multilevel"/>
    <w:tmpl w:val="E056C4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648D36A2"/>
    <w:multiLevelType w:val="multilevel"/>
    <w:tmpl w:val="3B463F6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65430D6E"/>
    <w:multiLevelType w:val="multilevel"/>
    <w:tmpl w:val="AEC40EF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6C3F6CB4"/>
    <w:multiLevelType w:val="multilevel"/>
    <w:tmpl w:val="1882B47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6CA546B8"/>
    <w:multiLevelType w:val="multilevel"/>
    <w:tmpl w:val="8F32EE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>
    <w:nsid w:val="71C44D6C"/>
    <w:multiLevelType w:val="multilevel"/>
    <w:tmpl w:val="0052A21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>
    <w:nsid w:val="72527F04"/>
    <w:multiLevelType w:val="multilevel"/>
    <w:tmpl w:val="30EE7FC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75370B14"/>
    <w:multiLevelType w:val="multilevel"/>
    <w:tmpl w:val="C7C214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E9D2446"/>
    <w:multiLevelType w:val="multilevel"/>
    <w:tmpl w:val="A6F0B2C4"/>
    <w:lvl w:ilvl="0">
      <w:start w:val="1"/>
      <w:numFmt w:val="bullet"/>
      <w:lvlText w:val="−"/>
      <w:lvlJc w:val="left"/>
      <w:pPr>
        <w:ind w:left="14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6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3"/>
  </w:num>
  <w:num w:numId="5">
    <w:abstractNumId w:val="17"/>
  </w:num>
  <w:num w:numId="6">
    <w:abstractNumId w:val="2"/>
  </w:num>
  <w:num w:numId="7">
    <w:abstractNumId w:val="0"/>
  </w:num>
  <w:num w:numId="8">
    <w:abstractNumId w:val="12"/>
  </w:num>
  <w:num w:numId="9">
    <w:abstractNumId w:val="4"/>
  </w:num>
  <w:num w:numId="10">
    <w:abstractNumId w:val="5"/>
  </w:num>
  <w:num w:numId="11">
    <w:abstractNumId w:val="16"/>
  </w:num>
  <w:num w:numId="12">
    <w:abstractNumId w:val="14"/>
  </w:num>
  <w:num w:numId="13">
    <w:abstractNumId w:val="15"/>
  </w:num>
  <w:num w:numId="14">
    <w:abstractNumId w:val="20"/>
  </w:num>
  <w:num w:numId="15">
    <w:abstractNumId w:val="18"/>
  </w:num>
  <w:num w:numId="16">
    <w:abstractNumId w:val="11"/>
  </w:num>
  <w:num w:numId="17">
    <w:abstractNumId w:val="6"/>
  </w:num>
  <w:num w:numId="18">
    <w:abstractNumId w:val="9"/>
  </w:num>
  <w:num w:numId="19">
    <w:abstractNumId w:val="19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B2"/>
    <w:rsid w:val="00056807"/>
    <w:rsid w:val="000721F2"/>
    <w:rsid w:val="00085821"/>
    <w:rsid w:val="00181FE4"/>
    <w:rsid w:val="00183866"/>
    <w:rsid w:val="001C6FEA"/>
    <w:rsid w:val="00201A85"/>
    <w:rsid w:val="00281189"/>
    <w:rsid w:val="002F3B69"/>
    <w:rsid w:val="003225F5"/>
    <w:rsid w:val="003B61D8"/>
    <w:rsid w:val="004557E4"/>
    <w:rsid w:val="004C7B44"/>
    <w:rsid w:val="0054372C"/>
    <w:rsid w:val="005854F1"/>
    <w:rsid w:val="005F2A4F"/>
    <w:rsid w:val="00673DB0"/>
    <w:rsid w:val="006A6536"/>
    <w:rsid w:val="006B2B4D"/>
    <w:rsid w:val="006F2A24"/>
    <w:rsid w:val="007639FB"/>
    <w:rsid w:val="007A7DE9"/>
    <w:rsid w:val="007C53C1"/>
    <w:rsid w:val="007E48E1"/>
    <w:rsid w:val="008868B2"/>
    <w:rsid w:val="008D76AB"/>
    <w:rsid w:val="00947997"/>
    <w:rsid w:val="009B1EEE"/>
    <w:rsid w:val="009F6A45"/>
    <w:rsid w:val="00A02267"/>
    <w:rsid w:val="00A0505D"/>
    <w:rsid w:val="00A1428F"/>
    <w:rsid w:val="00A23020"/>
    <w:rsid w:val="00A56900"/>
    <w:rsid w:val="00B562DD"/>
    <w:rsid w:val="00B61D0B"/>
    <w:rsid w:val="00B65DCC"/>
    <w:rsid w:val="00B910AA"/>
    <w:rsid w:val="00B97264"/>
    <w:rsid w:val="00BD20B1"/>
    <w:rsid w:val="00BD28BC"/>
    <w:rsid w:val="00BD446C"/>
    <w:rsid w:val="00C91827"/>
    <w:rsid w:val="00CD2138"/>
    <w:rsid w:val="00D419DE"/>
    <w:rsid w:val="00D54B83"/>
    <w:rsid w:val="00E033AD"/>
    <w:rsid w:val="00E90599"/>
    <w:rsid w:val="00F44026"/>
    <w:rsid w:val="00F9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5F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widowControl w:val="0"/>
      <w:autoSpaceDE w:val="0"/>
      <w:autoSpaceDN w:val="0"/>
      <w:adjustRightInd w:val="0"/>
      <w:outlineLvl w:val="5"/>
    </w:pPr>
    <w:rPr>
      <w:rFonts w:ascii="Times New Roman CYR" w:hAnsi="Times New Roman CYR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СТО Приложение"/>
    <w:basedOn w:val="a"/>
    <w:next w:val="a"/>
    <w:pPr>
      <w:keepNext/>
      <w:jc w:val="center"/>
    </w:pPr>
    <w:rPr>
      <w:b/>
      <w:sz w:val="28"/>
      <w:szCs w:val="28"/>
    </w:rPr>
  </w:style>
  <w:style w:type="character" w:customStyle="1" w:styleId="a5">
    <w:name w:val="СТО Приложение Знак"/>
    <w:rPr>
      <w:rFonts w:ascii="Times New Roman" w:eastAsia="Times New Roman" w:hAnsi="Times New Roman" w:cs="Times New Roman"/>
      <w:b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60">
    <w:name w:val="Заголовок 6 Знак"/>
    <w:rPr>
      <w:rFonts w:ascii="Times New Roman CYR" w:eastAsia="Times New Roman" w:hAnsi="Times New Roman CYR" w:cs="Times New Roman"/>
      <w:w w:val="100"/>
      <w:position w:val="-1"/>
      <w:sz w:val="20"/>
      <w:szCs w:val="24"/>
      <w:effect w:val="none"/>
      <w:vertAlign w:val="baseline"/>
      <w:cs w:val="0"/>
      <w:em w:val="none"/>
      <w:lang w:eastAsia="ru-RU"/>
    </w:rPr>
  </w:style>
  <w:style w:type="paragraph" w:customStyle="1" w:styleId="a6">
    <w:name w:val="СТО Абзац Знак"/>
    <w:basedOn w:val="a"/>
    <w:pPr>
      <w:ind w:firstLine="851"/>
      <w:jc w:val="both"/>
    </w:pPr>
    <w:rPr>
      <w:sz w:val="28"/>
    </w:rPr>
  </w:style>
  <w:style w:type="character" w:customStyle="1" w:styleId="a7">
    <w:name w:val="СТО Абзац Знак Знак"/>
    <w:rPr>
      <w:rFonts w:ascii="Times New Roman" w:eastAsia="Times New Roman" w:hAnsi="Times New Roman" w:cs="Times New Roman"/>
      <w:w w:val="100"/>
      <w:position w:val="-1"/>
      <w:sz w:val="28"/>
      <w:szCs w:val="20"/>
      <w:effect w:val="none"/>
      <w:vertAlign w:val="baseline"/>
      <w:cs w:val="0"/>
      <w:em w:val="none"/>
      <w:lang w:eastAsia="ru-RU"/>
    </w:rPr>
  </w:style>
  <w:style w:type="paragraph" w:customStyle="1" w:styleId="a8">
    <w:name w:val="СТО Абзац"/>
    <w:basedOn w:val="a"/>
    <w:pPr>
      <w:ind w:firstLine="709"/>
      <w:jc w:val="both"/>
    </w:pPr>
    <w:rPr>
      <w:sz w:val="28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a">
    <w:name w:val="СТО Заголовок раздела"/>
    <w:basedOn w:val="1"/>
    <w:next w:val="a"/>
    <w:pPr>
      <w:keepLines w:val="0"/>
      <w:spacing w:before="0"/>
      <w:ind w:firstLine="709"/>
    </w:pPr>
    <w:rPr>
      <w:rFonts w:ascii="Times New Roman" w:hAnsi="Times New Roman"/>
      <w:szCs w:val="20"/>
    </w:rPr>
  </w:style>
  <w:style w:type="paragraph" w:customStyle="1" w:styleId="ab">
    <w:name w:val="СТО Подзаголовок раздела"/>
    <w:basedOn w:val="aa"/>
    <w:next w:val="a"/>
    <w:rPr>
      <w:szCs w:val="28"/>
    </w:rPr>
  </w:style>
  <w:style w:type="character" w:customStyle="1" w:styleId="ac">
    <w:name w:val="СТО Заголовок раздела Знак"/>
    <w:rPr>
      <w:rFonts w:ascii="Times New Roman" w:eastAsia="Times New Roman" w:hAnsi="Times New Roman" w:cs="Times New Roman"/>
      <w:b/>
      <w:bCs/>
      <w:color w:val="365F91"/>
      <w:w w:val="100"/>
      <w:position w:val="-1"/>
      <w:sz w:val="28"/>
      <w:szCs w:val="20"/>
      <w:effect w:val="none"/>
      <w:vertAlign w:val="baseline"/>
      <w:cs w:val="0"/>
      <w:em w:val="none"/>
      <w:lang w:eastAsia="ru-RU"/>
    </w:rPr>
  </w:style>
  <w:style w:type="character" w:customStyle="1" w:styleId="ad">
    <w:name w:val="СТО Подзаголовок раздела Знак"/>
    <w:rPr>
      <w:rFonts w:ascii="Times New Roman" w:eastAsia="Times New Roman" w:hAnsi="Times New Roman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paragraph" w:styleId="ae">
    <w:name w:val="footnote text"/>
    <w:basedOn w:val="a"/>
    <w:qFormat/>
    <w:pPr>
      <w:widowControl w:val="0"/>
      <w:autoSpaceDE w:val="0"/>
      <w:autoSpaceDN w:val="0"/>
      <w:adjustRightInd w:val="0"/>
    </w:pPr>
  </w:style>
  <w:style w:type="character" w:customStyle="1" w:styleId="af">
    <w:name w:val="Текст сноски Знак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styleId="af0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11">
    <w:name w:val="toc 1"/>
    <w:basedOn w:val="a"/>
    <w:next w:val="a"/>
    <w:pPr>
      <w:spacing w:before="120" w:after="120"/>
    </w:pPr>
    <w:rPr>
      <w:b/>
      <w:bCs/>
      <w:caps/>
    </w:rPr>
  </w:style>
  <w:style w:type="paragraph" w:styleId="20">
    <w:name w:val="toc 2"/>
    <w:basedOn w:val="a"/>
    <w:next w:val="a"/>
    <w:pPr>
      <w:ind w:left="240"/>
    </w:pPr>
    <w:rPr>
      <w:smallCaps/>
    </w:rPr>
  </w:style>
  <w:style w:type="paragraph" w:customStyle="1" w:styleId="12">
    <w:name w:val="Заг1"/>
    <w:basedOn w:val="1"/>
    <w:pPr>
      <w:keepLines w:val="0"/>
      <w:spacing w:before="0" w:line="360" w:lineRule="auto"/>
      <w:jc w:val="center"/>
    </w:pPr>
    <w:rPr>
      <w:rFonts w:ascii="Times New Roman" w:hAnsi="Times New Roman" w:cs="Times New Roman"/>
      <w:bCs w:val="0"/>
      <w:iCs/>
      <w:caps/>
      <w:color w:val="auto"/>
    </w:rPr>
  </w:style>
  <w:style w:type="paragraph" w:styleId="30">
    <w:name w:val="toc 3"/>
    <w:basedOn w:val="a"/>
    <w:next w:val="a"/>
    <w:pPr>
      <w:ind w:left="480"/>
    </w:pPr>
    <w:rPr>
      <w:i/>
      <w:iCs/>
    </w:rPr>
  </w:style>
  <w:style w:type="paragraph" w:styleId="HTML">
    <w:name w:val="HTML Preformatted"/>
    <w:basedOn w:val="a"/>
    <w:qFormat/>
    <w:rPr>
      <w:rFonts w:ascii="Courier New" w:hAnsi="Courier New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table" w:styleId="af2">
    <w:name w:val="Table Grid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3">
    <w:name w:val="СТО Абзац Знак Знак Знак"/>
    <w:rPr>
      <w:rFonts w:ascii="Times New Roman" w:eastAsia="Times New Roman" w:hAnsi="Times New Roman" w:cs="Times New Roman"/>
      <w:w w:val="100"/>
      <w:position w:val="-1"/>
      <w:sz w:val="28"/>
      <w:szCs w:val="20"/>
      <w:effect w:val="none"/>
      <w:vertAlign w:val="baseline"/>
      <w:cs w:val="0"/>
      <w:em w:val="none"/>
      <w:lang w:eastAsia="ru-RU"/>
    </w:rPr>
  </w:style>
  <w:style w:type="paragraph" w:styleId="af4">
    <w:name w:val="header"/>
    <w:basedOn w:val="a"/>
    <w:qFormat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f6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af8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13">
    <w:name w:val="Обычный (веб)1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itation">
    <w:name w:val="cita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f9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fa">
    <w:name w:val="annotation text"/>
    <w:basedOn w:val="a"/>
    <w:qFormat/>
  </w:style>
  <w:style w:type="character" w:customStyle="1" w:styleId="afb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fc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styleId="afd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e">
    <w:name w:val="annotation subject"/>
    <w:basedOn w:val="afa"/>
    <w:next w:val="afa"/>
    <w:qFormat/>
    <w:rPr>
      <w:b/>
      <w:bCs/>
    </w:rPr>
  </w:style>
  <w:style w:type="character" w:customStyle="1" w:styleId="aff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aff0">
    <w:name w:val="Balloon Text"/>
    <w:basedOn w:val="a"/>
    <w:qFormat/>
    <w:rPr>
      <w:rFonts w:ascii="Tahoma" w:hAnsi="Tahoma"/>
      <w:sz w:val="16"/>
      <w:szCs w:val="16"/>
    </w:rPr>
  </w:style>
  <w:style w:type="character" w:customStyle="1" w:styleId="aff1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211">
    <w:name w:val="2.1.1."/>
    <w:basedOn w:val="a"/>
    <w:next w:val="a"/>
    <w:link w:val="2110"/>
    <w:qFormat/>
    <w:rsid w:val="00C91827"/>
    <w:pPr>
      <w:keepNext/>
      <w:keepLines/>
      <w:numPr>
        <w:ilvl w:val="2"/>
        <w:numId w:val="20"/>
      </w:numPr>
      <w:suppressAutoHyphens w:val="0"/>
      <w:spacing w:before="80" w:line="360" w:lineRule="auto"/>
      <w:ind w:leftChars="0" w:left="0" w:firstLineChars="0" w:firstLine="0"/>
      <w:textDirection w:val="lrTb"/>
      <w:textAlignment w:val="auto"/>
      <w:outlineLvl w:val="1"/>
    </w:pPr>
    <w:rPr>
      <w:rFonts w:eastAsiaTheme="majorEastAsia" w:cstheme="majorBidi"/>
      <w:bCs/>
      <w:position w:val="0"/>
      <w:sz w:val="28"/>
      <w:szCs w:val="28"/>
    </w:rPr>
  </w:style>
  <w:style w:type="character" w:customStyle="1" w:styleId="2110">
    <w:name w:val="2.1.1. Знак"/>
    <w:basedOn w:val="a0"/>
    <w:link w:val="211"/>
    <w:rsid w:val="00C91827"/>
    <w:rPr>
      <w:rFonts w:ascii="Times New Roman" w:eastAsiaTheme="majorEastAsia" w:hAnsi="Times New Roman" w:cstheme="majorBidi"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widowControl w:val="0"/>
      <w:autoSpaceDE w:val="0"/>
      <w:autoSpaceDN w:val="0"/>
      <w:adjustRightInd w:val="0"/>
      <w:outlineLvl w:val="5"/>
    </w:pPr>
    <w:rPr>
      <w:rFonts w:ascii="Times New Roman CYR" w:hAnsi="Times New Roman CYR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СТО Приложение"/>
    <w:basedOn w:val="a"/>
    <w:next w:val="a"/>
    <w:pPr>
      <w:keepNext/>
      <w:jc w:val="center"/>
    </w:pPr>
    <w:rPr>
      <w:b/>
      <w:sz w:val="28"/>
      <w:szCs w:val="28"/>
    </w:rPr>
  </w:style>
  <w:style w:type="character" w:customStyle="1" w:styleId="a5">
    <w:name w:val="СТО Приложение Знак"/>
    <w:rPr>
      <w:rFonts w:ascii="Times New Roman" w:eastAsia="Times New Roman" w:hAnsi="Times New Roman" w:cs="Times New Roman"/>
      <w:b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60">
    <w:name w:val="Заголовок 6 Знак"/>
    <w:rPr>
      <w:rFonts w:ascii="Times New Roman CYR" w:eastAsia="Times New Roman" w:hAnsi="Times New Roman CYR" w:cs="Times New Roman"/>
      <w:w w:val="100"/>
      <w:position w:val="-1"/>
      <w:sz w:val="20"/>
      <w:szCs w:val="24"/>
      <w:effect w:val="none"/>
      <w:vertAlign w:val="baseline"/>
      <w:cs w:val="0"/>
      <w:em w:val="none"/>
      <w:lang w:eastAsia="ru-RU"/>
    </w:rPr>
  </w:style>
  <w:style w:type="paragraph" w:customStyle="1" w:styleId="a6">
    <w:name w:val="СТО Абзац Знак"/>
    <w:basedOn w:val="a"/>
    <w:pPr>
      <w:ind w:firstLine="851"/>
      <w:jc w:val="both"/>
    </w:pPr>
    <w:rPr>
      <w:sz w:val="28"/>
    </w:rPr>
  </w:style>
  <w:style w:type="character" w:customStyle="1" w:styleId="a7">
    <w:name w:val="СТО Абзац Знак Знак"/>
    <w:rPr>
      <w:rFonts w:ascii="Times New Roman" w:eastAsia="Times New Roman" w:hAnsi="Times New Roman" w:cs="Times New Roman"/>
      <w:w w:val="100"/>
      <w:position w:val="-1"/>
      <w:sz w:val="28"/>
      <w:szCs w:val="20"/>
      <w:effect w:val="none"/>
      <w:vertAlign w:val="baseline"/>
      <w:cs w:val="0"/>
      <w:em w:val="none"/>
      <w:lang w:eastAsia="ru-RU"/>
    </w:rPr>
  </w:style>
  <w:style w:type="paragraph" w:customStyle="1" w:styleId="a8">
    <w:name w:val="СТО Абзац"/>
    <w:basedOn w:val="a"/>
    <w:pPr>
      <w:ind w:firstLine="709"/>
      <w:jc w:val="both"/>
    </w:pPr>
    <w:rPr>
      <w:sz w:val="28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a">
    <w:name w:val="СТО Заголовок раздела"/>
    <w:basedOn w:val="1"/>
    <w:next w:val="a"/>
    <w:pPr>
      <w:keepLines w:val="0"/>
      <w:spacing w:before="0"/>
      <w:ind w:firstLine="709"/>
    </w:pPr>
    <w:rPr>
      <w:rFonts w:ascii="Times New Roman" w:hAnsi="Times New Roman"/>
      <w:szCs w:val="20"/>
    </w:rPr>
  </w:style>
  <w:style w:type="paragraph" w:customStyle="1" w:styleId="ab">
    <w:name w:val="СТО Подзаголовок раздела"/>
    <w:basedOn w:val="aa"/>
    <w:next w:val="a"/>
    <w:rPr>
      <w:szCs w:val="28"/>
    </w:rPr>
  </w:style>
  <w:style w:type="character" w:customStyle="1" w:styleId="ac">
    <w:name w:val="СТО Заголовок раздела Знак"/>
    <w:rPr>
      <w:rFonts w:ascii="Times New Roman" w:eastAsia="Times New Roman" w:hAnsi="Times New Roman" w:cs="Times New Roman"/>
      <w:b/>
      <w:bCs/>
      <w:color w:val="365F91"/>
      <w:w w:val="100"/>
      <w:position w:val="-1"/>
      <w:sz w:val="28"/>
      <w:szCs w:val="20"/>
      <w:effect w:val="none"/>
      <w:vertAlign w:val="baseline"/>
      <w:cs w:val="0"/>
      <w:em w:val="none"/>
      <w:lang w:eastAsia="ru-RU"/>
    </w:rPr>
  </w:style>
  <w:style w:type="character" w:customStyle="1" w:styleId="ad">
    <w:name w:val="СТО Подзаголовок раздела Знак"/>
    <w:rPr>
      <w:rFonts w:ascii="Times New Roman" w:eastAsia="Times New Roman" w:hAnsi="Times New Roman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paragraph" w:styleId="ae">
    <w:name w:val="footnote text"/>
    <w:basedOn w:val="a"/>
    <w:qFormat/>
    <w:pPr>
      <w:widowControl w:val="0"/>
      <w:autoSpaceDE w:val="0"/>
      <w:autoSpaceDN w:val="0"/>
      <w:adjustRightInd w:val="0"/>
    </w:pPr>
  </w:style>
  <w:style w:type="character" w:customStyle="1" w:styleId="af">
    <w:name w:val="Текст сноски Знак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styleId="af0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11">
    <w:name w:val="toc 1"/>
    <w:basedOn w:val="a"/>
    <w:next w:val="a"/>
    <w:pPr>
      <w:spacing w:before="120" w:after="120"/>
    </w:pPr>
    <w:rPr>
      <w:b/>
      <w:bCs/>
      <w:caps/>
    </w:rPr>
  </w:style>
  <w:style w:type="paragraph" w:styleId="20">
    <w:name w:val="toc 2"/>
    <w:basedOn w:val="a"/>
    <w:next w:val="a"/>
    <w:pPr>
      <w:ind w:left="240"/>
    </w:pPr>
    <w:rPr>
      <w:smallCaps/>
    </w:rPr>
  </w:style>
  <w:style w:type="paragraph" w:customStyle="1" w:styleId="12">
    <w:name w:val="Заг1"/>
    <w:basedOn w:val="1"/>
    <w:pPr>
      <w:keepLines w:val="0"/>
      <w:spacing w:before="0" w:line="360" w:lineRule="auto"/>
      <w:jc w:val="center"/>
    </w:pPr>
    <w:rPr>
      <w:rFonts w:ascii="Times New Roman" w:hAnsi="Times New Roman" w:cs="Times New Roman"/>
      <w:bCs w:val="0"/>
      <w:iCs/>
      <w:caps/>
      <w:color w:val="auto"/>
    </w:rPr>
  </w:style>
  <w:style w:type="paragraph" w:styleId="30">
    <w:name w:val="toc 3"/>
    <w:basedOn w:val="a"/>
    <w:next w:val="a"/>
    <w:pPr>
      <w:ind w:left="480"/>
    </w:pPr>
    <w:rPr>
      <w:i/>
      <w:iCs/>
    </w:rPr>
  </w:style>
  <w:style w:type="paragraph" w:styleId="HTML">
    <w:name w:val="HTML Preformatted"/>
    <w:basedOn w:val="a"/>
    <w:qFormat/>
    <w:rPr>
      <w:rFonts w:ascii="Courier New" w:hAnsi="Courier New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table" w:styleId="af2">
    <w:name w:val="Table Grid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3">
    <w:name w:val="СТО Абзац Знак Знак Знак"/>
    <w:rPr>
      <w:rFonts w:ascii="Times New Roman" w:eastAsia="Times New Roman" w:hAnsi="Times New Roman" w:cs="Times New Roman"/>
      <w:w w:val="100"/>
      <w:position w:val="-1"/>
      <w:sz w:val="28"/>
      <w:szCs w:val="20"/>
      <w:effect w:val="none"/>
      <w:vertAlign w:val="baseline"/>
      <w:cs w:val="0"/>
      <w:em w:val="none"/>
      <w:lang w:eastAsia="ru-RU"/>
    </w:rPr>
  </w:style>
  <w:style w:type="paragraph" w:styleId="af4">
    <w:name w:val="header"/>
    <w:basedOn w:val="a"/>
    <w:qFormat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f6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af8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13">
    <w:name w:val="Обычный (веб)1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itation">
    <w:name w:val="cita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f9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fa">
    <w:name w:val="annotation text"/>
    <w:basedOn w:val="a"/>
    <w:qFormat/>
  </w:style>
  <w:style w:type="character" w:customStyle="1" w:styleId="afb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fc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styleId="afd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e">
    <w:name w:val="annotation subject"/>
    <w:basedOn w:val="afa"/>
    <w:next w:val="afa"/>
    <w:qFormat/>
    <w:rPr>
      <w:b/>
      <w:bCs/>
    </w:rPr>
  </w:style>
  <w:style w:type="character" w:customStyle="1" w:styleId="aff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aff0">
    <w:name w:val="Balloon Text"/>
    <w:basedOn w:val="a"/>
    <w:qFormat/>
    <w:rPr>
      <w:rFonts w:ascii="Tahoma" w:hAnsi="Tahoma"/>
      <w:sz w:val="16"/>
      <w:szCs w:val="16"/>
    </w:rPr>
  </w:style>
  <w:style w:type="character" w:customStyle="1" w:styleId="aff1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211">
    <w:name w:val="2.1.1."/>
    <w:basedOn w:val="a"/>
    <w:next w:val="a"/>
    <w:link w:val="2110"/>
    <w:qFormat/>
    <w:rsid w:val="00C91827"/>
    <w:pPr>
      <w:keepNext/>
      <w:keepLines/>
      <w:numPr>
        <w:ilvl w:val="2"/>
        <w:numId w:val="20"/>
      </w:numPr>
      <w:suppressAutoHyphens w:val="0"/>
      <w:spacing w:before="80" w:line="360" w:lineRule="auto"/>
      <w:ind w:leftChars="0" w:left="0" w:firstLineChars="0" w:firstLine="0"/>
      <w:textDirection w:val="lrTb"/>
      <w:textAlignment w:val="auto"/>
      <w:outlineLvl w:val="1"/>
    </w:pPr>
    <w:rPr>
      <w:rFonts w:eastAsiaTheme="majorEastAsia" w:cstheme="majorBidi"/>
      <w:bCs/>
      <w:position w:val="0"/>
      <w:sz w:val="28"/>
      <w:szCs w:val="28"/>
    </w:rPr>
  </w:style>
  <w:style w:type="character" w:customStyle="1" w:styleId="2110">
    <w:name w:val="2.1.1. Знак"/>
    <w:basedOn w:val="a0"/>
    <w:link w:val="211"/>
    <w:rsid w:val="00C91827"/>
    <w:rPr>
      <w:rFonts w:ascii="Times New Roman" w:eastAsiaTheme="majorEastAsia" w:hAnsi="Times New Roman" w:cstheme="majorBidi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>
                <a:latin typeface="Times New Roman" panose="02020603050405020304" pitchFamily="18" charset="0"/>
              </a:rPr>
              <a:t>Распределение метафор нестабильности в СМИ Испании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метафор нестабильности в СМИ Испании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7D4-45E3-91B7-8D0913BD3822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7D4-45E3-91B7-8D0913BD3822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tint val="50000"/>
                      <a:satMod val="300000"/>
                    </a:schemeClr>
                  </a:gs>
                  <a:gs pos="35000">
                    <a:schemeClr val="accent3">
                      <a:tint val="37000"/>
                      <a:satMod val="300000"/>
                    </a:schemeClr>
                  </a:gs>
                  <a:gs pos="100000">
                    <a:schemeClr val="accent3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3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7D4-45E3-91B7-8D0913BD3822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tint val="50000"/>
                      <a:satMod val="300000"/>
                    </a:schemeClr>
                  </a:gs>
                  <a:gs pos="35000">
                    <a:schemeClr val="accent4">
                      <a:tint val="37000"/>
                      <a:satMod val="300000"/>
                    </a:schemeClr>
                  </a:gs>
                  <a:gs pos="100000">
                    <a:schemeClr val="accent4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4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7D4-45E3-91B7-8D0913BD3822}"/>
              </c:ext>
            </c:extLst>
          </c:dPt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7D4-45E3-91B7-8D0913BD3822}"/>
                </c:ext>
              </c:extLst>
            </c:dLbl>
            <c:dLbl>
              <c:idx val="1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7D4-45E3-91B7-8D0913BD3822}"/>
                </c:ext>
              </c:extLst>
            </c:dLbl>
            <c:dLbl>
              <c:idx val="2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7D4-45E3-91B7-8D0913BD3822}"/>
                </c:ext>
              </c:extLst>
            </c:dLbl>
            <c:dLbl>
              <c:idx val="3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7D4-45E3-91B7-8D0913BD38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Социоморфные</c:v>
                </c:pt>
                <c:pt idx="1">
                  <c:v>Артефактные</c:v>
                </c:pt>
                <c:pt idx="2">
                  <c:v>Антропоморфные</c:v>
                </c:pt>
                <c:pt idx="3">
                  <c:v>Природоморфные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0.42</c:v>
                </c:pt>
                <c:pt idx="1">
                  <c:v>0.28000000000000003</c:v>
                </c:pt>
                <c:pt idx="2">
                  <c:v>0.16</c:v>
                </c:pt>
                <c:pt idx="3">
                  <c:v>0.14000000000000001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37D4-45E3-91B7-8D0913BD38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2894612131816844E-2"/>
          <c:y val="0.81269903762029749"/>
          <c:w val="0.96578484981044033"/>
          <c:h val="0.1634914385701787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>
                <a:latin typeface="Times New Roman" panose="02020603050405020304" pitchFamily="18" charset="0"/>
              </a:rPr>
              <a:t>Распределение метафор нестабильности в СМИ Испании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метафор нестабильности в СМИ Испании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F25-461B-A09F-054F7B910A5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F25-461B-A09F-054F7B910A54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tint val="50000"/>
                      <a:satMod val="300000"/>
                    </a:schemeClr>
                  </a:gs>
                  <a:gs pos="35000">
                    <a:schemeClr val="accent3">
                      <a:tint val="37000"/>
                      <a:satMod val="300000"/>
                    </a:schemeClr>
                  </a:gs>
                  <a:gs pos="100000">
                    <a:schemeClr val="accent3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3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F25-461B-A09F-054F7B910A54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tint val="50000"/>
                      <a:satMod val="300000"/>
                    </a:schemeClr>
                  </a:gs>
                  <a:gs pos="35000">
                    <a:schemeClr val="accent4">
                      <a:tint val="37000"/>
                      <a:satMod val="300000"/>
                    </a:schemeClr>
                  </a:gs>
                  <a:gs pos="100000">
                    <a:schemeClr val="accent4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4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F25-461B-A09F-054F7B910A54}"/>
              </c:ext>
            </c:extLst>
          </c:dPt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F25-461B-A09F-054F7B910A54}"/>
                </c:ext>
              </c:extLst>
            </c:dLbl>
            <c:dLbl>
              <c:idx val="1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F25-461B-A09F-054F7B910A54}"/>
                </c:ext>
              </c:extLst>
            </c:dLbl>
            <c:dLbl>
              <c:idx val="2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F25-461B-A09F-054F7B910A54}"/>
                </c:ext>
              </c:extLst>
            </c:dLbl>
            <c:dLbl>
              <c:idx val="3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F25-461B-A09F-054F7B910A5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Социоморфные</c:v>
                </c:pt>
                <c:pt idx="1">
                  <c:v>Артефактные</c:v>
                </c:pt>
                <c:pt idx="2">
                  <c:v>Антропоморфные</c:v>
                </c:pt>
                <c:pt idx="3">
                  <c:v>Природоморфные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0.42</c:v>
                </c:pt>
                <c:pt idx="1">
                  <c:v>0.28000000000000003</c:v>
                </c:pt>
                <c:pt idx="2">
                  <c:v>0.16</c:v>
                </c:pt>
                <c:pt idx="3">
                  <c:v>0.14000000000000001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F25-461B-A09F-054F7B910A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2894612131816844E-2"/>
          <c:y val="0.81269903762029749"/>
          <c:w val="0.96578484981044033"/>
          <c:h val="0.1634914385701787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C3HubcMNl0ZY1FpnBslA3SYflA==">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23</Pages>
  <Words>6128</Words>
  <Characters>34931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dcterms:created xsi:type="dcterms:W3CDTF">2020-02-14T13:32:00Z</dcterms:created>
  <dcterms:modified xsi:type="dcterms:W3CDTF">2025-05-16T02:44:00Z</dcterms:modified>
</cp:coreProperties>
</file>