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C" w:rsidRPr="00F15B04" w:rsidRDefault="00A83E2C" w:rsidP="00A83E2C">
      <w:pPr>
        <w:jc w:val="center"/>
        <w:rPr>
          <w:bCs/>
          <w:sz w:val="28"/>
          <w:szCs w:val="28"/>
        </w:rPr>
      </w:pPr>
      <w:r w:rsidRPr="00F15B04">
        <w:rPr>
          <w:bCs/>
          <w:sz w:val="28"/>
          <w:szCs w:val="28"/>
        </w:rPr>
        <w:t>Министерство образования и науки РФ</w:t>
      </w:r>
    </w:p>
    <w:p w:rsidR="00A83E2C" w:rsidRPr="00F15B04" w:rsidRDefault="00A83E2C" w:rsidP="00A83E2C">
      <w:pPr>
        <w:jc w:val="center"/>
        <w:rPr>
          <w:bCs/>
          <w:sz w:val="28"/>
          <w:szCs w:val="28"/>
        </w:rPr>
      </w:pPr>
      <w:r w:rsidRPr="00F15B04">
        <w:rPr>
          <w:bCs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A83E2C" w:rsidRDefault="00A83E2C" w:rsidP="00A83E2C">
      <w:pPr>
        <w:jc w:val="center"/>
        <w:rPr>
          <w:bCs/>
          <w:sz w:val="28"/>
          <w:szCs w:val="28"/>
        </w:rPr>
      </w:pPr>
      <w:r w:rsidRPr="00F15B04">
        <w:rPr>
          <w:bCs/>
          <w:sz w:val="28"/>
          <w:szCs w:val="28"/>
        </w:rPr>
        <w:t>«Сибирский федеральный университет»</w:t>
      </w:r>
    </w:p>
    <w:p w:rsidR="00A83E2C" w:rsidRDefault="00A83E2C" w:rsidP="00A83E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A83E2C" w:rsidRDefault="00A83E2C" w:rsidP="00A83E2C">
      <w:pPr>
        <w:jc w:val="center"/>
        <w:rPr>
          <w:bCs/>
          <w:sz w:val="28"/>
          <w:szCs w:val="28"/>
        </w:rPr>
      </w:pPr>
    </w:p>
    <w:p w:rsidR="00A83E2C" w:rsidRDefault="00A83E2C" w:rsidP="00A83E2C">
      <w:pPr>
        <w:jc w:val="center"/>
        <w:rPr>
          <w:bCs/>
          <w:sz w:val="28"/>
          <w:szCs w:val="28"/>
        </w:rPr>
      </w:pPr>
    </w:p>
    <w:p w:rsidR="00A83E2C" w:rsidRDefault="00A83E2C" w:rsidP="00A83E2C">
      <w:pPr>
        <w:jc w:val="center"/>
        <w:rPr>
          <w:bCs/>
          <w:sz w:val="28"/>
          <w:szCs w:val="28"/>
        </w:rPr>
      </w:pPr>
    </w:p>
    <w:p w:rsidR="00A83E2C" w:rsidRDefault="00A83E2C" w:rsidP="00A83E2C">
      <w:pPr>
        <w:jc w:val="center"/>
        <w:rPr>
          <w:bCs/>
          <w:sz w:val="28"/>
          <w:szCs w:val="28"/>
        </w:rPr>
      </w:pPr>
    </w:p>
    <w:p w:rsidR="00A83E2C" w:rsidRPr="00F32D29" w:rsidRDefault="00A83E2C" w:rsidP="00A83E2C">
      <w:pPr>
        <w:jc w:val="right"/>
        <w:rPr>
          <w:sz w:val="28"/>
          <w:szCs w:val="28"/>
        </w:rPr>
      </w:pPr>
      <w:r w:rsidRPr="00F32D29">
        <w:rPr>
          <w:sz w:val="28"/>
          <w:szCs w:val="28"/>
        </w:rPr>
        <w:t xml:space="preserve">УТВЕРЖДАЮ </w:t>
      </w:r>
    </w:p>
    <w:p w:rsidR="00A83E2C" w:rsidRPr="00F32D29" w:rsidRDefault="00A83E2C" w:rsidP="00A83E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ИФиЯК</w:t>
      </w:r>
      <w:proofErr w:type="spellEnd"/>
      <w:r w:rsidRPr="00F32D29">
        <w:rPr>
          <w:sz w:val="28"/>
          <w:szCs w:val="28"/>
        </w:rPr>
        <w:t xml:space="preserve"> </w:t>
      </w:r>
    </w:p>
    <w:p w:rsidR="00A83E2C" w:rsidRPr="009042E6" w:rsidRDefault="00A83E2C" w:rsidP="00A83E2C">
      <w:pPr>
        <w:jc w:val="right"/>
        <w:rPr>
          <w:sz w:val="28"/>
          <w:szCs w:val="28"/>
        </w:rPr>
      </w:pPr>
      <w:r w:rsidRPr="00F32D29">
        <w:rPr>
          <w:sz w:val="28"/>
          <w:szCs w:val="28"/>
        </w:rPr>
        <w:t>__________</w:t>
      </w:r>
      <w:r w:rsidRPr="009042E6">
        <w:rPr>
          <w:sz w:val="28"/>
          <w:szCs w:val="28"/>
        </w:rPr>
        <w:t>/</w:t>
      </w:r>
      <w:r>
        <w:rPr>
          <w:sz w:val="28"/>
          <w:szCs w:val="28"/>
        </w:rPr>
        <w:t>Л.В. Куликова</w:t>
      </w:r>
    </w:p>
    <w:p w:rsidR="00A83E2C" w:rsidRPr="00F32D29" w:rsidRDefault="00A83E2C" w:rsidP="00A83E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«21» января 2013 </w:t>
      </w:r>
      <w:r w:rsidRPr="00F32D29">
        <w:rPr>
          <w:sz w:val="28"/>
          <w:szCs w:val="28"/>
        </w:rPr>
        <w:t xml:space="preserve">г. </w:t>
      </w:r>
    </w:p>
    <w:p w:rsidR="00A83E2C" w:rsidRPr="00F32D29" w:rsidRDefault="00A83E2C" w:rsidP="00A83E2C">
      <w:pPr>
        <w:pStyle w:val="Default"/>
        <w:rPr>
          <w:sz w:val="28"/>
          <w:szCs w:val="28"/>
        </w:rPr>
      </w:pPr>
    </w:p>
    <w:p w:rsidR="00A83E2C" w:rsidRDefault="00A83E2C" w:rsidP="00A83E2C">
      <w:pPr>
        <w:jc w:val="center"/>
        <w:rPr>
          <w:bCs/>
          <w:sz w:val="28"/>
          <w:szCs w:val="28"/>
        </w:rPr>
      </w:pPr>
    </w:p>
    <w:p w:rsidR="00A83E2C" w:rsidRDefault="00A83E2C" w:rsidP="00A83E2C">
      <w:pPr>
        <w:jc w:val="center"/>
        <w:rPr>
          <w:bCs/>
          <w:sz w:val="28"/>
          <w:szCs w:val="28"/>
        </w:rPr>
      </w:pPr>
    </w:p>
    <w:p w:rsidR="00A83E2C" w:rsidRDefault="00A83E2C" w:rsidP="00A83E2C">
      <w:pPr>
        <w:jc w:val="center"/>
        <w:rPr>
          <w:bCs/>
          <w:sz w:val="28"/>
          <w:szCs w:val="28"/>
        </w:rPr>
      </w:pPr>
    </w:p>
    <w:p w:rsidR="00A83E2C" w:rsidRDefault="00A83E2C" w:rsidP="00A83E2C">
      <w:pPr>
        <w:jc w:val="center"/>
        <w:rPr>
          <w:bCs/>
          <w:sz w:val="28"/>
          <w:szCs w:val="28"/>
        </w:rPr>
      </w:pPr>
    </w:p>
    <w:p w:rsidR="00A83E2C" w:rsidRPr="00F15B04" w:rsidRDefault="00A83E2C" w:rsidP="00A83E2C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F15B04">
        <w:rPr>
          <w:b/>
          <w:caps/>
          <w:sz w:val="28"/>
          <w:szCs w:val="28"/>
        </w:rPr>
        <w:t>РАБОЧАЯ ПРОГРАММА ДИСЦИПЛИНЫ</w:t>
      </w:r>
    </w:p>
    <w:p w:rsidR="00A83E2C" w:rsidRDefault="00A83E2C" w:rsidP="00A83E2C">
      <w:pPr>
        <w:spacing w:line="360" w:lineRule="auto"/>
        <w:ind w:firstLine="709"/>
        <w:jc w:val="center"/>
        <w:rPr>
          <w:sz w:val="28"/>
          <w:szCs w:val="28"/>
        </w:rPr>
      </w:pPr>
    </w:p>
    <w:p w:rsidR="00A83E2C" w:rsidRPr="00F15B04" w:rsidRDefault="00A83E2C" w:rsidP="00A83E2C">
      <w:pPr>
        <w:spacing w:line="360" w:lineRule="auto"/>
        <w:ind w:firstLine="709"/>
        <w:jc w:val="center"/>
        <w:rPr>
          <w:sz w:val="28"/>
          <w:szCs w:val="28"/>
        </w:rPr>
      </w:pPr>
    </w:p>
    <w:p w:rsidR="00A83E2C" w:rsidRPr="00F15B04" w:rsidRDefault="00A83E2C" w:rsidP="00A83E2C">
      <w:pPr>
        <w:tabs>
          <w:tab w:val="left" w:pos="2835"/>
        </w:tabs>
        <w:spacing w:line="360" w:lineRule="auto"/>
        <w:rPr>
          <w:b/>
          <w:sz w:val="28"/>
          <w:szCs w:val="28"/>
        </w:rPr>
      </w:pPr>
      <w:r w:rsidRPr="00F15B04">
        <w:rPr>
          <w:sz w:val="28"/>
          <w:szCs w:val="28"/>
        </w:rPr>
        <w:t xml:space="preserve">Дисциплина  </w:t>
      </w:r>
      <w:r w:rsidRPr="00F15B04">
        <w:rPr>
          <w:b/>
          <w:sz w:val="28"/>
          <w:szCs w:val="28"/>
        </w:rPr>
        <w:t>Б.3.В.1.</w:t>
      </w:r>
      <w:r>
        <w:rPr>
          <w:b/>
          <w:sz w:val="28"/>
          <w:szCs w:val="28"/>
        </w:rPr>
        <w:t>4</w:t>
      </w:r>
      <w:r w:rsidRPr="00F15B0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СТИЛИСТИКА</w:t>
      </w:r>
      <w:r w:rsidRPr="00F15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15B04">
        <w:rPr>
          <w:b/>
          <w:sz w:val="28"/>
          <w:szCs w:val="28"/>
        </w:rPr>
        <w:t>(КИТАЙСКИЙ ЯЗЫК).</w:t>
      </w:r>
      <w:r w:rsidRPr="00F15B04">
        <w:rPr>
          <w:sz w:val="28"/>
          <w:szCs w:val="28"/>
        </w:rPr>
        <w:t xml:space="preserve"> </w:t>
      </w:r>
    </w:p>
    <w:p w:rsidR="00A83E2C" w:rsidRPr="008C7BAC" w:rsidRDefault="00A83E2C" w:rsidP="00A83E2C">
      <w:pPr>
        <w:tabs>
          <w:tab w:val="left" w:pos="9496"/>
        </w:tabs>
        <w:spacing w:line="360" w:lineRule="auto"/>
        <w:rPr>
          <w:sz w:val="28"/>
          <w:szCs w:val="28"/>
        </w:rPr>
      </w:pPr>
      <w:r w:rsidRPr="00F15B04">
        <w:rPr>
          <w:sz w:val="28"/>
          <w:szCs w:val="28"/>
        </w:rPr>
        <w:t xml:space="preserve">Укрупненная группа  </w:t>
      </w:r>
      <w:r w:rsidRPr="008C7BAC">
        <w:rPr>
          <w:sz w:val="28"/>
          <w:szCs w:val="28"/>
        </w:rPr>
        <w:t>030000  Гуманитарные науки</w:t>
      </w:r>
    </w:p>
    <w:p w:rsidR="00A83E2C" w:rsidRPr="008C7BAC" w:rsidRDefault="00A83E2C" w:rsidP="00A83E2C">
      <w:pPr>
        <w:tabs>
          <w:tab w:val="left" w:pos="9496"/>
        </w:tabs>
        <w:spacing w:line="360" w:lineRule="auto"/>
        <w:rPr>
          <w:sz w:val="28"/>
          <w:szCs w:val="28"/>
        </w:rPr>
      </w:pPr>
      <w:r w:rsidRPr="008C7BAC">
        <w:rPr>
          <w:sz w:val="28"/>
          <w:szCs w:val="28"/>
        </w:rPr>
        <w:t>Направление 035700.62 Лингвистика</w:t>
      </w:r>
    </w:p>
    <w:p w:rsidR="00A83E2C" w:rsidRPr="008C7BAC" w:rsidRDefault="00A83E2C" w:rsidP="00A83E2C">
      <w:pPr>
        <w:tabs>
          <w:tab w:val="left" w:pos="9496"/>
        </w:tabs>
        <w:spacing w:line="360" w:lineRule="auto"/>
        <w:rPr>
          <w:sz w:val="28"/>
          <w:szCs w:val="28"/>
        </w:rPr>
      </w:pPr>
      <w:r w:rsidRPr="008C7BAC">
        <w:rPr>
          <w:sz w:val="28"/>
          <w:szCs w:val="28"/>
        </w:rPr>
        <w:t>Профиль 035700.62.03 Теория и практика межкультурной коммуникации</w:t>
      </w:r>
    </w:p>
    <w:p w:rsidR="00A83E2C" w:rsidRPr="00F15B04" w:rsidRDefault="00A83E2C" w:rsidP="00A83E2C">
      <w:pPr>
        <w:tabs>
          <w:tab w:val="left" w:pos="9496"/>
        </w:tabs>
        <w:spacing w:line="360" w:lineRule="auto"/>
        <w:rPr>
          <w:sz w:val="28"/>
          <w:szCs w:val="28"/>
        </w:rPr>
      </w:pPr>
    </w:p>
    <w:p w:rsidR="00A83E2C" w:rsidRPr="00F15B04" w:rsidRDefault="00A83E2C" w:rsidP="00A83E2C">
      <w:pPr>
        <w:tabs>
          <w:tab w:val="left" w:pos="9496"/>
        </w:tabs>
        <w:spacing w:line="360" w:lineRule="auto"/>
        <w:rPr>
          <w:sz w:val="28"/>
          <w:szCs w:val="28"/>
        </w:rPr>
      </w:pPr>
      <w:r w:rsidRPr="00F15B04">
        <w:rPr>
          <w:sz w:val="28"/>
          <w:szCs w:val="28"/>
        </w:rPr>
        <w:t>Институт филологии и языковой коммуникации</w:t>
      </w:r>
    </w:p>
    <w:p w:rsidR="00A83E2C" w:rsidRDefault="00A83E2C" w:rsidP="00A83E2C">
      <w:pPr>
        <w:tabs>
          <w:tab w:val="left" w:pos="9496"/>
        </w:tabs>
        <w:spacing w:line="360" w:lineRule="auto"/>
        <w:rPr>
          <w:sz w:val="28"/>
          <w:szCs w:val="28"/>
        </w:rPr>
      </w:pPr>
      <w:r w:rsidRPr="00F15B04">
        <w:rPr>
          <w:sz w:val="28"/>
          <w:szCs w:val="28"/>
        </w:rPr>
        <w:t>Кафедра восточных языков</w:t>
      </w:r>
    </w:p>
    <w:p w:rsidR="00A83E2C" w:rsidRDefault="00A83E2C" w:rsidP="00A83E2C">
      <w:pPr>
        <w:tabs>
          <w:tab w:val="left" w:pos="9496"/>
        </w:tabs>
        <w:spacing w:line="360" w:lineRule="auto"/>
        <w:rPr>
          <w:sz w:val="28"/>
          <w:szCs w:val="28"/>
        </w:rPr>
      </w:pPr>
    </w:p>
    <w:p w:rsidR="00A83E2C" w:rsidRDefault="00A83E2C" w:rsidP="00A83E2C">
      <w:pPr>
        <w:tabs>
          <w:tab w:val="left" w:pos="9496"/>
        </w:tabs>
        <w:spacing w:line="360" w:lineRule="auto"/>
        <w:rPr>
          <w:sz w:val="28"/>
          <w:szCs w:val="28"/>
        </w:rPr>
      </w:pPr>
    </w:p>
    <w:p w:rsidR="00A83E2C" w:rsidRDefault="00A83E2C" w:rsidP="00A83E2C">
      <w:pPr>
        <w:tabs>
          <w:tab w:val="left" w:pos="9496"/>
        </w:tabs>
        <w:spacing w:line="360" w:lineRule="auto"/>
        <w:rPr>
          <w:sz w:val="28"/>
          <w:szCs w:val="28"/>
        </w:rPr>
      </w:pPr>
    </w:p>
    <w:p w:rsidR="00A83E2C" w:rsidRDefault="00A83E2C" w:rsidP="00A83E2C">
      <w:pPr>
        <w:tabs>
          <w:tab w:val="left" w:pos="9496"/>
        </w:tabs>
        <w:spacing w:line="360" w:lineRule="auto"/>
        <w:rPr>
          <w:sz w:val="28"/>
          <w:szCs w:val="28"/>
        </w:rPr>
      </w:pPr>
    </w:p>
    <w:p w:rsidR="00A83E2C" w:rsidRDefault="00A83E2C" w:rsidP="00A83E2C">
      <w:pPr>
        <w:tabs>
          <w:tab w:val="left" w:pos="9496"/>
        </w:tabs>
        <w:spacing w:line="360" w:lineRule="auto"/>
        <w:rPr>
          <w:sz w:val="28"/>
          <w:szCs w:val="28"/>
        </w:rPr>
      </w:pPr>
    </w:p>
    <w:p w:rsidR="00A83E2C" w:rsidRPr="00F15B04" w:rsidRDefault="00A83E2C" w:rsidP="00A83E2C">
      <w:pPr>
        <w:tabs>
          <w:tab w:val="left" w:pos="949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2013</w:t>
      </w:r>
    </w:p>
    <w:p w:rsidR="00A83E2C" w:rsidRDefault="00A83E2C" w:rsidP="00A83E2C">
      <w:pPr>
        <w:jc w:val="center"/>
        <w:rPr>
          <w:bCs/>
          <w:sz w:val="28"/>
          <w:szCs w:val="28"/>
        </w:rPr>
      </w:pPr>
    </w:p>
    <w:p w:rsidR="00A83E2C" w:rsidRPr="00F15B04" w:rsidRDefault="00A83E2C" w:rsidP="00A83E2C">
      <w:pPr>
        <w:jc w:val="center"/>
        <w:rPr>
          <w:bCs/>
          <w:sz w:val="28"/>
          <w:szCs w:val="28"/>
        </w:rPr>
      </w:pPr>
    </w:p>
    <w:p w:rsidR="00A83E2C" w:rsidRPr="00F203ED" w:rsidRDefault="00A83E2C" w:rsidP="00A83E2C">
      <w:pPr>
        <w:pStyle w:val="Style7"/>
        <w:widowControl/>
        <w:jc w:val="center"/>
        <w:rPr>
          <w:rStyle w:val="FontStyle14"/>
          <w:b/>
        </w:rPr>
      </w:pPr>
      <w:r>
        <w:rPr>
          <w:rStyle w:val="FontStyle14"/>
          <w:b/>
        </w:rPr>
        <w:br w:type="page"/>
      </w:r>
      <w:r w:rsidRPr="00F203ED">
        <w:rPr>
          <w:rStyle w:val="FontStyle14"/>
          <w:b/>
        </w:rPr>
        <w:lastRenderedPageBreak/>
        <w:t>РАБОЧАЯ ПРОГРАММА ДИСЦИПЛИНЫ</w:t>
      </w:r>
    </w:p>
    <w:p w:rsidR="00A83E2C" w:rsidRPr="00F203ED" w:rsidRDefault="00A83E2C" w:rsidP="00A83E2C">
      <w:pPr>
        <w:pStyle w:val="Style6"/>
        <w:widowControl/>
        <w:spacing w:before="75"/>
        <w:ind w:left="567" w:right="2400"/>
        <w:rPr>
          <w:rStyle w:val="FontStyle14"/>
        </w:rPr>
      </w:pPr>
    </w:p>
    <w:p w:rsidR="00A83E2C" w:rsidRPr="00F203ED" w:rsidRDefault="00A83E2C" w:rsidP="00A83E2C">
      <w:pPr>
        <w:pStyle w:val="Style3"/>
        <w:widowControl/>
        <w:spacing w:before="75"/>
        <w:ind w:left="1985" w:right="960" w:hanging="1418"/>
        <w:rPr>
          <w:rStyle w:val="FontStyle14"/>
          <w:b/>
        </w:rPr>
      </w:pPr>
    </w:p>
    <w:p w:rsidR="00A83E2C" w:rsidRPr="00F203ED" w:rsidRDefault="00A83E2C" w:rsidP="00A83E2C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составлена в соответствии с Федеральным государственным образовательным стандартом высшего профессионального образования по укрупненной группе 030000 «Гуманитарные науки» направления 035700.62 «Лингвистика» профиля 035700.62.03 «Теория и практика межкультурной коммуникации».</w:t>
      </w:r>
    </w:p>
    <w:p w:rsidR="00A83E2C" w:rsidRPr="00F203ED" w:rsidRDefault="00A83E2C" w:rsidP="00A83E2C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10"/>
        <w:widowControl/>
        <w:spacing w:line="240" w:lineRule="exact"/>
        <w:ind w:right="3360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 xml:space="preserve">Программу составил: </w:t>
      </w:r>
    </w:p>
    <w:p w:rsidR="00A83E2C" w:rsidRPr="00A83E2C" w:rsidRDefault="00A83E2C" w:rsidP="00A83E2C">
      <w:pPr>
        <w:pStyle w:val="Style10"/>
        <w:widowControl/>
        <w:spacing w:line="240" w:lineRule="exact"/>
        <w:ind w:right="3360"/>
        <w:rPr>
          <w:rStyle w:val="FontStyle16"/>
          <w:rFonts w:ascii="Times New Roman" w:hAnsi="Times New Roman" w:cs="Times New Roman"/>
          <w:sz w:val="24"/>
          <w:szCs w:val="24"/>
        </w:rPr>
      </w:pPr>
      <w:r w:rsidRPr="00A83E2C">
        <w:rPr>
          <w:rStyle w:val="FontStyle16"/>
          <w:rFonts w:ascii="Times New Roman" w:hAnsi="Times New Roman" w:cs="Times New Roman"/>
          <w:sz w:val="24"/>
          <w:szCs w:val="24"/>
        </w:rPr>
        <w:t xml:space="preserve">старший преподаватель </w:t>
      </w:r>
    </w:p>
    <w:p w:rsidR="00A83E2C" w:rsidRPr="00A83E2C" w:rsidRDefault="00A83E2C" w:rsidP="00A83E2C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  <w:r w:rsidRPr="00A83E2C">
        <w:rPr>
          <w:rStyle w:val="FontStyle16"/>
          <w:rFonts w:ascii="Times New Roman" w:hAnsi="Times New Roman" w:cs="Times New Roman"/>
          <w:sz w:val="24"/>
          <w:szCs w:val="24"/>
        </w:rPr>
        <w:t>кафедры восточных языков                                                  _________ М.А. Каданцева</w:t>
      </w:r>
    </w:p>
    <w:p w:rsidR="00A83E2C" w:rsidRPr="00A83E2C" w:rsidRDefault="00A83E2C" w:rsidP="00A83E2C">
      <w:pPr>
        <w:pStyle w:val="Style9"/>
        <w:widowControl/>
        <w:spacing w:line="240" w:lineRule="exact"/>
      </w:pPr>
    </w:p>
    <w:p w:rsidR="00A83E2C" w:rsidRPr="00F203ED" w:rsidRDefault="00A83E2C" w:rsidP="00A83E2C">
      <w:pPr>
        <w:pStyle w:val="Style9"/>
        <w:widowControl/>
        <w:spacing w:line="240" w:lineRule="exact"/>
      </w:pPr>
    </w:p>
    <w:p w:rsidR="00A83E2C" w:rsidRPr="00F203ED" w:rsidRDefault="00A83E2C" w:rsidP="00A83E2C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 xml:space="preserve">Учебная </w:t>
      </w:r>
      <w:r w:rsidRPr="003D5E94">
        <w:rPr>
          <w:rStyle w:val="FontStyle19"/>
          <w:rFonts w:ascii="Times New Roman" w:hAnsi="Times New Roman" w:cs="Times New Roman"/>
          <w:b w:val="0"/>
          <w:sz w:val="24"/>
          <w:szCs w:val="24"/>
        </w:rPr>
        <w:t>программа</w:t>
      </w:r>
      <w:r w:rsidRPr="003D5E94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</w:t>
      </w: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обсуждена па заседании кафедры восточных языков</w:t>
      </w:r>
    </w:p>
    <w:p w:rsidR="00A83E2C" w:rsidRPr="00F203ED" w:rsidRDefault="00A83E2C" w:rsidP="00A83E2C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«20» декабря 2012 г. протокол № 4</w:t>
      </w:r>
    </w:p>
    <w:p w:rsidR="00A83E2C" w:rsidRPr="00F203ED" w:rsidRDefault="00A83E2C" w:rsidP="00A83E2C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10"/>
        <w:widowControl/>
        <w:spacing w:line="255" w:lineRule="exact"/>
        <w:ind w:right="3362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 xml:space="preserve">Заведующий кафедрой: </w:t>
      </w:r>
    </w:p>
    <w:p w:rsidR="00A83E2C" w:rsidRPr="00F203ED" w:rsidRDefault="00A83E2C" w:rsidP="00A83E2C">
      <w:pPr>
        <w:pStyle w:val="Style10"/>
        <w:widowControl/>
        <w:spacing w:line="255" w:lineRule="exact"/>
        <w:ind w:right="3362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 xml:space="preserve">доцент кафедры восточных языков </w:t>
      </w:r>
    </w:p>
    <w:p w:rsidR="00A83E2C" w:rsidRPr="00F203ED" w:rsidRDefault="00A83E2C" w:rsidP="00A83E2C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кандидат философских наук                                                  _________ О.Н. Волкова</w:t>
      </w:r>
    </w:p>
    <w:p w:rsidR="00A83E2C" w:rsidRPr="00F203ED" w:rsidRDefault="00A83E2C" w:rsidP="00A83E2C">
      <w:pPr>
        <w:pStyle w:val="Style9"/>
        <w:widowControl/>
        <w:spacing w:line="240" w:lineRule="exact"/>
      </w:pPr>
    </w:p>
    <w:p w:rsidR="00A83E2C" w:rsidRPr="00F203ED" w:rsidRDefault="00A83E2C" w:rsidP="00A83E2C">
      <w:pPr>
        <w:rPr>
          <w:sz w:val="24"/>
          <w:szCs w:val="24"/>
        </w:rPr>
      </w:pPr>
    </w:p>
    <w:p w:rsidR="00A83E2C" w:rsidRPr="00F203ED" w:rsidRDefault="00A83E2C" w:rsidP="00A83E2C">
      <w:pPr>
        <w:rPr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spacing w:line="240" w:lineRule="exact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 xml:space="preserve">Учебная программа обсуждена на заседании НМС </w:t>
      </w:r>
      <w:proofErr w:type="spellStart"/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ИФиЯК</w:t>
      </w:r>
      <w:proofErr w:type="spellEnd"/>
    </w:p>
    <w:p w:rsidR="00A83E2C" w:rsidRPr="00F203ED" w:rsidRDefault="00A83E2C" w:rsidP="00A83E2C">
      <w:pPr>
        <w:pStyle w:val="Style9"/>
        <w:widowControl/>
        <w:tabs>
          <w:tab w:val="left" w:leader="underscore" w:pos="780"/>
          <w:tab w:val="left" w:leader="underscore" w:pos="2910"/>
          <w:tab w:val="left" w:leader="underscore" w:pos="5565"/>
        </w:tabs>
        <w:spacing w:line="240" w:lineRule="exact"/>
        <w:ind w:left="4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8A1B88">
        <w:rPr>
          <w:rStyle w:val="FontStyle16"/>
          <w:rFonts w:ascii="Times New Roman" w:hAnsi="Times New Roman" w:cs="Times New Roman"/>
          <w:sz w:val="24"/>
          <w:szCs w:val="24"/>
        </w:rPr>
        <w:t>«18» января 2013г</w:t>
      </w: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. протокол №</w:t>
      </w:r>
      <w:r>
        <w:rPr>
          <w:rStyle w:val="FontStyle16"/>
        </w:rPr>
        <w:t xml:space="preserve"> 20</w:t>
      </w:r>
    </w:p>
    <w:p w:rsidR="00A83E2C" w:rsidRPr="00F203ED" w:rsidRDefault="00A83E2C" w:rsidP="00A83E2C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 xml:space="preserve">Председатель ММСИ </w:t>
      </w:r>
    </w:p>
    <w:p w:rsidR="00A83E2C" w:rsidRPr="00F203ED" w:rsidRDefault="00A83E2C" w:rsidP="00A83E2C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профессор кафедры русской</w:t>
      </w:r>
    </w:p>
    <w:p w:rsidR="00A83E2C" w:rsidRPr="00F203ED" w:rsidRDefault="00A83E2C" w:rsidP="00A83E2C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и зарубежной литературы                                                       _________ К.В. Анисимов</w:t>
      </w:r>
    </w:p>
    <w:p w:rsidR="00A83E2C" w:rsidRPr="00F203ED" w:rsidRDefault="00A83E2C" w:rsidP="00A83E2C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 xml:space="preserve">Дополнения и изменения в учебной </w:t>
      </w:r>
      <w:r w:rsidRPr="00A83E2C">
        <w:rPr>
          <w:rStyle w:val="FontStyle19"/>
          <w:rFonts w:ascii="Times New Roman" w:hAnsi="Times New Roman" w:cs="Times New Roman"/>
          <w:b w:val="0"/>
          <w:sz w:val="24"/>
          <w:szCs w:val="24"/>
        </w:rPr>
        <w:t>программе</w:t>
      </w:r>
      <w:r w:rsidRPr="00F203ED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на 201__/ 201__ учебный год.</w:t>
      </w:r>
      <w:r w:rsidRPr="00F203ED">
        <w:rPr>
          <w:rStyle w:val="FontStyle16"/>
          <w:rFonts w:ascii="Times New Roman" w:hAnsi="Times New Roman" w:cs="Times New Roman"/>
          <w:sz w:val="24"/>
          <w:szCs w:val="24"/>
        </w:rPr>
        <w:br/>
        <w:t>В учебную программу вносятся следующие изменения:______________________________</w:t>
      </w:r>
    </w:p>
    <w:p w:rsidR="00A83E2C" w:rsidRPr="00F203ED" w:rsidRDefault="00A83E2C" w:rsidP="00A83E2C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3E2C" w:rsidRPr="00F203ED" w:rsidRDefault="00A83E2C" w:rsidP="00A83E2C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3E2C" w:rsidRPr="00F203ED" w:rsidRDefault="00A83E2C" w:rsidP="00A83E2C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Учебная программа пересмотрена и одобрена на заседании кафедры___________________</w:t>
      </w:r>
    </w:p>
    <w:p w:rsidR="00A83E2C" w:rsidRPr="00F203ED" w:rsidRDefault="00A83E2C" w:rsidP="00A83E2C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«___»______________201__г. протокол № __________</w:t>
      </w:r>
    </w:p>
    <w:p w:rsidR="00A83E2C" w:rsidRPr="00F203ED" w:rsidRDefault="00A83E2C" w:rsidP="00A83E2C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3E2C" w:rsidRPr="00F203ED" w:rsidRDefault="00A83E2C" w:rsidP="00A83E2C">
      <w:pPr>
        <w:pStyle w:val="Style9"/>
        <w:widowControl/>
        <w:tabs>
          <w:tab w:val="left" w:pos="5115"/>
          <w:tab w:val="left" w:leader="underscore" w:pos="6645"/>
        </w:tabs>
        <w:spacing w:line="285" w:lineRule="exact"/>
        <w:ind w:left="15"/>
        <w:rPr>
          <w:rStyle w:val="FontStyle16"/>
          <w:rFonts w:ascii="Times New Roman" w:hAnsi="Times New Roman" w:cs="Times New Roman"/>
          <w:position w:val="7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>Заведующий кафедрой</w:t>
      </w:r>
      <w:r w:rsidRPr="00F203ED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ab/>
      </w:r>
      <w:r w:rsidRPr="00F203ED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ab/>
        <w:t>О.Н. Волкова</w:t>
      </w:r>
    </w:p>
    <w:p w:rsidR="00A83E2C" w:rsidRPr="00F203ED" w:rsidRDefault="00A83E2C" w:rsidP="00A83E2C">
      <w:pPr>
        <w:pStyle w:val="Style9"/>
        <w:widowControl/>
        <w:spacing w:before="105" w:line="240" w:lineRule="auto"/>
        <w:ind w:left="3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Внесенные изменения утверждаю:</w:t>
      </w:r>
    </w:p>
    <w:p w:rsidR="00A83E2C" w:rsidRPr="00F203ED" w:rsidRDefault="00A83E2C" w:rsidP="00A83E2C">
      <w:pPr>
        <w:pStyle w:val="Style9"/>
        <w:widowControl/>
        <w:tabs>
          <w:tab w:val="left" w:pos="5100"/>
          <w:tab w:val="left" w:leader="underscore" w:pos="6630"/>
        </w:tabs>
        <w:spacing w:before="30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F203ED">
        <w:rPr>
          <w:rStyle w:val="FontStyle16"/>
          <w:rFonts w:ascii="Times New Roman" w:hAnsi="Times New Roman" w:cs="Times New Roman"/>
          <w:sz w:val="24"/>
          <w:szCs w:val="24"/>
        </w:rPr>
        <w:t>ИФиЯК</w:t>
      </w:r>
      <w:proofErr w:type="spellEnd"/>
      <w:r w:rsidRPr="00F203ED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F203ED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Л.В. Куликова</w:t>
      </w:r>
    </w:p>
    <w:p w:rsidR="00607D2B" w:rsidRPr="00A83E2C" w:rsidRDefault="00A83E2C" w:rsidP="00A83E2C">
      <w:pPr>
        <w:pStyle w:val="a3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F203ED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042E6" w:rsidRPr="00E215D1" w:rsidRDefault="009042E6" w:rsidP="00A3308F">
      <w:pPr>
        <w:spacing w:line="360" w:lineRule="auto"/>
        <w:rPr>
          <w:b/>
          <w:bCs/>
          <w:sz w:val="24"/>
          <w:szCs w:val="24"/>
        </w:rPr>
      </w:pPr>
      <w:r w:rsidRPr="00E215D1">
        <w:rPr>
          <w:b/>
          <w:bCs/>
          <w:sz w:val="24"/>
          <w:szCs w:val="24"/>
        </w:rPr>
        <w:lastRenderedPageBreak/>
        <w:t>1 Цели и задачи изучения дисциплины</w:t>
      </w:r>
    </w:p>
    <w:p w:rsidR="009042E6" w:rsidRPr="00A3308F" w:rsidRDefault="009042E6" w:rsidP="00A3308F">
      <w:pPr>
        <w:spacing w:line="360" w:lineRule="auto"/>
        <w:rPr>
          <w:b/>
          <w:bCs/>
          <w:sz w:val="24"/>
          <w:szCs w:val="24"/>
        </w:rPr>
      </w:pPr>
      <w:r w:rsidRPr="00A3308F">
        <w:rPr>
          <w:b/>
          <w:bCs/>
          <w:sz w:val="24"/>
          <w:szCs w:val="24"/>
        </w:rPr>
        <w:t>1.1 Цель преподавания дисциплины</w:t>
      </w:r>
    </w:p>
    <w:p w:rsidR="00606BEB" w:rsidRPr="00E215D1" w:rsidRDefault="00606BEB" w:rsidP="00BA10D5">
      <w:pPr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Курс «Стилистика китайского  языка» посвящен изучению выразительных ресурсов языковых единиц на уровне фонетики, лексики и грамматики и особенностей их функционирования в предложении и высказывании. Учебная дисциплина «</w:t>
      </w:r>
      <w:r w:rsidRPr="00E215D1">
        <w:rPr>
          <w:bCs/>
          <w:kern w:val="44"/>
          <w:sz w:val="24"/>
          <w:szCs w:val="24"/>
        </w:rPr>
        <w:t>Стилистика современного китайского языка» имеет не только общекультурное значение, но и является фундаментом подготовки будущего специалиста-переводчика.</w:t>
      </w:r>
    </w:p>
    <w:p w:rsidR="00606BEB" w:rsidRPr="00BA10D5" w:rsidRDefault="00606BEB" w:rsidP="00BA10D5">
      <w:pPr>
        <w:pStyle w:val="3"/>
        <w:tabs>
          <w:tab w:val="left" w:pos="720"/>
        </w:tabs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E215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Цель курса состоит не только в ознакомлении студентов с определенным объемом информации по дисциплине, но и развитии у них творческого лингвистического мышления, формирования умения работать с научной литературой, критически подходить к изучаемому материалу, пользоваться соответствующим понятийным аппаратом, аналитически осмысливать и обобщать теоретические положения и применять их на практике, а также  - </w:t>
      </w:r>
      <w:r w:rsidRPr="00E215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повышение языковедческой компетенции и расширения лингвистического кругозора студентов;</w:t>
      </w:r>
      <w:proofErr w:type="gramEnd"/>
      <w:r w:rsidRPr="00E215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совершенствование коммуникативных умений и навыков в области речевой культуры; повышение речевой культуры студентов; совершенствование владения нормами устного и письменного литературного китайского языка; развитие навыков и умений эффективного речевого поведения в различных ситуациях общения; а также развитие психологической готовности эффективно взаимодействовать с партнерами по коммуникации.</w:t>
      </w:r>
    </w:p>
    <w:p w:rsidR="00224B50" w:rsidRPr="00E215D1" w:rsidRDefault="00224B50" w:rsidP="00BA10D5">
      <w:pPr>
        <w:pStyle w:val="a5"/>
        <w:spacing w:after="0" w:line="360" w:lineRule="auto"/>
        <w:ind w:firstLine="708"/>
        <w:jc w:val="both"/>
        <w:rPr>
          <w:sz w:val="24"/>
          <w:szCs w:val="24"/>
        </w:rPr>
      </w:pPr>
      <w:r w:rsidRPr="00E215D1">
        <w:rPr>
          <w:sz w:val="24"/>
          <w:szCs w:val="24"/>
        </w:rPr>
        <w:t xml:space="preserve">Обучение в рамках курса включает цикл лекционных и </w:t>
      </w:r>
      <w:r w:rsidR="004B2EC4" w:rsidRPr="00E215D1">
        <w:rPr>
          <w:sz w:val="24"/>
          <w:szCs w:val="24"/>
        </w:rPr>
        <w:t>практиче</w:t>
      </w:r>
      <w:r w:rsidRPr="00E215D1">
        <w:rPr>
          <w:sz w:val="24"/>
          <w:szCs w:val="24"/>
        </w:rPr>
        <w:t xml:space="preserve">ских занятий; формой итогового контроля </w:t>
      </w:r>
      <w:r w:rsidR="0007236C" w:rsidRPr="00E215D1">
        <w:rPr>
          <w:sz w:val="24"/>
          <w:szCs w:val="24"/>
        </w:rPr>
        <w:t xml:space="preserve">по дисциплине </w:t>
      </w:r>
      <w:r w:rsidRPr="00E215D1">
        <w:rPr>
          <w:sz w:val="24"/>
          <w:szCs w:val="24"/>
        </w:rPr>
        <w:t>является экзамен.</w:t>
      </w:r>
    </w:p>
    <w:p w:rsidR="009042E6" w:rsidRPr="00E215D1" w:rsidRDefault="009042E6" w:rsidP="00D73E9F">
      <w:pPr>
        <w:spacing w:line="360" w:lineRule="auto"/>
        <w:ind w:left="709"/>
        <w:rPr>
          <w:sz w:val="24"/>
          <w:szCs w:val="24"/>
        </w:rPr>
      </w:pPr>
    </w:p>
    <w:p w:rsidR="009042E6" w:rsidRPr="00A3308F" w:rsidRDefault="009042E6" w:rsidP="00A3308F">
      <w:pPr>
        <w:spacing w:line="360" w:lineRule="auto"/>
        <w:rPr>
          <w:b/>
          <w:bCs/>
          <w:sz w:val="24"/>
          <w:szCs w:val="24"/>
        </w:rPr>
      </w:pPr>
      <w:r w:rsidRPr="00A3308F">
        <w:rPr>
          <w:b/>
          <w:bCs/>
          <w:sz w:val="24"/>
          <w:szCs w:val="24"/>
        </w:rPr>
        <w:t>1.2 Задачи изучения дисциплины</w:t>
      </w:r>
      <w:r w:rsidR="00DC754C" w:rsidRPr="00A3308F">
        <w:rPr>
          <w:b/>
          <w:bCs/>
          <w:sz w:val="24"/>
          <w:szCs w:val="24"/>
        </w:rPr>
        <w:t>:</w:t>
      </w:r>
    </w:p>
    <w:p w:rsidR="008A1B88" w:rsidRPr="00E215D1" w:rsidRDefault="008A1B88" w:rsidP="008A1B88">
      <w:pPr>
        <w:spacing w:line="360" w:lineRule="auto"/>
        <w:ind w:firstLine="708"/>
        <w:rPr>
          <w:bCs/>
          <w:i/>
          <w:sz w:val="24"/>
          <w:szCs w:val="24"/>
        </w:rPr>
      </w:pPr>
      <w:r w:rsidRPr="008A1B88">
        <w:rPr>
          <w:sz w:val="24"/>
          <w:szCs w:val="24"/>
        </w:rPr>
        <w:t>Задачей изучения дисциплина является развитие профессиональных  компетенций лингвиста, условия, необходимого для успешной реализации профессиональных каче</w:t>
      </w:r>
      <w:proofErr w:type="gramStart"/>
      <w:r w:rsidRPr="008A1B88">
        <w:rPr>
          <w:sz w:val="24"/>
          <w:szCs w:val="24"/>
        </w:rPr>
        <w:t>ств сп</w:t>
      </w:r>
      <w:proofErr w:type="gramEnd"/>
      <w:r w:rsidRPr="008A1B88">
        <w:rPr>
          <w:sz w:val="24"/>
          <w:szCs w:val="24"/>
        </w:rPr>
        <w:t xml:space="preserve">ециалиста данного направления, а именно: </w:t>
      </w:r>
    </w:p>
    <w:p w:rsidR="00606BEB" w:rsidRPr="00BA10D5" w:rsidRDefault="00606BEB" w:rsidP="00BA10D5">
      <w:pPr>
        <w:pStyle w:val="ac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BA10D5">
        <w:rPr>
          <w:lang w:val="ru-RU"/>
        </w:rPr>
        <w:t>воспитание уважения к изучаемому языку, эстетического отношения к нему, а также воспитание чувства ответственности за собственное речевое поведение в ситуации общения с носителями языка;</w:t>
      </w:r>
    </w:p>
    <w:p w:rsidR="00606BEB" w:rsidRPr="00A3308F" w:rsidRDefault="00606BEB" w:rsidP="00BA10D5">
      <w:pPr>
        <w:pStyle w:val="ac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A3308F">
        <w:rPr>
          <w:lang w:val="ru-RU"/>
        </w:rPr>
        <w:t>овладение навыками научно-исследовательской работы в лингвистике на материале китайского языка;</w:t>
      </w:r>
    </w:p>
    <w:p w:rsidR="00606BEB" w:rsidRPr="00A3308F" w:rsidRDefault="00606BEB" w:rsidP="00BA10D5">
      <w:pPr>
        <w:pStyle w:val="ac"/>
        <w:numPr>
          <w:ilvl w:val="0"/>
          <w:numId w:val="30"/>
        </w:numPr>
        <w:spacing w:line="360" w:lineRule="auto"/>
        <w:jc w:val="both"/>
        <w:rPr>
          <w:lang w:val="ru-RU" w:eastAsia="zh-CN"/>
        </w:rPr>
      </w:pPr>
      <w:r w:rsidRPr="00A3308F">
        <w:rPr>
          <w:lang w:val="ru-RU"/>
        </w:rPr>
        <w:t>формирование системного представления об основных чертах и языковых особенностях речевых сфер и функциональных стилей; овладение методами и методиками поиска, анализа и обработки языковых данных;</w:t>
      </w:r>
    </w:p>
    <w:p w:rsidR="00606BEB" w:rsidRPr="00A3308F" w:rsidRDefault="00606BEB" w:rsidP="00BA10D5">
      <w:pPr>
        <w:pStyle w:val="ac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A3308F">
        <w:rPr>
          <w:lang w:val="ru-RU"/>
        </w:rPr>
        <w:lastRenderedPageBreak/>
        <w:t>ознакомление студентов с предметом, проблематикой, понятиями и методами данной науки; ознакомление с основными положениями теории стилистики изучаемого языка, составляющими основу теоретической, практической и профессиональной подготовки специалистов указанной квалификации, и их практическое применение в профессиональной деятельности; подготовка студентов к самостоятельной и научно-исследовательской работе;</w:t>
      </w:r>
    </w:p>
    <w:p w:rsidR="00606BEB" w:rsidRPr="00A3308F" w:rsidRDefault="00606BEB" w:rsidP="00BA10D5">
      <w:pPr>
        <w:pStyle w:val="ac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A3308F">
        <w:rPr>
          <w:lang w:val="ru-RU"/>
        </w:rPr>
        <w:t xml:space="preserve">углубление и расширение знаний о функционально-стилистической дифференциации языка; развитие умений лингвистического анализа текста; </w:t>
      </w:r>
    </w:p>
    <w:p w:rsidR="00606BEB" w:rsidRPr="00A3308F" w:rsidRDefault="00606BEB" w:rsidP="00BA10D5">
      <w:pPr>
        <w:pStyle w:val="ac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A3308F">
        <w:rPr>
          <w:lang w:val="ru-RU"/>
        </w:rPr>
        <w:t xml:space="preserve">развитие умений определять особенности стилистических средств, используемых в разных типах </w:t>
      </w:r>
      <w:proofErr w:type="spellStart"/>
      <w:r w:rsidRPr="00A3308F">
        <w:rPr>
          <w:lang w:val="ru-RU"/>
        </w:rPr>
        <w:t>дискурса</w:t>
      </w:r>
      <w:proofErr w:type="spellEnd"/>
      <w:r w:rsidRPr="00A3308F">
        <w:rPr>
          <w:lang w:val="ru-RU"/>
        </w:rPr>
        <w:t xml:space="preserve"> для достижения определенных коммуникативных задач; развитие умений различать способы маркирования имплицитного и </w:t>
      </w:r>
      <w:proofErr w:type="spellStart"/>
      <w:r w:rsidRPr="00A3308F">
        <w:rPr>
          <w:lang w:val="ru-RU"/>
        </w:rPr>
        <w:t>коннотативного</w:t>
      </w:r>
      <w:proofErr w:type="spellEnd"/>
      <w:r w:rsidRPr="00A3308F">
        <w:rPr>
          <w:lang w:val="ru-RU"/>
        </w:rPr>
        <w:t xml:space="preserve"> смыслов в различных видах языковой  деятельности, в частности, художественном тексте;</w:t>
      </w:r>
    </w:p>
    <w:p w:rsidR="00606BEB" w:rsidRPr="00A3308F" w:rsidRDefault="00606BEB" w:rsidP="00BA10D5">
      <w:pPr>
        <w:pStyle w:val="ac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A3308F">
        <w:rPr>
          <w:lang w:val="ru-RU"/>
        </w:rPr>
        <w:t xml:space="preserve">ознакомление со специфическими стилистическими особенностями организации и функционирования иноязычного </w:t>
      </w:r>
      <w:proofErr w:type="spellStart"/>
      <w:r w:rsidRPr="00A3308F">
        <w:rPr>
          <w:lang w:val="ru-RU"/>
        </w:rPr>
        <w:t>дискурса</w:t>
      </w:r>
      <w:proofErr w:type="spellEnd"/>
      <w:r w:rsidRPr="00A3308F">
        <w:rPr>
          <w:lang w:val="ru-RU"/>
        </w:rPr>
        <w:t xml:space="preserve">; умение правильно воспринять иноязычную речь с точки зрения стилистической дифференциации и продуцировать собственное высказывание (как письменное так и устное), в соответствии с нормами того или иного функционального стиля; </w:t>
      </w:r>
    </w:p>
    <w:p w:rsidR="00606BEB" w:rsidRPr="00A3308F" w:rsidRDefault="00606BEB" w:rsidP="00BA10D5">
      <w:pPr>
        <w:pStyle w:val="ac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A3308F">
        <w:rPr>
          <w:lang w:val="ru-RU"/>
        </w:rPr>
        <w:t>овладение правилами китайского речевого этикета, этическими и нравственными нормами поведения, принятыми в китайской культуре;  углубление и расширение культурного фонда знаний студентов;</w:t>
      </w:r>
    </w:p>
    <w:p w:rsidR="00606BEB" w:rsidRPr="00BA10D5" w:rsidRDefault="00606BEB" w:rsidP="00BA10D5">
      <w:pPr>
        <w:pStyle w:val="ac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BA10D5">
        <w:rPr>
          <w:lang w:val="ru-RU"/>
        </w:rPr>
        <w:t>овладение навыками нормативного и стилистически целесообразного использования языковых сре</w:t>
      </w:r>
      <w:proofErr w:type="gramStart"/>
      <w:r w:rsidRPr="00BA10D5">
        <w:rPr>
          <w:lang w:val="ru-RU"/>
        </w:rPr>
        <w:t>дств в р</w:t>
      </w:r>
      <w:proofErr w:type="gramEnd"/>
      <w:r w:rsidRPr="00BA10D5">
        <w:rPr>
          <w:lang w:val="ru-RU"/>
        </w:rPr>
        <w:t>азличных сферах речевого общения.</w:t>
      </w:r>
    </w:p>
    <w:p w:rsidR="00606BEB" w:rsidRPr="00E215D1" w:rsidRDefault="00606BEB" w:rsidP="004B16B0">
      <w:pPr>
        <w:spacing w:line="360" w:lineRule="auto"/>
        <w:ind w:left="709"/>
        <w:jc w:val="both"/>
        <w:rPr>
          <w:bCs/>
          <w:sz w:val="24"/>
          <w:szCs w:val="24"/>
        </w:rPr>
      </w:pPr>
    </w:p>
    <w:p w:rsidR="00D73E9F" w:rsidRPr="00E215D1" w:rsidRDefault="00D73E9F" w:rsidP="00DC754C">
      <w:pPr>
        <w:widowControl/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В результате изучения данной дисциплины студент должен:</w:t>
      </w:r>
    </w:p>
    <w:p w:rsidR="008E233A" w:rsidRPr="00E215D1" w:rsidRDefault="00D73E9F" w:rsidP="00BA10D5">
      <w:pPr>
        <w:pStyle w:val="ac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E215D1">
        <w:rPr>
          <w:lang w:val="ru-RU"/>
        </w:rPr>
        <w:t xml:space="preserve">владеть системой лингвистических знаний, включающей в себя знание основных </w:t>
      </w:r>
      <w:r w:rsidR="004B16B0" w:rsidRPr="00E215D1">
        <w:rPr>
          <w:lang w:val="ru-RU"/>
        </w:rPr>
        <w:t>стилистических</w:t>
      </w:r>
      <w:r w:rsidRPr="00E215D1">
        <w:rPr>
          <w:lang w:val="ru-RU"/>
        </w:rPr>
        <w:t xml:space="preserve"> явлений и закономерностей функционирования изучаемого иностранного языка, его функциональных разновидностей (ПК-1);</w:t>
      </w:r>
    </w:p>
    <w:p w:rsidR="00D73E9F" w:rsidRPr="00E215D1" w:rsidRDefault="00D73E9F" w:rsidP="00BA10D5">
      <w:pPr>
        <w:pStyle w:val="ac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E215D1">
        <w:rPr>
          <w:lang w:val="ru-RU"/>
        </w:rPr>
        <w:t>владеть основными особенностями официального, нейтрального и неофициального регистров общения (ПК-6);</w:t>
      </w:r>
    </w:p>
    <w:p w:rsidR="00D73E9F" w:rsidRPr="00E215D1" w:rsidRDefault="00D73E9F" w:rsidP="00BA10D5">
      <w:pPr>
        <w:pStyle w:val="ac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E215D1">
        <w:rPr>
          <w:lang w:val="ru-RU"/>
        </w:rPr>
        <w:t>уметь работать с электронными словарями и другими электронными ресурсами для решения лингвистических задач (ПК-28);</w:t>
      </w:r>
    </w:p>
    <w:p w:rsidR="00052059" w:rsidRPr="00E215D1" w:rsidRDefault="00472C41" w:rsidP="00BA10D5">
      <w:pPr>
        <w:pStyle w:val="ac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E215D1">
        <w:rPr>
          <w:lang w:val="ru-RU"/>
        </w:rPr>
        <w:t>уме</w:t>
      </w:r>
      <w:r w:rsidR="008E233A" w:rsidRPr="00E215D1">
        <w:rPr>
          <w:lang w:val="ru-RU"/>
        </w:rPr>
        <w:t>ть</w:t>
      </w:r>
      <w:r w:rsidRPr="00E215D1">
        <w:rPr>
          <w:lang w:val="ru-RU"/>
        </w:rPr>
        <w:t xml:space="preserve"> структурировать и интегрировать знания из различных областей профессиональной деятельности и  </w:t>
      </w:r>
      <w:r w:rsidR="008E233A" w:rsidRPr="00E215D1">
        <w:rPr>
          <w:lang w:val="ru-RU"/>
        </w:rPr>
        <w:t xml:space="preserve">иметь </w:t>
      </w:r>
      <w:r w:rsidRPr="00E215D1">
        <w:rPr>
          <w:lang w:val="ru-RU"/>
        </w:rPr>
        <w:t>способность их творческого использования и развития в ходе решения профессиональных задач (ПК-37);</w:t>
      </w:r>
    </w:p>
    <w:p w:rsidR="00052059" w:rsidRPr="00E215D1" w:rsidRDefault="00472C41" w:rsidP="00BA10D5">
      <w:pPr>
        <w:pStyle w:val="ac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E215D1">
        <w:rPr>
          <w:lang w:val="ru-RU"/>
        </w:rPr>
        <w:lastRenderedPageBreak/>
        <w:t>уме</w:t>
      </w:r>
      <w:r w:rsidR="008E233A" w:rsidRPr="00E215D1">
        <w:rPr>
          <w:lang w:val="ru-RU"/>
        </w:rPr>
        <w:t>ть</w:t>
      </w:r>
      <w:r w:rsidRPr="00E215D1">
        <w:rPr>
          <w:lang w:val="ru-RU"/>
        </w:rPr>
        <w:t xml:space="preserve"> видеть междисциплинарные связи изучаемых дисциплин и понимать их значение для будущей профессиональной деятельности (ПК-38);</w:t>
      </w:r>
    </w:p>
    <w:p w:rsidR="00052059" w:rsidRPr="00E215D1" w:rsidRDefault="00052059" w:rsidP="00BA10D5">
      <w:pPr>
        <w:pStyle w:val="ac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E215D1">
        <w:rPr>
          <w:lang w:val="ru-RU"/>
        </w:rPr>
        <w:t>владеть основами современной информационной и библиографической культуры (ПК-39)</w:t>
      </w:r>
      <w:r w:rsidR="008E233A" w:rsidRPr="00E215D1">
        <w:rPr>
          <w:lang w:val="ru-RU"/>
        </w:rPr>
        <w:t>;</w:t>
      </w:r>
    </w:p>
    <w:p w:rsidR="008E233A" w:rsidRPr="00E215D1" w:rsidRDefault="00472C41" w:rsidP="00BA10D5">
      <w:pPr>
        <w:pStyle w:val="ac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E215D1">
        <w:rPr>
          <w:lang w:val="ru-RU"/>
        </w:rPr>
        <w:t>владе</w:t>
      </w:r>
      <w:r w:rsidR="008E233A" w:rsidRPr="00E215D1">
        <w:rPr>
          <w:lang w:val="ru-RU"/>
        </w:rPr>
        <w:t>ть</w:t>
      </w:r>
      <w:r w:rsidRPr="00E215D1">
        <w:rPr>
          <w:lang w:val="ru-RU"/>
        </w:rPr>
        <w:t xml:space="preserve"> стандартными методиками поиска, анализа и обработки материала исследования (ПК-41);</w:t>
      </w:r>
    </w:p>
    <w:p w:rsidR="00472C41" w:rsidRPr="00E215D1" w:rsidRDefault="008E233A" w:rsidP="00BA10D5">
      <w:pPr>
        <w:pStyle w:val="ac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E215D1">
        <w:rPr>
          <w:lang w:val="ru-RU"/>
        </w:rPr>
        <w:t xml:space="preserve">развить </w:t>
      </w:r>
      <w:r w:rsidR="00472C41" w:rsidRPr="00E215D1">
        <w:rPr>
          <w:lang w:val="ru-RU"/>
        </w:rPr>
        <w:t xml:space="preserve">способность оценить качество исследования в данной предметной области, соотнести новую информацию </w:t>
      </w:r>
      <w:proofErr w:type="gramStart"/>
      <w:r w:rsidR="00472C41" w:rsidRPr="00E215D1">
        <w:rPr>
          <w:lang w:val="ru-RU"/>
        </w:rPr>
        <w:t>с</w:t>
      </w:r>
      <w:proofErr w:type="gramEnd"/>
      <w:r w:rsidR="00472C41" w:rsidRPr="00E215D1">
        <w:rPr>
          <w:lang w:val="ru-RU"/>
        </w:rPr>
        <w:t xml:space="preserve"> уже имеющейся (ПК-42).    </w:t>
      </w:r>
    </w:p>
    <w:p w:rsidR="009042E6" w:rsidRPr="00E215D1" w:rsidRDefault="009042E6" w:rsidP="008E233A">
      <w:pPr>
        <w:spacing w:line="360" w:lineRule="auto"/>
        <w:ind w:left="709"/>
        <w:rPr>
          <w:sz w:val="24"/>
          <w:szCs w:val="24"/>
        </w:rPr>
      </w:pPr>
    </w:p>
    <w:p w:rsidR="009042E6" w:rsidRPr="00A3308F" w:rsidRDefault="009042E6" w:rsidP="00A3308F">
      <w:pPr>
        <w:spacing w:line="360" w:lineRule="auto"/>
        <w:rPr>
          <w:b/>
          <w:bCs/>
          <w:sz w:val="24"/>
          <w:szCs w:val="24"/>
        </w:rPr>
      </w:pPr>
      <w:r w:rsidRPr="00A3308F">
        <w:rPr>
          <w:b/>
          <w:bCs/>
          <w:sz w:val="24"/>
          <w:szCs w:val="24"/>
        </w:rPr>
        <w:t xml:space="preserve">1.3 </w:t>
      </w:r>
      <w:proofErr w:type="spellStart"/>
      <w:r w:rsidRPr="00A3308F">
        <w:rPr>
          <w:b/>
          <w:bCs/>
          <w:sz w:val="24"/>
          <w:szCs w:val="24"/>
        </w:rPr>
        <w:t>Межпредметная</w:t>
      </w:r>
      <w:proofErr w:type="spellEnd"/>
      <w:r w:rsidRPr="00A3308F">
        <w:rPr>
          <w:b/>
          <w:bCs/>
          <w:sz w:val="24"/>
          <w:szCs w:val="24"/>
        </w:rPr>
        <w:t xml:space="preserve"> связь</w:t>
      </w:r>
    </w:p>
    <w:p w:rsidR="004B16B0" w:rsidRPr="00E215D1" w:rsidRDefault="004B16B0" w:rsidP="004B16B0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E215D1">
        <w:rPr>
          <w:sz w:val="24"/>
          <w:szCs w:val="24"/>
        </w:rPr>
        <w:t>Место данного курса в интегрировании учебного процесса определяется тем, что по своему содержанию он носит ярко выраженный комплексный характер. Курс стилистики занимает значительное место в изучении теории и практики иностранного языка. Исследуя под определенным углом зрения языковые явления на различных уровнях, стилистика выступает в качестве интегрирующей дисциплины. Она вовлекает в сферу своих интересов философскую, эстетическую и культурологическую проблематику, исследуя различные формы функционирования языка, в частности, литературные тексты. Обнаруживается самая тесная связь стилистики с литературой и такими аспектами преподавания языка, как аналитическое и домашнее чтение.</w:t>
      </w:r>
    </w:p>
    <w:p w:rsidR="00224B50" w:rsidRPr="00E215D1" w:rsidRDefault="00224B50" w:rsidP="00D73E9F">
      <w:pPr>
        <w:pStyle w:val="2"/>
        <w:spacing w:line="360" w:lineRule="auto"/>
        <w:rPr>
          <w:sz w:val="24"/>
          <w:szCs w:val="24"/>
        </w:rPr>
      </w:pPr>
      <w:r w:rsidRPr="00E215D1">
        <w:rPr>
          <w:sz w:val="24"/>
          <w:szCs w:val="24"/>
        </w:rPr>
        <w:t>Результатом решения задач изучения дисциплины  «</w:t>
      </w:r>
      <w:r w:rsidR="004B16B0" w:rsidRPr="00E215D1">
        <w:rPr>
          <w:sz w:val="24"/>
          <w:szCs w:val="24"/>
        </w:rPr>
        <w:t>Стилистика</w:t>
      </w:r>
      <w:r w:rsidRPr="00E215D1">
        <w:rPr>
          <w:sz w:val="24"/>
          <w:szCs w:val="24"/>
        </w:rPr>
        <w:t xml:space="preserve"> </w:t>
      </w:r>
      <w:r w:rsidR="004B16B0" w:rsidRPr="00E215D1">
        <w:rPr>
          <w:sz w:val="24"/>
          <w:szCs w:val="24"/>
        </w:rPr>
        <w:t>китайского</w:t>
      </w:r>
      <w:r w:rsidRPr="00E215D1">
        <w:rPr>
          <w:sz w:val="24"/>
          <w:szCs w:val="24"/>
        </w:rPr>
        <w:t xml:space="preserve"> языка» является формирование всех основных составляющих коммуникативной компетенции, овладение и усовершенствование когнитивными приемами в ходе познавательной деятельности, развитие и дальнейшее формирование способностей к социальному взаимодействию в процессе дальнейшей работы или исследовательской деятельности, компенсационные умения, стремление к самообразованию и самосовершенствованию.</w:t>
      </w:r>
    </w:p>
    <w:p w:rsidR="00224B50" w:rsidRPr="00E215D1" w:rsidRDefault="00224B50" w:rsidP="00D73E9F">
      <w:pPr>
        <w:pStyle w:val="2"/>
        <w:spacing w:line="360" w:lineRule="auto"/>
        <w:ind w:firstLine="708"/>
        <w:rPr>
          <w:sz w:val="24"/>
          <w:szCs w:val="24"/>
        </w:rPr>
      </w:pPr>
      <w:r w:rsidRPr="00E215D1">
        <w:rPr>
          <w:sz w:val="24"/>
          <w:szCs w:val="24"/>
        </w:rPr>
        <w:t>Данный курс также  позволит развить умения и навыки, необходимые специалисту  в области лингвистики и межкультурной коммуникации, а также развить способности, позволяющие осуществлять следующие виды деятельности: научно-исследовательскую, проектную, научно-методическую.</w:t>
      </w:r>
    </w:p>
    <w:p w:rsidR="006828B2" w:rsidRDefault="006828B2" w:rsidP="00D73E9F">
      <w:pPr>
        <w:pStyle w:val="9"/>
        <w:spacing w:before="0" w:line="360" w:lineRule="auto"/>
        <w:rPr>
          <w:rFonts w:ascii="Times New Roman" w:hAnsi="Times New Roman"/>
          <w:i w:val="0"/>
          <w:iCs w:val="0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  <w:lang w:eastAsia="ru-RU"/>
        </w:rPr>
        <w:t xml:space="preserve"> </w:t>
      </w:r>
    </w:p>
    <w:p w:rsidR="006828B2" w:rsidRDefault="006828B2" w:rsidP="006828B2"/>
    <w:p w:rsidR="006828B2" w:rsidRDefault="006828B2" w:rsidP="006828B2"/>
    <w:p w:rsidR="006828B2" w:rsidRDefault="006828B2" w:rsidP="006828B2"/>
    <w:p w:rsidR="006828B2" w:rsidRDefault="006828B2" w:rsidP="006828B2"/>
    <w:p w:rsidR="006828B2" w:rsidRDefault="006828B2" w:rsidP="006828B2"/>
    <w:p w:rsidR="006828B2" w:rsidRDefault="006828B2" w:rsidP="006828B2"/>
    <w:p w:rsidR="006828B2" w:rsidRPr="006828B2" w:rsidRDefault="006828B2" w:rsidP="006828B2"/>
    <w:p w:rsidR="009042E6" w:rsidRPr="00E215D1" w:rsidRDefault="009042E6" w:rsidP="00D73E9F">
      <w:pPr>
        <w:pStyle w:val="9"/>
        <w:spacing w:before="0" w:line="360" w:lineRule="auto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215D1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2 Объем дисциплины и виды учебной работы</w:t>
      </w:r>
    </w:p>
    <w:p w:rsidR="0007236C" w:rsidRPr="00DC754C" w:rsidRDefault="0007236C" w:rsidP="00D73E9F">
      <w:pPr>
        <w:spacing w:line="360" w:lineRule="auto"/>
        <w:rPr>
          <w:lang w:eastAsia="en-US"/>
        </w:rPr>
      </w:pPr>
    </w:p>
    <w:tbl>
      <w:tblPr>
        <w:tblStyle w:val="ae"/>
        <w:tblW w:w="0" w:type="auto"/>
        <w:tblLook w:val="04A0"/>
      </w:tblPr>
      <w:tblGrid>
        <w:gridCol w:w="5976"/>
        <w:gridCol w:w="3594"/>
      </w:tblGrid>
      <w:tr w:rsidR="006828B2" w:rsidTr="006828B2">
        <w:trPr>
          <w:trHeight w:val="210"/>
        </w:trPr>
        <w:tc>
          <w:tcPr>
            <w:tcW w:w="5976" w:type="dxa"/>
            <w:vMerge w:val="restart"/>
          </w:tcPr>
          <w:p w:rsidR="006828B2" w:rsidRDefault="006828B2" w:rsidP="00D73E9F">
            <w:pPr>
              <w:spacing w:line="360" w:lineRule="auto"/>
              <w:jc w:val="center"/>
              <w:rPr>
                <w:lang w:val="en-US" w:eastAsia="en-US"/>
              </w:rPr>
            </w:pPr>
            <w:r w:rsidRPr="004D418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594" w:type="dxa"/>
          </w:tcPr>
          <w:p w:rsidR="006828B2" w:rsidRPr="00EB22A1" w:rsidRDefault="006828B2" w:rsidP="00D73E9F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EB22A1">
              <w:rPr>
                <w:rFonts w:eastAsiaTheme="minorEastAsia"/>
                <w:b/>
                <w:lang w:val="en-US" w:eastAsia="zh-CN"/>
              </w:rPr>
              <w:t>V</w:t>
            </w:r>
            <w:r w:rsidRPr="00EB22A1">
              <w:rPr>
                <w:b/>
                <w:lang w:eastAsia="en-US"/>
              </w:rPr>
              <w:t xml:space="preserve"> семестр </w:t>
            </w:r>
          </w:p>
        </w:tc>
      </w:tr>
      <w:tr w:rsidR="006828B2" w:rsidTr="00F55602">
        <w:trPr>
          <w:trHeight w:val="210"/>
        </w:trPr>
        <w:tc>
          <w:tcPr>
            <w:tcW w:w="5976" w:type="dxa"/>
            <w:vMerge/>
          </w:tcPr>
          <w:p w:rsidR="006828B2" w:rsidRPr="004D4181" w:rsidRDefault="006828B2" w:rsidP="00D73E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6828B2" w:rsidRPr="006828B2" w:rsidRDefault="006828B2" w:rsidP="00D73E9F">
            <w:pPr>
              <w:spacing w:line="360" w:lineRule="auto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Всего часов</w:t>
            </w:r>
          </w:p>
        </w:tc>
      </w:tr>
      <w:tr w:rsidR="0007236C" w:rsidTr="00F55602">
        <w:tc>
          <w:tcPr>
            <w:tcW w:w="5976" w:type="dxa"/>
          </w:tcPr>
          <w:p w:rsidR="0007236C" w:rsidRDefault="0007236C" w:rsidP="00D73E9F">
            <w:pPr>
              <w:spacing w:line="360" w:lineRule="auto"/>
              <w:rPr>
                <w:lang w:val="en-US" w:eastAsia="en-US"/>
              </w:rPr>
            </w:pPr>
            <w:r w:rsidRPr="004D4181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3594" w:type="dxa"/>
          </w:tcPr>
          <w:p w:rsidR="0007236C" w:rsidRDefault="006828B2" w:rsidP="00D73E9F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7236C">
              <w:rPr>
                <w:b/>
                <w:sz w:val="24"/>
                <w:szCs w:val="24"/>
              </w:rPr>
              <w:t xml:space="preserve"> </w:t>
            </w:r>
            <w:r w:rsidR="0007236C" w:rsidRPr="00224B50">
              <w:rPr>
                <w:b/>
                <w:sz w:val="24"/>
                <w:szCs w:val="24"/>
              </w:rPr>
              <w:t>144</w:t>
            </w:r>
            <w:r w:rsidR="0007236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236C" w:rsidTr="00F55602">
        <w:tc>
          <w:tcPr>
            <w:tcW w:w="5976" w:type="dxa"/>
          </w:tcPr>
          <w:p w:rsidR="0007236C" w:rsidRDefault="0007236C" w:rsidP="00D73E9F">
            <w:pPr>
              <w:spacing w:line="360" w:lineRule="auto"/>
              <w:rPr>
                <w:lang w:val="en-US" w:eastAsia="en-US"/>
              </w:rPr>
            </w:pPr>
            <w:r w:rsidRPr="004D4181"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3594" w:type="dxa"/>
          </w:tcPr>
          <w:p w:rsidR="0007236C" w:rsidRDefault="004B16B0" w:rsidP="00D73E9F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07236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236C" w:rsidTr="00F55602">
        <w:tc>
          <w:tcPr>
            <w:tcW w:w="5976" w:type="dxa"/>
          </w:tcPr>
          <w:p w:rsidR="0007236C" w:rsidRDefault="0007236C" w:rsidP="00D73E9F">
            <w:pPr>
              <w:spacing w:line="360" w:lineRule="auto"/>
              <w:rPr>
                <w:lang w:val="en-US" w:eastAsia="en-US"/>
              </w:rPr>
            </w:pPr>
            <w:r w:rsidRPr="004D4181">
              <w:rPr>
                <w:sz w:val="24"/>
                <w:szCs w:val="24"/>
              </w:rPr>
              <w:t>лекции</w:t>
            </w:r>
          </w:p>
        </w:tc>
        <w:tc>
          <w:tcPr>
            <w:tcW w:w="3594" w:type="dxa"/>
          </w:tcPr>
          <w:p w:rsidR="0007236C" w:rsidRDefault="004B16B0" w:rsidP="004B16B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sz w:val="24"/>
                <w:szCs w:val="24"/>
              </w:rPr>
              <w:t>18</w:t>
            </w:r>
            <w:r w:rsidR="0007236C">
              <w:rPr>
                <w:sz w:val="24"/>
                <w:szCs w:val="24"/>
              </w:rPr>
              <w:t xml:space="preserve"> </w:t>
            </w:r>
          </w:p>
        </w:tc>
      </w:tr>
      <w:tr w:rsidR="0007236C" w:rsidTr="00F55602">
        <w:tc>
          <w:tcPr>
            <w:tcW w:w="5976" w:type="dxa"/>
          </w:tcPr>
          <w:p w:rsidR="0007236C" w:rsidRPr="004D4181" w:rsidRDefault="0007236C" w:rsidP="00D73E9F">
            <w:pPr>
              <w:spacing w:line="360" w:lineRule="auto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3594" w:type="dxa"/>
          </w:tcPr>
          <w:p w:rsidR="0007236C" w:rsidRDefault="004B16B0" w:rsidP="00D73E9F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sz w:val="24"/>
                <w:szCs w:val="24"/>
              </w:rPr>
              <w:t>1</w:t>
            </w:r>
            <w:r w:rsidR="0007236C">
              <w:rPr>
                <w:sz w:val="24"/>
                <w:szCs w:val="24"/>
              </w:rPr>
              <w:t xml:space="preserve">8 </w:t>
            </w:r>
          </w:p>
        </w:tc>
      </w:tr>
      <w:tr w:rsidR="0007236C" w:rsidTr="00F55602">
        <w:tc>
          <w:tcPr>
            <w:tcW w:w="5976" w:type="dxa"/>
          </w:tcPr>
          <w:p w:rsidR="0007236C" w:rsidRPr="004D4181" w:rsidRDefault="0007236C" w:rsidP="00D73E9F">
            <w:pPr>
              <w:spacing w:line="360" w:lineRule="auto"/>
              <w:rPr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3594" w:type="dxa"/>
          </w:tcPr>
          <w:p w:rsidR="0007236C" w:rsidRDefault="004B16B0" w:rsidP="00D73E9F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07236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236C" w:rsidTr="00F55602">
        <w:tc>
          <w:tcPr>
            <w:tcW w:w="5976" w:type="dxa"/>
          </w:tcPr>
          <w:p w:rsidR="0007236C" w:rsidRPr="004D4181" w:rsidRDefault="0007236C" w:rsidP="00D73E9F">
            <w:pPr>
              <w:spacing w:line="360" w:lineRule="auto"/>
              <w:rPr>
                <w:b/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3594" w:type="dxa"/>
          </w:tcPr>
          <w:p w:rsidR="0007236C" w:rsidRDefault="00287B5F" w:rsidP="00D73E9F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sz w:val="24"/>
                <w:szCs w:val="24"/>
              </w:rPr>
              <w:t>3</w:t>
            </w:r>
            <w:r w:rsidR="00D44AAF">
              <w:rPr>
                <w:sz w:val="24"/>
                <w:szCs w:val="24"/>
              </w:rPr>
              <w:t>6</w:t>
            </w:r>
          </w:p>
        </w:tc>
      </w:tr>
      <w:tr w:rsidR="00287B5F" w:rsidTr="00F55602">
        <w:tc>
          <w:tcPr>
            <w:tcW w:w="5976" w:type="dxa"/>
          </w:tcPr>
          <w:p w:rsidR="00287B5F" w:rsidRPr="004D4181" w:rsidRDefault="00287B5F" w:rsidP="00D73E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94" w:type="dxa"/>
          </w:tcPr>
          <w:p w:rsidR="00287B5F" w:rsidRDefault="00287B5F" w:rsidP="00D73E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  <w:tr w:rsidR="00287B5F" w:rsidTr="00F55602">
        <w:tc>
          <w:tcPr>
            <w:tcW w:w="5976" w:type="dxa"/>
          </w:tcPr>
          <w:p w:rsidR="00287B5F" w:rsidRDefault="00287B5F" w:rsidP="00D73E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докладов (ПД)</w:t>
            </w:r>
          </w:p>
        </w:tc>
        <w:tc>
          <w:tcPr>
            <w:tcW w:w="3594" w:type="dxa"/>
          </w:tcPr>
          <w:p w:rsidR="00287B5F" w:rsidRDefault="00287B5F" w:rsidP="00D73E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07236C" w:rsidRPr="0007236C" w:rsidTr="00F55602">
        <w:tc>
          <w:tcPr>
            <w:tcW w:w="5976" w:type="dxa"/>
          </w:tcPr>
          <w:p w:rsidR="0007236C" w:rsidRDefault="0007236C" w:rsidP="00D73E9F">
            <w:pPr>
              <w:spacing w:line="360" w:lineRule="auto"/>
              <w:rPr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 xml:space="preserve">Вид </w:t>
            </w:r>
            <w:r>
              <w:rPr>
                <w:b/>
                <w:sz w:val="24"/>
                <w:szCs w:val="24"/>
              </w:rPr>
              <w:t>итогового</w:t>
            </w:r>
            <w:r w:rsidRPr="004D4181">
              <w:rPr>
                <w:b/>
                <w:sz w:val="24"/>
                <w:szCs w:val="24"/>
              </w:rPr>
              <w:t xml:space="preserve"> контроля</w:t>
            </w:r>
            <w:r>
              <w:rPr>
                <w:b/>
                <w:sz w:val="24"/>
                <w:szCs w:val="24"/>
              </w:rPr>
              <w:t xml:space="preserve"> по дисциплине: </w:t>
            </w:r>
            <w:r w:rsidRPr="00224B50">
              <w:rPr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3594" w:type="dxa"/>
          </w:tcPr>
          <w:p w:rsidR="0007236C" w:rsidRPr="0007236C" w:rsidRDefault="0007236C" w:rsidP="00D73E9F">
            <w:pPr>
              <w:spacing w:line="360" w:lineRule="auto"/>
              <w:jc w:val="center"/>
              <w:rPr>
                <w:lang w:eastAsia="en-US"/>
              </w:rPr>
            </w:pPr>
            <w:r w:rsidRPr="00224B50">
              <w:rPr>
                <w:b/>
                <w:sz w:val="24"/>
                <w:szCs w:val="24"/>
              </w:rPr>
              <w:t>36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E5D10" w:rsidRPr="00E215D1" w:rsidRDefault="004E5D10" w:rsidP="00D73E9F">
      <w:pPr>
        <w:spacing w:line="360" w:lineRule="auto"/>
        <w:ind w:firstLine="709"/>
        <w:rPr>
          <w:spacing w:val="-4"/>
          <w:sz w:val="24"/>
          <w:szCs w:val="24"/>
        </w:rPr>
      </w:pPr>
    </w:p>
    <w:p w:rsidR="009042E6" w:rsidRPr="00E215D1" w:rsidRDefault="009042E6" w:rsidP="00A3308F">
      <w:pPr>
        <w:spacing w:line="360" w:lineRule="auto"/>
        <w:rPr>
          <w:b/>
          <w:bCs/>
          <w:sz w:val="24"/>
          <w:szCs w:val="24"/>
        </w:rPr>
      </w:pPr>
      <w:r w:rsidRPr="00E215D1">
        <w:rPr>
          <w:b/>
          <w:bCs/>
          <w:sz w:val="24"/>
          <w:szCs w:val="24"/>
        </w:rPr>
        <w:t>3 Содержание дисциплины</w:t>
      </w:r>
    </w:p>
    <w:p w:rsidR="009042E6" w:rsidRPr="00A3308F" w:rsidRDefault="009042E6" w:rsidP="00A3308F">
      <w:pPr>
        <w:spacing w:line="360" w:lineRule="auto"/>
        <w:rPr>
          <w:b/>
          <w:bCs/>
          <w:sz w:val="24"/>
          <w:szCs w:val="24"/>
        </w:rPr>
      </w:pPr>
      <w:r w:rsidRPr="00A3308F">
        <w:rPr>
          <w:b/>
          <w:bCs/>
          <w:sz w:val="24"/>
          <w:szCs w:val="24"/>
        </w:rPr>
        <w:t>3.1 Разделы дисциплины и виды занятий в часах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4881"/>
        <w:gridCol w:w="918"/>
        <w:gridCol w:w="861"/>
        <w:gridCol w:w="568"/>
        <w:gridCol w:w="576"/>
        <w:gridCol w:w="1127"/>
      </w:tblGrid>
      <w:tr w:rsidR="00AC60BB" w:rsidRPr="00CC2E9B" w:rsidTr="00BF0EED">
        <w:trPr>
          <w:cantSplit/>
          <w:trHeight w:val="180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BB" w:rsidRPr="00CC2E9B" w:rsidRDefault="00A3308F" w:rsidP="005C0723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56025">
              <w:rPr>
                <w:bCs/>
                <w:i w:val="0"/>
                <w:sz w:val="24"/>
                <w:szCs w:val="24"/>
                <w:lang w:val="ru-RU"/>
              </w:rPr>
              <w:t xml:space="preserve"> </w:t>
            </w:r>
            <w:r w:rsidR="00AC60BB"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№</w:t>
            </w:r>
          </w:p>
          <w:p w:rsidR="00AC60BB" w:rsidRPr="00CC2E9B" w:rsidRDefault="00AC60BB" w:rsidP="005C0723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/</w:t>
            </w:r>
            <w:proofErr w:type="spellStart"/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BB" w:rsidRPr="00CC2E9B" w:rsidRDefault="00AC60BB" w:rsidP="005C0723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Раздел дисциплины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0BB" w:rsidRPr="00CC2E9B" w:rsidRDefault="00AC60BB" w:rsidP="005C0723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Лекции</w:t>
            </w:r>
          </w:p>
          <w:p w:rsidR="00AC60BB" w:rsidRPr="00CC2E9B" w:rsidRDefault="00AC60BB" w:rsidP="005C0723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(часы)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0BB" w:rsidRPr="00CC2E9B" w:rsidRDefault="00AC60BB" w:rsidP="005C0723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Практические занятия (часы)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0BB" w:rsidRPr="00CC2E9B" w:rsidRDefault="00AC60BB" w:rsidP="005C0723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Самостоятельная  работа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0BB" w:rsidRPr="00CC2E9B" w:rsidRDefault="00AC60BB" w:rsidP="005C0723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Всего часов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60BB" w:rsidRPr="00CC2E9B" w:rsidRDefault="00AC60BB" w:rsidP="005C0723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Реализуемые компетенции</w:t>
            </w: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Модуль 1 Общие понятия стилистики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35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ПК-1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ПК-28 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ПК-37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ПК-38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ПК-39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ПК-41</w:t>
            </w:r>
          </w:p>
          <w:p w:rsidR="004308F0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ПК-42</w:t>
            </w: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1.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EB22A1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  <w:lang w:val="ru-RU"/>
              </w:rPr>
              <w:t xml:space="preserve">Понятие стилистики. Стилистика китайского языка.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Общий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обзор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2.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EB22A1">
            <w:pPr>
              <w:pStyle w:val="FR1"/>
              <w:spacing w:before="0" w:line="360" w:lineRule="auto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Основы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стилистической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лексикологии</w:t>
            </w:r>
            <w:proofErr w:type="spellEnd"/>
            <w:r w:rsidRPr="00A3308F">
              <w:rPr>
                <w:rFonts w:eastAsia="MS Mincho"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3.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EB22A1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  <w:lang w:val="ru-RU"/>
              </w:rPr>
              <w:t xml:space="preserve">Изобразительно-выразительные средства китайского языка.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Сравнение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 xml:space="preserve">.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Виды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сравнений</w:t>
            </w:r>
            <w:proofErr w:type="spellEnd"/>
            <w:r w:rsidRPr="00A3308F">
              <w:rPr>
                <w:rFonts w:eastAsia="MS Mincho"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4</w:t>
            </w: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EB22A1">
            <w:pPr>
              <w:spacing w:line="235" w:lineRule="auto"/>
              <w:rPr>
                <w:sz w:val="22"/>
                <w:szCs w:val="22"/>
              </w:rPr>
            </w:pPr>
            <w:r w:rsidRPr="00A3308F">
              <w:rPr>
                <w:rFonts w:eastAsia="MS Mincho"/>
                <w:bCs/>
                <w:sz w:val="22"/>
                <w:szCs w:val="22"/>
              </w:rPr>
              <w:t>Замена, основанная на заимствовании. Метонимия. Ол</w:t>
            </w:r>
            <w:r w:rsidRPr="00A3308F">
              <w:rPr>
                <w:rFonts w:eastAsia="MS Mincho"/>
                <w:sz w:val="22"/>
                <w:szCs w:val="22"/>
              </w:rPr>
              <w:t>ицетворение. Овеществление. Гипербола.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4308F0" w:rsidRPr="00CC2E9B" w:rsidTr="00BF0EED">
        <w:trPr>
          <w:trHeight w:val="59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5.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EB22A1">
            <w:pPr>
              <w:rPr>
                <w:sz w:val="22"/>
                <w:szCs w:val="22"/>
              </w:rPr>
            </w:pPr>
            <w:r w:rsidRPr="00A3308F">
              <w:rPr>
                <w:rFonts w:eastAsia="MS Mincho"/>
                <w:sz w:val="22"/>
                <w:szCs w:val="22"/>
              </w:rPr>
              <w:t>Фразеология китайского языка</w:t>
            </w:r>
            <w:r w:rsidRPr="00A3308F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4308F0" w:rsidRPr="00CC2E9B" w:rsidTr="00BF0EED">
        <w:trPr>
          <w:trHeight w:val="42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9D3666">
            <w:pPr>
              <w:rPr>
                <w:rFonts w:eastAsia="MS Mincho"/>
                <w:b/>
                <w:sz w:val="22"/>
                <w:szCs w:val="22"/>
              </w:rPr>
            </w:pPr>
            <w:r w:rsidRPr="00CC2E9B">
              <w:rPr>
                <w:rFonts w:eastAsia="MS Mincho"/>
                <w:b/>
                <w:sz w:val="22"/>
                <w:szCs w:val="22"/>
              </w:rPr>
              <w:t>Модуль 2 Стилистический синтаксис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ПК-1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ПК-28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ПК-37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ПК-38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ПК-39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ПК-41</w:t>
            </w:r>
          </w:p>
          <w:p w:rsidR="004308F0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ПК-42</w:t>
            </w:r>
          </w:p>
        </w:tc>
      </w:tr>
      <w:tr w:rsidR="004308F0" w:rsidRPr="00CC2E9B" w:rsidTr="00E211CF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EB22A1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  <w:lang w:val="ru-RU"/>
              </w:rPr>
              <w:t>Основы стилистического синтаксиса китайского языка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F0" w:rsidRPr="00CC2E9B" w:rsidRDefault="004308F0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4308F0" w:rsidRPr="00CC2E9B" w:rsidTr="00E211CF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7.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EB22A1">
            <w:pPr>
              <w:spacing w:line="235" w:lineRule="auto"/>
              <w:rPr>
                <w:rFonts w:eastAsia="MS Mincho"/>
                <w:bCs/>
                <w:sz w:val="22"/>
                <w:szCs w:val="22"/>
              </w:rPr>
            </w:pPr>
            <w:r w:rsidRPr="00A3308F">
              <w:rPr>
                <w:rFonts w:eastAsia="MS Mincho"/>
                <w:bCs/>
                <w:sz w:val="22"/>
                <w:szCs w:val="22"/>
              </w:rPr>
              <w:t>Особые приемы создания эмфазы.</w:t>
            </w:r>
          </w:p>
          <w:p w:rsidR="004308F0" w:rsidRPr="00A3308F" w:rsidRDefault="004308F0" w:rsidP="00EB22A1">
            <w:pPr>
              <w:rPr>
                <w:b/>
                <w:sz w:val="22"/>
                <w:szCs w:val="22"/>
              </w:rPr>
            </w:pPr>
            <w:r w:rsidRPr="00A3308F">
              <w:rPr>
                <w:rFonts w:eastAsia="MS Mincho"/>
                <w:sz w:val="22"/>
                <w:szCs w:val="22"/>
              </w:rPr>
              <w:t>Реприза и трансформация.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8F0" w:rsidRPr="00CC2E9B" w:rsidRDefault="004308F0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8.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EB22A1">
            <w:pPr>
              <w:rPr>
                <w:rFonts w:eastAsia="MS Mincho"/>
                <w:bCs/>
                <w:sz w:val="22"/>
                <w:szCs w:val="22"/>
              </w:rPr>
            </w:pPr>
            <w:r w:rsidRPr="00A3308F">
              <w:rPr>
                <w:rFonts w:eastAsia="MS Mincho"/>
                <w:bCs/>
                <w:sz w:val="22"/>
                <w:szCs w:val="22"/>
              </w:rPr>
              <w:t>Переносное значение некоторых синтаксических структур.</w:t>
            </w:r>
          </w:p>
          <w:p w:rsidR="004308F0" w:rsidRPr="00A3308F" w:rsidRDefault="004308F0" w:rsidP="00EB22A1">
            <w:pPr>
              <w:pStyle w:val="FR1"/>
              <w:spacing w:before="0" w:line="360" w:lineRule="auto"/>
              <w:ind w:left="0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A3308F">
              <w:rPr>
                <w:rFonts w:ascii="Times New Roman" w:eastAsia="MS Mincho" w:hAnsi="Times New Roman"/>
                <w:i w:val="0"/>
                <w:sz w:val="22"/>
                <w:szCs w:val="22"/>
                <w:lang w:val="ru-RU"/>
              </w:rPr>
              <w:t>Риторический вопрос и двойное отрицание</w:t>
            </w:r>
            <w:r w:rsidRPr="00A3308F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8F0" w:rsidRPr="00CC2E9B" w:rsidRDefault="004308F0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4308F0" w:rsidRPr="00CC2E9B" w:rsidTr="00BF0EED">
        <w:trPr>
          <w:trHeight w:val="46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9</w:t>
            </w: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Синтаксические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фигуры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речи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8F0" w:rsidRPr="00CC2E9B" w:rsidRDefault="004308F0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9D3666">
            <w:pPr>
              <w:pStyle w:val="FR1"/>
              <w:spacing w:before="0" w:line="276" w:lineRule="auto"/>
              <w:ind w:left="0"/>
              <w:jc w:val="both"/>
              <w:rPr>
                <w:rFonts w:ascii="Times New Roman" w:eastAsia="MS Mincho" w:hAnsi="Times New Roman"/>
                <w:b/>
                <w:bCs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eastAsia="MS Mincho" w:hAnsi="Times New Roman"/>
                <w:b/>
                <w:bCs/>
                <w:i w:val="0"/>
                <w:sz w:val="22"/>
                <w:szCs w:val="22"/>
                <w:lang w:val="ru-RU"/>
              </w:rPr>
              <w:t>Модуль 3 Функциональные стили китайского языка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39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ПК-1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ПК-6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ПК-28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ПК-37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ПК-39</w:t>
            </w:r>
          </w:p>
          <w:p w:rsidR="00905314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ПК-41</w:t>
            </w:r>
          </w:p>
          <w:p w:rsidR="004308F0" w:rsidRPr="00CC2E9B" w:rsidRDefault="00905314" w:rsidP="00905314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ПК-42</w:t>
            </w: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BF0EED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0</w:t>
            </w: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54237E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  <w:lang w:val="ru-RU"/>
              </w:rPr>
              <w:t>Функциональная стилистика китайского языка. Публицистический стиль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BF0EED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  <w:proofErr w:type="spellStart"/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  <w:proofErr w:type="spellEnd"/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114DE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Научно-технический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стиль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BF0EED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</w:t>
            </w: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Официально-деловой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стиль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BF0EED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13.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Разговорный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стиль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BF0EED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14.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A3308F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Литературно-художественный</w:t>
            </w:r>
            <w:proofErr w:type="spellEnd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A3308F">
              <w:rPr>
                <w:rFonts w:ascii="Times New Roman" w:eastAsia="MS Mincho" w:hAnsi="Times New Roman"/>
                <w:bCs/>
                <w:i w:val="0"/>
                <w:sz w:val="22"/>
                <w:szCs w:val="22"/>
              </w:rPr>
              <w:t>стиль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A3308F">
            <w:pPr>
              <w:pStyle w:val="FR1"/>
              <w:spacing w:before="0" w:line="36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sz w:val="22"/>
                <w:szCs w:val="22"/>
                <w:lang w:val="ru-RU"/>
              </w:rPr>
              <w:t>Экзамен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</w:rPr>
              <w:t>36</w:t>
            </w: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308F0" w:rsidRPr="00CC2E9B" w:rsidTr="00BF0EE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                                                               </w:t>
            </w:r>
            <w:r w:rsidR="00A3308F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CC2E9B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  <w:r w:rsidRPr="00CC2E9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18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72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F0" w:rsidRPr="00CC2E9B" w:rsidRDefault="004308F0" w:rsidP="006828B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CC2E9B">
              <w:rPr>
                <w:rFonts w:ascii="Times New Roman" w:hAnsi="Times New Roman"/>
                <w:b/>
                <w:i w:val="0"/>
                <w:sz w:val="22"/>
                <w:szCs w:val="22"/>
              </w:rPr>
              <w:t>144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F0" w:rsidRPr="00CC2E9B" w:rsidRDefault="004308F0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</w:tbl>
    <w:p w:rsidR="00A3308F" w:rsidRDefault="00A3308F" w:rsidP="00A3308F">
      <w:pPr>
        <w:spacing w:line="360" w:lineRule="auto"/>
      </w:pPr>
    </w:p>
    <w:p w:rsidR="00A3308F" w:rsidRDefault="00A3308F" w:rsidP="00A3308F">
      <w:pPr>
        <w:spacing w:line="360" w:lineRule="auto"/>
        <w:rPr>
          <w:b/>
          <w:bCs/>
          <w:sz w:val="24"/>
          <w:szCs w:val="24"/>
        </w:rPr>
      </w:pPr>
    </w:p>
    <w:p w:rsidR="00A3308F" w:rsidRPr="00A3308F" w:rsidRDefault="009042E6" w:rsidP="00A3308F">
      <w:pPr>
        <w:spacing w:line="360" w:lineRule="auto"/>
        <w:rPr>
          <w:b/>
          <w:bCs/>
          <w:sz w:val="24"/>
          <w:szCs w:val="24"/>
        </w:rPr>
      </w:pPr>
      <w:r w:rsidRPr="00A3308F">
        <w:rPr>
          <w:b/>
          <w:bCs/>
          <w:sz w:val="24"/>
          <w:szCs w:val="24"/>
        </w:rPr>
        <w:t xml:space="preserve">3.2 Содержание </w:t>
      </w:r>
      <w:r w:rsidR="00A3308F">
        <w:rPr>
          <w:b/>
          <w:bCs/>
          <w:sz w:val="24"/>
          <w:szCs w:val="24"/>
        </w:rPr>
        <w:t>разделов и тем лекционного курса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337"/>
        <w:gridCol w:w="1134"/>
      </w:tblGrid>
      <w:tr w:rsidR="003823BF" w:rsidRPr="00A3308F" w:rsidTr="00A3308F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3823BF" w:rsidP="006376B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№ раздела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8F" w:rsidRPr="00A3308F" w:rsidRDefault="00A3308F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823BF" w:rsidRPr="00A3308F" w:rsidRDefault="003823BF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3BF" w:rsidRPr="00A3308F" w:rsidRDefault="003823BF" w:rsidP="003823B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Трудоемкость</w:t>
            </w:r>
          </w:p>
          <w:p w:rsidR="003823BF" w:rsidRPr="00A3308F" w:rsidRDefault="003823BF" w:rsidP="003823B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лекции (часы)</w:t>
            </w:r>
          </w:p>
        </w:tc>
      </w:tr>
      <w:tr w:rsidR="003823BF" w:rsidRPr="00A3308F" w:rsidTr="00A3308F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F55602" w:rsidP="003823BF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3308F">
              <w:rPr>
                <w:b/>
                <w:i/>
                <w:sz w:val="22"/>
                <w:szCs w:val="22"/>
              </w:rPr>
              <w:t>Модуль 1 Общие понятия стилистики</w:t>
            </w:r>
          </w:p>
        </w:tc>
      </w:tr>
      <w:tr w:rsidR="003823BF" w:rsidRPr="00A3308F" w:rsidTr="00A3308F">
        <w:trPr>
          <w:trHeight w:val="11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3823BF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1.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A3308F">
            <w:pPr>
              <w:rPr>
                <w:b/>
                <w:bCs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>Понятие стилистики. Основные источники стилистики. Стилистика китайского языка - общий обзор.</w:t>
            </w:r>
            <w:r w:rsidRPr="00A3308F">
              <w:rPr>
                <w:b/>
                <w:sz w:val="22"/>
                <w:szCs w:val="22"/>
              </w:rPr>
              <w:t xml:space="preserve"> </w:t>
            </w:r>
          </w:p>
          <w:p w:rsidR="003823BF" w:rsidRPr="00A3308F" w:rsidRDefault="00C34A25" w:rsidP="00A3308F">
            <w:pPr>
              <w:rPr>
                <w:b/>
                <w:bCs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 xml:space="preserve"> </w:t>
            </w:r>
            <w:r w:rsidRPr="00A3308F">
              <w:rPr>
                <w:sz w:val="22"/>
                <w:szCs w:val="22"/>
              </w:rPr>
              <w:t>Понятие стилистики. Предмет изучения стилистики. Выразительные возможности языковых единиц. Стилистическая дифференциация. Понятие стиля, основные функциональные стили языка. Стилистика китайского языка. 4 термина, обозначающие понятие стилистики в китайском языке. История развития науки стилистики в Китае. Важность изучения стилистики китайского языка в ряду других дисциплин.</w:t>
            </w:r>
            <w:r w:rsidR="003823BF" w:rsidRPr="00A330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C34A25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t>1</w:t>
            </w:r>
          </w:p>
          <w:p w:rsidR="003823BF" w:rsidRPr="00A3308F" w:rsidRDefault="003823BF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823BF" w:rsidRPr="00A3308F" w:rsidTr="00A3308F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3823BF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2.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25" w:rsidRPr="00A3308F" w:rsidRDefault="00C34A25" w:rsidP="00A3308F">
            <w:pPr>
              <w:rPr>
                <w:sz w:val="22"/>
                <w:szCs w:val="22"/>
                <w:lang w:eastAsia="zh-CN"/>
              </w:rPr>
            </w:pPr>
            <w:r w:rsidRPr="00A3308F">
              <w:rPr>
                <w:b/>
                <w:bCs/>
                <w:sz w:val="22"/>
                <w:szCs w:val="22"/>
              </w:rPr>
              <w:t>Основы стилистической лексикологии</w:t>
            </w:r>
            <w:r w:rsidRPr="00A3308F">
              <w:rPr>
                <w:b/>
                <w:sz w:val="22"/>
                <w:szCs w:val="22"/>
              </w:rPr>
              <w:t>.</w:t>
            </w:r>
          </w:p>
          <w:p w:rsidR="00C34A25" w:rsidRPr="00A3308F" w:rsidRDefault="00C34A25" w:rsidP="00A3308F">
            <w:pPr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 xml:space="preserve">Понятие лексикологии. Стилистическая лексикология. Основные разделы. Смысловая структура слова: обыденное понятие, научное понятие, коннотации, стилистическое значение слова, смысловые потенции слова. Понятие </w:t>
            </w:r>
            <w:r w:rsidRPr="00A3308F">
              <w:rPr>
                <w:i/>
                <w:sz w:val="22"/>
                <w:szCs w:val="22"/>
              </w:rPr>
              <w:t>семемы и семы</w:t>
            </w:r>
            <w:r w:rsidRPr="00A3308F">
              <w:rPr>
                <w:sz w:val="22"/>
                <w:szCs w:val="22"/>
              </w:rPr>
              <w:t>. Виды сем. Полисемия.</w:t>
            </w:r>
          </w:p>
          <w:p w:rsidR="003823BF" w:rsidRPr="00A3308F" w:rsidRDefault="003823BF" w:rsidP="00A3308F">
            <w:pPr>
              <w:spacing w:line="360" w:lineRule="auto"/>
              <w:ind w:firstLine="43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C34A25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t>1</w:t>
            </w:r>
          </w:p>
          <w:p w:rsidR="003823BF" w:rsidRPr="00A3308F" w:rsidRDefault="003823BF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823BF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3823BF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3308F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A3308F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>Изобразительно-выразительные средства китайского языка</w:t>
            </w:r>
            <w:r w:rsidRPr="00A3308F">
              <w:rPr>
                <w:b/>
                <w:sz w:val="22"/>
                <w:szCs w:val="22"/>
              </w:rPr>
              <w:t xml:space="preserve">. Сравнение как одно из самых распространенных изобразительно-выразительных средств китайского языка. </w:t>
            </w:r>
            <w:r w:rsidRPr="00A3308F">
              <w:rPr>
                <w:b/>
                <w:bCs/>
                <w:sz w:val="22"/>
                <w:szCs w:val="22"/>
              </w:rPr>
              <w:t>Виды сравнений</w:t>
            </w:r>
            <w:r w:rsidRPr="00A3308F">
              <w:rPr>
                <w:b/>
                <w:sz w:val="22"/>
                <w:szCs w:val="22"/>
              </w:rPr>
              <w:t>.</w:t>
            </w:r>
          </w:p>
          <w:p w:rsidR="00C34A25" w:rsidRPr="00A3308F" w:rsidRDefault="00C34A25" w:rsidP="00A3308F">
            <w:pPr>
              <w:rPr>
                <w:b/>
                <w:sz w:val="22"/>
                <w:szCs w:val="22"/>
              </w:rPr>
            </w:pPr>
            <w:r w:rsidRPr="00A3308F">
              <w:rPr>
                <w:bCs/>
                <w:sz w:val="22"/>
                <w:szCs w:val="22"/>
              </w:rPr>
              <w:t xml:space="preserve">Собственно выразительные средства языка - слова с эмоционально-оценочным значением и изобразительно-выразительные средства языка – тропы. Две группы слов с эмоционально-оценочным значением по способу словопроизводства: сложение слов и суффиксальный способ. Основные изобразительно-выразительные средства китайского языка: </w:t>
            </w:r>
            <w:r w:rsidRPr="00A3308F">
              <w:rPr>
                <w:rFonts w:ascii="SimSun" w:hAnsi="SimSun" w:hint="eastAsia"/>
                <w:bCs/>
                <w:sz w:val="22"/>
                <w:szCs w:val="22"/>
                <w:lang w:eastAsia="zh-CN"/>
              </w:rPr>
              <w:t>比喻</w:t>
            </w:r>
            <w:r w:rsidRPr="00A3308F">
              <w:rPr>
                <w:bCs/>
                <w:sz w:val="22"/>
                <w:szCs w:val="22"/>
              </w:rPr>
              <w:t xml:space="preserve">иносказание, основанное на сравнении (метафора);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借代</w:t>
            </w:r>
            <w:r w:rsidRPr="00A3308F">
              <w:rPr>
                <w:bCs/>
                <w:sz w:val="22"/>
                <w:szCs w:val="22"/>
              </w:rPr>
              <w:t>замена, основанная на заимствовании (метонимия),</w:t>
            </w:r>
            <w:proofErr w:type="spellStart"/>
            <w:r w:rsidRPr="00A3308F">
              <w:rPr>
                <w:rFonts w:ascii="SimSun" w:hAnsi="SimSun" w:hint="eastAsia"/>
                <w:bCs/>
                <w:sz w:val="22"/>
                <w:szCs w:val="22"/>
                <w:lang w:eastAsia="zh-CN"/>
              </w:rPr>
              <w:t>移就</w:t>
            </w:r>
            <w:r w:rsidRPr="00A3308F">
              <w:rPr>
                <w:bCs/>
                <w:sz w:val="22"/>
                <w:szCs w:val="22"/>
              </w:rPr>
              <w:t>перемещение</w:t>
            </w:r>
            <w:proofErr w:type="spellEnd"/>
            <w:r w:rsidRPr="00A3308F">
              <w:rPr>
                <w:bCs/>
                <w:sz w:val="22"/>
                <w:szCs w:val="22"/>
              </w:rPr>
              <w:t xml:space="preserve"> признака (эпитет),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拟人</w:t>
            </w:r>
            <w:r w:rsidRPr="00A3308F">
              <w:rPr>
                <w:bCs/>
                <w:sz w:val="22"/>
                <w:szCs w:val="22"/>
              </w:rPr>
              <w:t xml:space="preserve">уподобление человеку (олицетворение), </w:t>
            </w:r>
            <w:r w:rsidRPr="00A3308F">
              <w:rPr>
                <w:rFonts w:ascii="SimSun" w:hAnsi="SimSun" w:hint="eastAsia"/>
                <w:bCs/>
                <w:sz w:val="22"/>
                <w:szCs w:val="22"/>
                <w:lang w:eastAsia="zh-CN"/>
              </w:rPr>
              <w:t>夸张</w:t>
            </w:r>
            <w:r w:rsidRPr="00A3308F">
              <w:rPr>
                <w:bCs/>
                <w:sz w:val="22"/>
                <w:szCs w:val="22"/>
              </w:rPr>
              <w:t xml:space="preserve">преувеличение (гипербола). </w:t>
            </w:r>
            <w:r w:rsidRPr="00A3308F">
              <w:rPr>
                <w:b/>
                <w:sz w:val="22"/>
                <w:szCs w:val="22"/>
              </w:rPr>
              <w:t xml:space="preserve"> </w:t>
            </w:r>
          </w:p>
          <w:p w:rsidR="003823BF" w:rsidRPr="00A3308F" w:rsidRDefault="00C34A25" w:rsidP="00A3308F">
            <w:pPr>
              <w:rPr>
                <w:b/>
                <w:bCs/>
                <w:sz w:val="22"/>
                <w:szCs w:val="22"/>
              </w:rPr>
            </w:pPr>
            <w:r w:rsidRPr="00A3308F">
              <w:rPr>
                <w:bCs/>
                <w:sz w:val="22"/>
                <w:szCs w:val="22"/>
              </w:rPr>
              <w:t xml:space="preserve">Виды сравнений: </w:t>
            </w:r>
            <w:r w:rsidRPr="00A3308F">
              <w:rPr>
                <w:rFonts w:ascii="SimSun" w:hAnsi="SimSun" w:hint="eastAsia"/>
                <w:bCs/>
                <w:sz w:val="22"/>
                <w:szCs w:val="22"/>
                <w:lang w:eastAsia="zh-CN"/>
              </w:rPr>
              <w:t>明喻</w:t>
            </w:r>
            <w:r w:rsidRPr="00A3308F">
              <w:rPr>
                <w:bCs/>
                <w:sz w:val="22"/>
                <w:szCs w:val="22"/>
              </w:rPr>
              <w:t xml:space="preserve">явное сравнение, </w:t>
            </w:r>
            <w:r w:rsidRPr="00A3308F">
              <w:rPr>
                <w:rFonts w:ascii="SimSun" w:hAnsi="SimSun" w:hint="eastAsia"/>
                <w:bCs/>
                <w:sz w:val="22"/>
                <w:szCs w:val="22"/>
                <w:lang w:eastAsia="zh-CN"/>
              </w:rPr>
              <w:t>隐喻</w:t>
            </w:r>
            <w:r w:rsidRPr="00A3308F">
              <w:rPr>
                <w:bCs/>
                <w:sz w:val="22"/>
                <w:szCs w:val="22"/>
              </w:rPr>
              <w:t xml:space="preserve">скрытое сравнение, </w:t>
            </w:r>
            <w:r w:rsidRPr="00A3308F">
              <w:rPr>
                <w:rFonts w:ascii="SimSun" w:hAnsi="SimSun" w:hint="eastAsia"/>
                <w:bCs/>
                <w:sz w:val="22"/>
                <w:szCs w:val="22"/>
                <w:lang w:eastAsia="zh-CN"/>
              </w:rPr>
              <w:t>借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喻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опосредованное сравнение,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强喻</w:t>
            </w:r>
            <w:r w:rsidRPr="00A3308F">
              <w:rPr>
                <w:bCs/>
                <w:sz w:val="22"/>
                <w:szCs w:val="22"/>
                <w:lang w:eastAsia="zh-CN"/>
              </w:rPr>
              <w:t>сил</w:t>
            </w:r>
            <w:r w:rsidRPr="00A3308F">
              <w:rPr>
                <w:bCs/>
                <w:sz w:val="22"/>
                <w:szCs w:val="22"/>
              </w:rPr>
              <w:t xml:space="preserve">ьное сравнение,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讽喻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иносказательное сравнение. Характеристика каждого из видов </w:t>
            </w:r>
            <w:r w:rsidRPr="00A3308F">
              <w:rPr>
                <w:bCs/>
                <w:sz w:val="22"/>
                <w:szCs w:val="22"/>
                <w:lang w:eastAsia="zh-CN"/>
              </w:rPr>
              <w:lastRenderedPageBreak/>
              <w:t>сравнений.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C34A25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lastRenderedPageBreak/>
              <w:t>1</w:t>
            </w:r>
          </w:p>
          <w:p w:rsidR="003823BF" w:rsidRPr="00A3308F" w:rsidRDefault="003823BF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823BF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3823BF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3308F">
              <w:rPr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A3308F">
            <w:pPr>
              <w:rPr>
                <w:b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>Замена, основанная на заимствовании. Перифраз.</w:t>
            </w:r>
            <w:r w:rsidRPr="00A3308F">
              <w:rPr>
                <w:b/>
                <w:sz w:val="22"/>
                <w:szCs w:val="22"/>
              </w:rPr>
              <w:t xml:space="preserve"> Олицетворение. Овеществление. Гипербола. </w:t>
            </w:r>
          </w:p>
          <w:p w:rsidR="00C34A25" w:rsidRPr="00A3308F" w:rsidRDefault="00C34A25" w:rsidP="00A3308F">
            <w:pPr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 xml:space="preserve">Понятие метонимии. Способы замещения: </w:t>
            </w:r>
          </w:p>
          <w:p w:rsidR="00C34A25" w:rsidRPr="00A3308F" w:rsidRDefault="00C34A25" w:rsidP="00A3308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характерная черта образа человека или предмета заменяет название самого человека или предмета;</w:t>
            </w:r>
          </w:p>
          <w:p w:rsidR="00C34A25" w:rsidRPr="00A3308F" w:rsidRDefault="00C34A25" w:rsidP="00A3308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абстрактные предметы заменяются соответствующими конкретными предметами;</w:t>
            </w:r>
          </w:p>
          <w:p w:rsidR="00C34A25" w:rsidRPr="00A3308F" w:rsidRDefault="00C34A25" w:rsidP="00A3308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самая очевидная, характерная часть слова заменяет целое слово;</w:t>
            </w:r>
          </w:p>
          <w:p w:rsidR="00C34A25" w:rsidRPr="00A3308F" w:rsidRDefault="00C34A25" w:rsidP="00A3308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результат дела заменяет само дело;</w:t>
            </w:r>
          </w:p>
          <w:p w:rsidR="00C34A25" w:rsidRPr="00A3308F" w:rsidRDefault="00C34A25" w:rsidP="00A3308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конкретное количество заменяет неопределенный вес, расстояние, количество, длину и т. п.</w:t>
            </w:r>
          </w:p>
          <w:p w:rsidR="00C34A25" w:rsidRPr="00A3308F" w:rsidRDefault="00C34A25" w:rsidP="00A3308F">
            <w:pPr>
              <w:ind w:left="360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Перемещение признака – эпитет, виды эпитетов: устойчивые, авторские</w:t>
            </w:r>
          </w:p>
          <w:p w:rsidR="00C34A25" w:rsidRPr="00A3308F" w:rsidRDefault="00C34A25" w:rsidP="00A3308F">
            <w:pPr>
              <w:rPr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t xml:space="preserve"> </w:t>
            </w:r>
            <w:r w:rsidRPr="00A3308F">
              <w:rPr>
                <w:sz w:val="22"/>
                <w:szCs w:val="22"/>
              </w:rPr>
              <w:t>Сущность олицетворения. Виды персонификации: персонификация животных и растений; одушевление неодушевленных предметов; овеществление. Способы олицетворения и овеществление.</w:t>
            </w:r>
          </w:p>
          <w:p w:rsidR="003823BF" w:rsidRPr="00A3308F" w:rsidRDefault="00C34A25" w:rsidP="00A3308F">
            <w:pPr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Преувеличение (гипербола). Ее сущность и способы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C34A25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t>1</w:t>
            </w:r>
          </w:p>
          <w:p w:rsidR="003823BF" w:rsidRPr="00A3308F" w:rsidRDefault="003823BF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823BF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3823BF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3308F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A3308F">
            <w:pPr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t>Фразеология китайского языка.</w:t>
            </w:r>
          </w:p>
          <w:p w:rsidR="003823BF" w:rsidRPr="00A3308F" w:rsidRDefault="00C34A25" w:rsidP="00A3308F">
            <w:pPr>
              <w:rPr>
                <w:sz w:val="22"/>
                <w:szCs w:val="22"/>
                <w:lang w:val="en-US"/>
              </w:rPr>
            </w:pPr>
            <w:r w:rsidRPr="00A3308F">
              <w:rPr>
                <w:sz w:val="22"/>
                <w:szCs w:val="22"/>
              </w:rPr>
              <w:t>Понятие фразеологии. Виды фразеологизмов:</w:t>
            </w:r>
            <w:r w:rsidRPr="00A3308F">
              <w:rPr>
                <w:bCs/>
                <w:sz w:val="22"/>
                <w:szCs w:val="22"/>
              </w:rPr>
              <w:t xml:space="preserve"> Собственно выразительные и изобразительно-выразительные фразеологизмы. Виды изобразительно-выразительных фразеологических единиц: </w:t>
            </w:r>
            <w:r w:rsidRPr="00A3308F">
              <w:rPr>
                <w:rFonts w:ascii="SimSun" w:hAnsi="SimSun" w:hint="eastAsia"/>
                <w:bCs/>
                <w:sz w:val="22"/>
                <w:szCs w:val="22"/>
                <w:lang w:eastAsia="zh-CN"/>
              </w:rPr>
              <w:t>成语</w:t>
            </w:r>
            <w:r w:rsidRPr="00A3308F">
              <w:rPr>
                <w:bCs/>
                <w:sz w:val="22"/>
                <w:szCs w:val="22"/>
              </w:rPr>
              <w:t xml:space="preserve">готовые выражения;  </w:t>
            </w:r>
            <w:r w:rsidRPr="00A3308F">
              <w:rPr>
                <w:rFonts w:ascii="SimSun" w:hAnsi="SimSun" w:hint="eastAsia"/>
                <w:bCs/>
                <w:sz w:val="22"/>
                <w:szCs w:val="22"/>
                <w:lang w:eastAsia="zh-CN"/>
              </w:rPr>
              <w:t>谚语</w:t>
            </w:r>
            <w:r w:rsidRPr="00A3308F">
              <w:rPr>
                <w:bCs/>
                <w:sz w:val="22"/>
                <w:szCs w:val="22"/>
              </w:rPr>
              <w:t>пословицы и поговорки;</w:t>
            </w:r>
            <w:r w:rsidRPr="00A3308F">
              <w:rPr>
                <w:rFonts w:hint="eastAsia"/>
                <w:bCs/>
                <w:sz w:val="22"/>
                <w:szCs w:val="22"/>
                <w:lang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歇后语</w:t>
            </w:r>
            <w:r w:rsidRPr="00A3308F">
              <w:rPr>
                <w:bCs/>
                <w:sz w:val="22"/>
                <w:szCs w:val="22"/>
              </w:rPr>
              <w:t xml:space="preserve"> недоговорки, иносказания; </w:t>
            </w:r>
            <w:r w:rsidRPr="00A3308F">
              <w:rPr>
                <w:rFonts w:ascii="SimSun" w:hAnsi="SimSun" w:hint="eastAsia"/>
                <w:bCs/>
                <w:sz w:val="22"/>
                <w:szCs w:val="22"/>
                <w:lang w:eastAsia="zh-CN"/>
              </w:rPr>
              <w:t>警句</w:t>
            </w:r>
            <w:r w:rsidRPr="00A3308F">
              <w:rPr>
                <w:bCs/>
                <w:sz w:val="22"/>
                <w:szCs w:val="22"/>
              </w:rPr>
              <w:t>афоризмы.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3823BF" w:rsidP="003823BF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3308F">
              <w:rPr>
                <w:b/>
                <w:sz w:val="22"/>
                <w:szCs w:val="22"/>
                <w:lang w:val="en-US"/>
              </w:rPr>
              <w:t>2</w:t>
            </w:r>
          </w:p>
          <w:p w:rsidR="003823BF" w:rsidRPr="00A3308F" w:rsidRDefault="003823BF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C02FC" w:rsidRPr="00A3308F" w:rsidTr="00A3308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FC" w:rsidRPr="00A3308F" w:rsidRDefault="00C34A25" w:rsidP="00A3308F">
            <w:pPr>
              <w:pStyle w:val="a5"/>
              <w:spacing w:after="0"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3308F">
              <w:rPr>
                <w:rFonts w:eastAsia="MS Mincho"/>
                <w:b/>
                <w:sz w:val="22"/>
                <w:szCs w:val="22"/>
              </w:rPr>
              <w:t>Модуль 2 Стилистический синтаксис</w:t>
            </w:r>
          </w:p>
        </w:tc>
      </w:tr>
      <w:tr w:rsidR="003823BF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C34A25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6.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25" w:rsidRPr="00A3308F" w:rsidRDefault="00C34A25" w:rsidP="00A3308F">
            <w:pPr>
              <w:tabs>
                <w:tab w:val="left" w:pos="360"/>
              </w:tabs>
              <w:rPr>
                <w:bCs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>Основы стилистического синтаксиса китайского языка</w:t>
            </w:r>
            <w:r w:rsidRPr="00A3308F">
              <w:rPr>
                <w:bCs/>
                <w:sz w:val="22"/>
                <w:szCs w:val="22"/>
              </w:rPr>
              <w:t>.</w:t>
            </w:r>
          </w:p>
          <w:p w:rsidR="003823BF" w:rsidRPr="00A3308F" w:rsidRDefault="00C34A25" w:rsidP="00A3308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A3308F">
              <w:rPr>
                <w:bCs/>
                <w:sz w:val="22"/>
                <w:szCs w:val="22"/>
              </w:rPr>
              <w:t xml:space="preserve">Китайский язык – изолирующий. Критерии определения принадлежности слова к той или иной части речи в китайском языке (морфологический, лексико-семантический, синтаксический). Порядок слов в предложении (позиция определяет часть речи). Окказиональный переход. Просторечные переходы. Основные синтаксические правила китайского языка (актуальное членение предложения, место положения определения, служебных слов в предложении, способность слова менять принадлежность к той или иной части речи).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3823BF" w:rsidP="003823BF">
            <w:pPr>
              <w:pStyle w:val="a5"/>
              <w:spacing w:after="0"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3308F">
              <w:rPr>
                <w:b/>
                <w:sz w:val="22"/>
                <w:szCs w:val="22"/>
                <w:lang w:val="en-US"/>
              </w:rPr>
              <w:t>2</w:t>
            </w:r>
          </w:p>
          <w:p w:rsidR="003823BF" w:rsidRPr="00A3308F" w:rsidRDefault="003823BF" w:rsidP="003823BF">
            <w:pPr>
              <w:pStyle w:val="a5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823BF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C34A25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3308F">
              <w:rPr>
                <w:sz w:val="22"/>
                <w:szCs w:val="22"/>
              </w:rPr>
              <w:t>7</w:t>
            </w:r>
            <w:r w:rsidR="003823BF" w:rsidRPr="00A3308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25" w:rsidRPr="00A3308F" w:rsidRDefault="00C34A25" w:rsidP="00A3308F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>Особые приемы создания эмфазы.</w:t>
            </w:r>
          </w:p>
          <w:p w:rsidR="00C34A25" w:rsidRPr="00A3308F" w:rsidRDefault="00C34A25" w:rsidP="00A3308F">
            <w:pPr>
              <w:tabs>
                <w:tab w:val="left" w:pos="360"/>
              </w:tabs>
              <w:rPr>
                <w:bCs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 xml:space="preserve"> </w:t>
            </w:r>
            <w:r w:rsidRPr="00A3308F">
              <w:rPr>
                <w:bCs/>
                <w:sz w:val="22"/>
                <w:szCs w:val="22"/>
              </w:rPr>
              <w:t>Эмоционально-смысловое выделение компонентов синтаксической структуры – эмфаза.</w:t>
            </w:r>
          </w:p>
          <w:p w:rsidR="003823BF" w:rsidRPr="00A3308F" w:rsidRDefault="00C34A25" w:rsidP="00A3308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A3308F">
              <w:rPr>
                <w:bCs/>
                <w:sz w:val="22"/>
                <w:szCs w:val="22"/>
              </w:rPr>
              <w:t xml:space="preserve"> Основные средства эмфазы: интонация, инверсия, частицы (усилительные, ограничительные, фразовые). Особые приемы создания эмфазы: реприза, трансформация. Эмфаза частей сложного предложения.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C34A25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t>1</w:t>
            </w:r>
          </w:p>
          <w:p w:rsidR="003823BF" w:rsidRPr="00A3308F" w:rsidRDefault="003823BF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34A25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8.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A3308F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>Переносное значение некоторых синтаксических структур.</w:t>
            </w:r>
          </w:p>
          <w:p w:rsidR="00C34A25" w:rsidRPr="00A3308F" w:rsidRDefault="00C34A25" w:rsidP="00A3308F">
            <w:pPr>
              <w:tabs>
                <w:tab w:val="left" w:pos="360"/>
              </w:tabs>
              <w:rPr>
                <w:bCs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 xml:space="preserve"> </w:t>
            </w:r>
            <w:r w:rsidRPr="00A3308F">
              <w:rPr>
                <w:bCs/>
                <w:sz w:val="22"/>
                <w:szCs w:val="22"/>
              </w:rPr>
              <w:t>1. Риторический вопрос</w:t>
            </w:r>
            <w:r w:rsidRPr="00A3308F">
              <w:rPr>
                <w:rFonts w:hint="eastAsia"/>
                <w:bCs/>
                <w:sz w:val="22"/>
                <w:szCs w:val="22"/>
                <w:lang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反问，反诘</w:t>
            </w:r>
            <w:r w:rsidRPr="00A3308F">
              <w:rPr>
                <w:bCs/>
                <w:sz w:val="22"/>
                <w:szCs w:val="22"/>
              </w:rPr>
              <w:t xml:space="preserve"> (достижение утверждения через отрицание – семантическое переосмысление). Интонация в риторическом вопросе. Лексико-грамматические средства образования риторического вопроса. Две категории риторического вопроса: с отрицанием и без отрицания. </w:t>
            </w:r>
          </w:p>
          <w:p w:rsidR="00C34A25" w:rsidRPr="00A3308F" w:rsidRDefault="00C34A25" w:rsidP="00A3308F">
            <w:pPr>
              <w:tabs>
                <w:tab w:val="left" w:pos="360"/>
              </w:tabs>
              <w:rPr>
                <w:bCs/>
                <w:sz w:val="22"/>
                <w:szCs w:val="22"/>
              </w:rPr>
            </w:pPr>
            <w:r w:rsidRPr="00A3308F">
              <w:rPr>
                <w:bCs/>
                <w:sz w:val="22"/>
                <w:szCs w:val="22"/>
              </w:rPr>
              <w:t>2. Двойное отрицание</w:t>
            </w:r>
            <w:r w:rsidRPr="00A3308F">
              <w:rPr>
                <w:rFonts w:hint="eastAsia"/>
                <w:bCs/>
                <w:sz w:val="22"/>
                <w:szCs w:val="22"/>
                <w:lang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双重否定</w:t>
            </w:r>
            <w:r w:rsidRPr="00A3308F">
              <w:rPr>
                <w:b/>
                <w:bCs/>
                <w:sz w:val="22"/>
                <w:szCs w:val="22"/>
              </w:rPr>
              <w:t>.</w:t>
            </w:r>
            <w:r w:rsidRPr="00A3308F"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Средства образования</w:t>
            </w:r>
            <w:r w:rsidRPr="00A3308F"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</w:rPr>
              <w:t xml:space="preserve"> двойного отрицания:</w:t>
            </w:r>
          </w:p>
          <w:p w:rsidR="00C34A25" w:rsidRPr="00A3308F" w:rsidRDefault="00C34A25" w:rsidP="00A3308F">
            <w:pPr>
              <w:tabs>
                <w:tab w:val="left" w:pos="360"/>
              </w:tabs>
              <w:rPr>
                <w:bCs/>
                <w:sz w:val="22"/>
                <w:szCs w:val="22"/>
              </w:rPr>
            </w:pPr>
            <w:r w:rsidRPr="00A3308F">
              <w:rPr>
                <w:bCs/>
                <w:sz w:val="22"/>
                <w:szCs w:val="22"/>
              </w:rPr>
              <w:t xml:space="preserve"> а) сочетание отрицательных частиц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没</w:t>
            </w:r>
            <w:r w:rsidRPr="00A3308F">
              <w:rPr>
                <w:bCs/>
                <w:sz w:val="22"/>
                <w:szCs w:val="22"/>
                <w:lang w:eastAsia="zh-CN"/>
              </w:rPr>
              <w:t>…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不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;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无</w:t>
            </w:r>
            <w:r w:rsidRPr="00A3308F">
              <w:rPr>
                <w:bCs/>
                <w:sz w:val="22"/>
                <w:szCs w:val="22"/>
                <w:lang w:eastAsia="zh-CN"/>
              </w:rPr>
              <w:t>…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不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;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莫</w:t>
            </w:r>
            <w:r w:rsidRPr="00A3308F">
              <w:rPr>
                <w:bCs/>
                <w:sz w:val="22"/>
                <w:szCs w:val="22"/>
                <w:lang w:eastAsia="zh-CN"/>
              </w:rPr>
              <w:t>…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不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;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不是</w:t>
            </w:r>
            <w:r w:rsidRPr="00A3308F">
              <w:rPr>
                <w:bCs/>
                <w:sz w:val="22"/>
                <w:szCs w:val="22"/>
                <w:lang w:eastAsia="zh-CN"/>
              </w:rPr>
              <w:t>…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不；无非是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 и т.д.</w:t>
            </w:r>
          </w:p>
          <w:p w:rsidR="00C34A25" w:rsidRPr="00A3308F" w:rsidRDefault="00C34A25" w:rsidP="00A3308F">
            <w:pPr>
              <w:rPr>
                <w:b/>
                <w:sz w:val="22"/>
                <w:szCs w:val="22"/>
              </w:rPr>
            </w:pPr>
            <w:r w:rsidRPr="00A3308F">
              <w:rPr>
                <w:bCs/>
                <w:sz w:val="22"/>
                <w:szCs w:val="22"/>
              </w:rPr>
              <w:t xml:space="preserve">б) сочетание отрицательных частиц со знаменательными словами: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不能不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;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不得不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;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不会不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;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非</w:t>
            </w:r>
            <w:r w:rsidRPr="00A3308F">
              <w:rPr>
                <w:bCs/>
                <w:sz w:val="22"/>
                <w:szCs w:val="22"/>
                <w:lang w:eastAsia="zh-CN"/>
              </w:rPr>
              <w:t>…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不可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;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未尝不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;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未必不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25" w:rsidRPr="00A3308F" w:rsidRDefault="00C34A25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t>1</w:t>
            </w:r>
          </w:p>
        </w:tc>
      </w:tr>
      <w:tr w:rsidR="003823BF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C34A25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3308F">
              <w:rPr>
                <w:sz w:val="22"/>
                <w:szCs w:val="22"/>
              </w:rPr>
              <w:t>9</w:t>
            </w:r>
            <w:r w:rsidR="003823BF" w:rsidRPr="00A3308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A3308F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A3308F">
              <w:rPr>
                <w:b/>
                <w:bCs/>
                <w:sz w:val="22"/>
                <w:szCs w:val="22"/>
                <w:lang w:eastAsia="zh-CN"/>
              </w:rPr>
              <w:t>Синтаксические</w:t>
            </w:r>
            <w:r w:rsidRPr="00A3308F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/>
                <w:bCs/>
                <w:sz w:val="22"/>
                <w:szCs w:val="22"/>
                <w:lang w:eastAsia="zh-CN"/>
              </w:rPr>
              <w:t>фигуры</w:t>
            </w:r>
            <w:r w:rsidRPr="00A3308F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/>
                <w:bCs/>
                <w:sz w:val="22"/>
                <w:szCs w:val="22"/>
                <w:lang w:eastAsia="zh-CN"/>
              </w:rPr>
              <w:t>речи</w:t>
            </w:r>
            <w:r w:rsidRPr="00A3308F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/>
                <w:bCs/>
                <w:sz w:val="22"/>
                <w:szCs w:val="22"/>
                <w:lang w:eastAsia="zh-CN"/>
              </w:rPr>
              <w:t>不置类</w:t>
            </w:r>
            <w:r w:rsidRPr="00A3308F">
              <w:rPr>
                <w:b/>
                <w:bCs/>
                <w:sz w:val="22"/>
                <w:szCs w:val="22"/>
                <w:lang w:val="en-US" w:eastAsia="zh-CN"/>
              </w:rPr>
              <w:t>.</w:t>
            </w:r>
          </w:p>
          <w:p w:rsidR="003823BF" w:rsidRPr="00A3308F" w:rsidRDefault="00C34A25" w:rsidP="00A3308F">
            <w:pPr>
              <w:rPr>
                <w:b/>
                <w:sz w:val="22"/>
                <w:szCs w:val="22"/>
                <w:lang w:val="en-US"/>
              </w:rPr>
            </w:pPr>
            <w:r w:rsidRPr="00A3308F">
              <w:rPr>
                <w:bCs/>
                <w:sz w:val="22"/>
                <w:szCs w:val="22"/>
                <w:lang w:eastAsia="zh-CN"/>
              </w:rPr>
              <w:t>Основные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фигуры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речи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китайского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языка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: </w:t>
            </w:r>
            <w:r w:rsidRPr="00A3308F">
              <w:rPr>
                <w:bCs/>
                <w:sz w:val="22"/>
                <w:szCs w:val="22"/>
                <w:lang w:eastAsia="zh-CN"/>
              </w:rPr>
              <w:t>противопоставление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对照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, </w:t>
            </w:r>
            <w:r w:rsidRPr="00A3308F">
              <w:rPr>
                <w:bCs/>
                <w:sz w:val="22"/>
                <w:szCs w:val="22"/>
                <w:lang w:eastAsia="zh-CN"/>
              </w:rPr>
              <w:lastRenderedPageBreak/>
              <w:t>параллелизм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(</w:t>
            </w:r>
            <w:r w:rsidRPr="00A3308F">
              <w:rPr>
                <w:bCs/>
                <w:sz w:val="22"/>
                <w:szCs w:val="22"/>
                <w:lang w:eastAsia="zh-CN"/>
              </w:rPr>
              <w:t>парное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построение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对偶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, </w:t>
            </w:r>
            <w:r w:rsidRPr="00A3308F">
              <w:rPr>
                <w:bCs/>
                <w:sz w:val="22"/>
                <w:szCs w:val="22"/>
                <w:lang w:eastAsia="zh-CN"/>
              </w:rPr>
              <w:t>последовательное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построение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排比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), </w:t>
            </w:r>
            <w:r w:rsidRPr="00A3308F">
              <w:rPr>
                <w:bCs/>
                <w:sz w:val="22"/>
                <w:szCs w:val="22"/>
                <w:lang w:eastAsia="zh-CN"/>
              </w:rPr>
              <w:t>последовательное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повторение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反复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(</w:t>
            </w:r>
            <w:r w:rsidRPr="00A3308F">
              <w:rPr>
                <w:bCs/>
                <w:sz w:val="22"/>
                <w:szCs w:val="22"/>
                <w:lang w:eastAsia="zh-CN"/>
              </w:rPr>
              <w:t>нерасчлененный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повтор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, </w:t>
            </w:r>
            <w:r w:rsidRPr="00A3308F">
              <w:rPr>
                <w:bCs/>
                <w:sz w:val="22"/>
                <w:szCs w:val="22"/>
                <w:lang w:eastAsia="zh-CN"/>
              </w:rPr>
              <w:t>расчлененный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повтор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), </w:t>
            </w:r>
            <w:r w:rsidRPr="00A3308F">
              <w:rPr>
                <w:bCs/>
                <w:sz w:val="22"/>
                <w:szCs w:val="22"/>
                <w:lang w:eastAsia="zh-CN"/>
              </w:rPr>
              <w:t>последовательное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присоединение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顶针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, </w:t>
            </w:r>
            <w:r w:rsidRPr="00A3308F">
              <w:rPr>
                <w:bCs/>
                <w:sz w:val="22"/>
                <w:szCs w:val="22"/>
                <w:lang w:eastAsia="zh-CN"/>
              </w:rPr>
              <w:t>последовательное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bCs/>
                <w:sz w:val="22"/>
                <w:szCs w:val="22"/>
                <w:lang w:eastAsia="zh-CN"/>
              </w:rPr>
              <w:t>наслоение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层递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, </w:t>
            </w:r>
            <w:r w:rsidRPr="00A3308F">
              <w:rPr>
                <w:bCs/>
                <w:sz w:val="22"/>
                <w:szCs w:val="22"/>
                <w:lang w:eastAsia="zh-CN"/>
              </w:rPr>
              <w:t>опущение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省略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>(</w:t>
            </w:r>
            <w:r w:rsidRPr="00A3308F">
              <w:rPr>
                <w:bCs/>
                <w:sz w:val="22"/>
                <w:szCs w:val="22"/>
                <w:lang w:eastAsia="zh-CN"/>
              </w:rPr>
              <w:t>эллипс</w:t>
            </w:r>
            <w:r w:rsidRPr="00A3308F">
              <w:rPr>
                <w:bCs/>
                <w:sz w:val="22"/>
                <w:szCs w:val="22"/>
                <w:lang w:val="en-US" w:eastAsia="zh-CN"/>
              </w:rPr>
              <w:t>(</w:t>
            </w:r>
            <w:proofErr w:type="spellStart"/>
            <w:r w:rsidRPr="00A3308F">
              <w:rPr>
                <w:bCs/>
                <w:sz w:val="22"/>
                <w:szCs w:val="22"/>
                <w:lang w:eastAsia="zh-CN"/>
              </w:rPr>
              <w:t>ис</w:t>
            </w:r>
            <w:proofErr w:type="spellEnd"/>
            <w:r w:rsidRPr="00A3308F">
              <w:rPr>
                <w:bCs/>
                <w:sz w:val="22"/>
                <w:szCs w:val="22"/>
                <w:lang w:val="en-US" w:eastAsia="zh-CN"/>
              </w:rPr>
              <w:t xml:space="preserve">)).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BF" w:rsidRPr="00A3308F" w:rsidRDefault="003823BF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  <w:lang w:val="en-US"/>
              </w:rPr>
              <w:lastRenderedPageBreak/>
              <w:t>2</w:t>
            </w:r>
          </w:p>
          <w:p w:rsidR="00C34A25" w:rsidRPr="00A3308F" w:rsidRDefault="00C34A25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34A25" w:rsidRPr="00A3308F" w:rsidTr="00A3308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A1" w:rsidRPr="00A3308F" w:rsidRDefault="00EB22A1" w:rsidP="00A3308F">
            <w:pPr>
              <w:spacing w:line="360" w:lineRule="auto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C34A25" w:rsidRPr="00A3308F" w:rsidRDefault="00C34A25" w:rsidP="00A330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rFonts w:eastAsia="MS Mincho"/>
                <w:b/>
                <w:bCs/>
                <w:i/>
                <w:sz w:val="22"/>
                <w:szCs w:val="22"/>
              </w:rPr>
              <w:t>Модуль 3 Функциональные стили китайского языка</w:t>
            </w:r>
          </w:p>
        </w:tc>
      </w:tr>
      <w:tr w:rsidR="00C34A25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10.</w:t>
            </w:r>
          </w:p>
          <w:p w:rsidR="00C34A25" w:rsidRPr="00A3308F" w:rsidRDefault="00C34A25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A3308F">
            <w:pPr>
              <w:rPr>
                <w:b/>
                <w:bCs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>Функциональная стилистика китайского языка. Публицистический стиль</w:t>
            </w:r>
            <w:r w:rsidR="00E24CE4" w:rsidRPr="00A3308F">
              <w:rPr>
                <w:b/>
                <w:bCs/>
                <w:sz w:val="22"/>
                <w:szCs w:val="22"/>
              </w:rPr>
              <w:t xml:space="preserve"> </w:t>
            </w:r>
            <w:r w:rsidR="00E24CE4" w:rsidRPr="00A3308F">
              <w:rPr>
                <w:rFonts w:ascii="SimSun" w:eastAsia="SimSun" w:hAnsi="SimSun" w:cs="SimSun" w:hint="eastAsia"/>
                <w:b/>
                <w:bCs/>
                <w:sz w:val="22"/>
                <w:szCs w:val="22"/>
                <w:lang w:eastAsia="zh-CN"/>
              </w:rPr>
              <w:t>政论语体</w:t>
            </w:r>
            <w:r w:rsidRPr="00A3308F">
              <w:rPr>
                <w:b/>
                <w:bCs/>
                <w:sz w:val="22"/>
                <w:szCs w:val="22"/>
              </w:rPr>
              <w:t>.</w:t>
            </w:r>
          </w:p>
          <w:p w:rsidR="00C34A25" w:rsidRPr="00A3308F" w:rsidRDefault="00C34A25" w:rsidP="00A3308F">
            <w:pPr>
              <w:rPr>
                <w:bCs/>
                <w:sz w:val="22"/>
                <w:szCs w:val="22"/>
                <w:lang w:eastAsia="zh-CN"/>
              </w:rPr>
            </w:pPr>
            <w:r w:rsidRPr="00A3308F">
              <w:rPr>
                <w:bCs/>
                <w:sz w:val="22"/>
                <w:szCs w:val="22"/>
              </w:rPr>
              <w:t>Определение понятия «стиль». Связь языка с социальными сферами</w:t>
            </w:r>
            <w:r w:rsidRPr="00A3308F">
              <w:rPr>
                <w:b/>
                <w:bCs/>
                <w:sz w:val="22"/>
                <w:szCs w:val="22"/>
              </w:rPr>
              <w:t xml:space="preserve"> </w:t>
            </w:r>
            <w:r w:rsidRPr="00A3308F">
              <w:rPr>
                <w:bCs/>
                <w:sz w:val="22"/>
                <w:szCs w:val="22"/>
              </w:rPr>
              <w:t xml:space="preserve">жизни. Понятие «стиля». Различие понятий «стилевой» и «стилистический». Разграничение книжной и разговорной лексики. </w:t>
            </w:r>
            <w:proofErr w:type="spellStart"/>
            <w:r w:rsidRPr="00A3308F">
              <w:rPr>
                <w:bCs/>
                <w:sz w:val="22"/>
                <w:szCs w:val="22"/>
              </w:rPr>
              <w:t>Межстилевые</w:t>
            </w:r>
            <w:proofErr w:type="spellEnd"/>
            <w:r w:rsidRPr="00A3308F">
              <w:rPr>
                <w:bCs/>
                <w:sz w:val="22"/>
                <w:szCs w:val="22"/>
              </w:rPr>
              <w:t xml:space="preserve"> слова, обеспечивающие единство китайского языка как системы. Книжный стиль языка включает три </w:t>
            </w:r>
            <w:proofErr w:type="spellStart"/>
            <w:r w:rsidRPr="00A3308F">
              <w:rPr>
                <w:bCs/>
                <w:sz w:val="22"/>
                <w:szCs w:val="22"/>
              </w:rPr>
              <w:t>подстиля</w:t>
            </w:r>
            <w:proofErr w:type="spellEnd"/>
            <w:r w:rsidRPr="00A3308F">
              <w:rPr>
                <w:bCs/>
                <w:sz w:val="22"/>
                <w:szCs w:val="22"/>
              </w:rPr>
              <w:t xml:space="preserve">: научный, официально-деловой, публицистический. Специфика устной и письменной речи. Публицистический стиль(стиль </w:t>
            </w:r>
            <w:proofErr w:type="spellStart"/>
            <w:r w:rsidRPr="00A3308F">
              <w:rPr>
                <w:bCs/>
                <w:sz w:val="22"/>
                <w:szCs w:val="22"/>
              </w:rPr>
              <w:t>массмедиа</w:t>
            </w:r>
            <w:proofErr w:type="spellEnd"/>
            <w:r w:rsidRPr="00A3308F">
              <w:rPr>
                <w:bCs/>
                <w:sz w:val="22"/>
                <w:szCs w:val="22"/>
              </w:rPr>
              <w:t xml:space="preserve">)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政论语体</w:t>
            </w:r>
            <w:r w:rsidRPr="00A3308F">
              <w:rPr>
                <w:bCs/>
                <w:sz w:val="22"/>
                <w:szCs w:val="22"/>
                <w:lang w:eastAsia="zh-CN"/>
              </w:rPr>
              <w:t>.</w:t>
            </w:r>
          </w:p>
          <w:p w:rsidR="00C34A25" w:rsidRPr="00A3308F" w:rsidRDefault="00C34A25" w:rsidP="00A3308F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A3308F">
              <w:rPr>
                <w:bCs/>
                <w:sz w:val="22"/>
                <w:szCs w:val="22"/>
                <w:lang w:eastAsia="zh-CN"/>
              </w:rPr>
              <w:t xml:space="preserve">Публицистика. Характер публицистических произведений. Виды публицистических произведений. Публицистический стиль выполняет функцию воздействия. Характерные черты стиля: полемичность, эмоциональность, логичность, аргументированность. Языковые нормы публицистического стиля. Лексико-фразеологические особенности: использование общественно-политической, терминологической  лексики, </w:t>
            </w:r>
            <w:proofErr w:type="spellStart"/>
            <w:r w:rsidRPr="00A3308F">
              <w:rPr>
                <w:bCs/>
                <w:sz w:val="22"/>
                <w:szCs w:val="22"/>
                <w:lang w:eastAsia="zh-CN"/>
              </w:rPr>
              <w:t>вэньянизмов</w:t>
            </w:r>
            <w:proofErr w:type="spellEnd"/>
            <w:r w:rsidRPr="00A3308F">
              <w:rPr>
                <w:bCs/>
                <w:sz w:val="22"/>
                <w:szCs w:val="22"/>
                <w:lang w:eastAsia="zh-CN"/>
              </w:rPr>
              <w:t xml:space="preserve">, изобразительно-выразительных средств, стилистических контаминаций. Грамматические особенности.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25" w:rsidRPr="00A3308F" w:rsidRDefault="00E24CE4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t>2</w:t>
            </w:r>
          </w:p>
        </w:tc>
      </w:tr>
      <w:tr w:rsidR="00C34A25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11.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4" w:rsidRPr="00A3308F" w:rsidRDefault="00E24CE4" w:rsidP="00A3308F">
            <w:pPr>
              <w:rPr>
                <w:b/>
                <w:bCs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 xml:space="preserve">Научно-технический стиль (стиль научной прозы) </w:t>
            </w:r>
            <w:r w:rsidRPr="00A3308F">
              <w:rPr>
                <w:rFonts w:ascii="SimSun" w:eastAsia="SimSun" w:hAnsi="SimSun" w:cs="SimSun" w:hint="eastAsia"/>
                <w:b/>
                <w:bCs/>
                <w:sz w:val="22"/>
                <w:szCs w:val="22"/>
                <w:lang w:eastAsia="zh-CN"/>
              </w:rPr>
              <w:t>科学技术语体</w:t>
            </w:r>
            <w:r w:rsidRPr="00A3308F">
              <w:rPr>
                <w:b/>
                <w:bCs/>
                <w:sz w:val="22"/>
                <w:szCs w:val="22"/>
                <w:lang w:eastAsia="zh-CN"/>
              </w:rPr>
              <w:t>.</w:t>
            </w:r>
          </w:p>
          <w:p w:rsidR="00C34A25" w:rsidRPr="00A3308F" w:rsidRDefault="00E24CE4" w:rsidP="00A3308F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A3308F">
              <w:rPr>
                <w:bCs/>
                <w:sz w:val="22"/>
                <w:szCs w:val="22"/>
              </w:rPr>
              <w:t>Назначение научно-технического стиля, функция языка в научных произведениях. Основные разновидности научно-технического стиля: научная проза и научно-популярная литература. Произведения научной прозы. Характерные черты стиля: точность понятий, четкость формулировок, стройность изложения, объективность, однозначность слов и грамматических структур. Лексические особенности стиля: терминологическая лексика, заимствованная лексика, интернациональная лексика, термины-интернационализмы (суффиксы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主义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,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性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,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化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,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超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,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泛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,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亚</w:t>
            </w:r>
            <w:r w:rsidRPr="00A3308F">
              <w:rPr>
                <w:bCs/>
                <w:sz w:val="22"/>
                <w:szCs w:val="22"/>
              </w:rPr>
              <w:t xml:space="preserve">). Определение «термина». </w:t>
            </w:r>
            <w:r w:rsidRPr="00A3308F">
              <w:rPr>
                <w:bCs/>
                <w:sz w:val="22"/>
                <w:szCs w:val="22"/>
                <w:lang w:eastAsia="zh-CN"/>
              </w:rPr>
              <w:t>Фразеологические штампы. Грамматические особенности. Вводные слова и вводные предложения (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除了</w:t>
            </w:r>
            <w:r w:rsidRPr="00A3308F">
              <w:rPr>
                <w:bCs/>
                <w:sz w:val="22"/>
                <w:szCs w:val="22"/>
                <w:lang w:eastAsia="zh-CN"/>
              </w:rPr>
              <w:t>…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以外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; </w:t>
            </w:r>
            <w:r w:rsidRPr="00A3308F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实际说来</w:t>
            </w:r>
            <w:r w:rsidRPr="00A3308F">
              <w:rPr>
                <w:bCs/>
                <w:sz w:val="22"/>
                <w:szCs w:val="22"/>
                <w:lang w:eastAsia="zh-CN"/>
              </w:rPr>
              <w:t xml:space="preserve"> и т.д.).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25" w:rsidRPr="00A3308F" w:rsidRDefault="00E24CE4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t>1</w:t>
            </w:r>
          </w:p>
        </w:tc>
      </w:tr>
      <w:tr w:rsidR="00C34A25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12.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4" w:rsidRPr="00A3308F" w:rsidRDefault="00E24CE4" w:rsidP="00A3308F">
            <w:pPr>
              <w:rPr>
                <w:b/>
                <w:bCs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>Официально-деловой стиль</w:t>
            </w:r>
            <w:r w:rsidRPr="00A3308F">
              <w:rPr>
                <w:rFonts w:ascii="SimSun" w:eastAsia="SimSun" w:hAnsi="SimSun" w:cs="SimSun" w:hint="eastAsia"/>
                <w:b/>
                <w:bCs/>
                <w:sz w:val="22"/>
                <w:szCs w:val="22"/>
                <w:lang w:eastAsia="zh-CN"/>
              </w:rPr>
              <w:t>公文语体</w:t>
            </w:r>
            <w:r w:rsidRPr="00A3308F">
              <w:rPr>
                <w:b/>
                <w:bCs/>
                <w:sz w:val="22"/>
                <w:szCs w:val="22"/>
              </w:rPr>
              <w:t>.</w:t>
            </w:r>
          </w:p>
          <w:p w:rsidR="00C34A25" w:rsidRPr="00A3308F" w:rsidRDefault="00E24CE4" w:rsidP="00A3308F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A3308F">
              <w:rPr>
                <w:bCs/>
                <w:sz w:val="22"/>
                <w:szCs w:val="22"/>
              </w:rPr>
              <w:t xml:space="preserve">Сфера использования лексики официально-делового стиля. Область функционирования официально-делового стиля. Виды деловых бумаг. </w:t>
            </w:r>
            <w:proofErr w:type="gramStart"/>
            <w:r w:rsidRPr="00A3308F">
              <w:rPr>
                <w:bCs/>
                <w:sz w:val="22"/>
                <w:szCs w:val="22"/>
              </w:rPr>
              <w:t xml:space="preserve">Характерные особенности стиля: стабильность, традиционность, замкнутость, </w:t>
            </w:r>
            <w:proofErr w:type="spellStart"/>
            <w:r w:rsidRPr="00A3308F">
              <w:rPr>
                <w:bCs/>
                <w:sz w:val="22"/>
                <w:szCs w:val="22"/>
              </w:rPr>
              <w:t>стандартизованность</w:t>
            </w:r>
            <w:proofErr w:type="spellEnd"/>
            <w:r w:rsidRPr="00A3308F">
              <w:rPr>
                <w:bCs/>
                <w:sz w:val="22"/>
                <w:szCs w:val="22"/>
              </w:rPr>
              <w:t>, шаблонность, точность, императивность, объективность, документальность, конкретность, официальность, лаконичность.</w:t>
            </w:r>
            <w:proofErr w:type="gramEnd"/>
            <w:r w:rsidRPr="00A3308F">
              <w:rPr>
                <w:bCs/>
                <w:sz w:val="22"/>
                <w:szCs w:val="22"/>
              </w:rPr>
              <w:t xml:space="preserve">  Определение делового стиля. Разновидности делового стиля. Стандартизация деловой речи. Процесс </w:t>
            </w:r>
            <w:proofErr w:type="spellStart"/>
            <w:r w:rsidRPr="00A3308F">
              <w:rPr>
                <w:bCs/>
                <w:sz w:val="22"/>
                <w:szCs w:val="22"/>
              </w:rPr>
              <w:t>фразеологизации</w:t>
            </w:r>
            <w:proofErr w:type="spellEnd"/>
            <w:r w:rsidRPr="00A3308F">
              <w:rPr>
                <w:bCs/>
                <w:sz w:val="22"/>
                <w:szCs w:val="22"/>
              </w:rPr>
              <w:t xml:space="preserve"> деловой речи. Трафаретные выражения, употребляемые в юридических, международно-правовых и коммерческих документах. Лексические особенности: термины, профессионализмы, словосочетания терминологического характера, имена существительные, называющие людей по признаку, обусловленному каким-либо действием или отношением, завуалированность «Я». Синтаксические особенности: усложненность синтаксической структуры предложений, использование полносоставных, громоздких предложений, развернутых, многоступенчатых синтаксических построений. Широкое и многообразное употребление средств синтаксической связи. Использование </w:t>
            </w:r>
            <w:proofErr w:type="spellStart"/>
            <w:r w:rsidRPr="00A3308F">
              <w:rPr>
                <w:bCs/>
                <w:sz w:val="22"/>
                <w:szCs w:val="22"/>
              </w:rPr>
              <w:t>вэньянизмов</w:t>
            </w:r>
            <w:proofErr w:type="spellEnd"/>
            <w:r w:rsidRPr="00A3308F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25" w:rsidRPr="00A3308F" w:rsidRDefault="00E24CE4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t>1</w:t>
            </w:r>
          </w:p>
        </w:tc>
      </w:tr>
      <w:tr w:rsidR="00C34A25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13.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4" w:rsidRPr="00A3308F" w:rsidRDefault="00E24CE4" w:rsidP="00A3308F">
            <w:pPr>
              <w:rPr>
                <w:b/>
                <w:bCs/>
                <w:sz w:val="22"/>
                <w:szCs w:val="22"/>
              </w:rPr>
            </w:pPr>
            <w:r w:rsidRPr="00A3308F">
              <w:rPr>
                <w:b/>
                <w:bCs/>
                <w:sz w:val="22"/>
                <w:szCs w:val="22"/>
              </w:rPr>
              <w:t xml:space="preserve">Разговорный стиль </w:t>
            </w:r>
            <w:r w:rsidRPr="00A3308F">
              <w:rPr>
                <w:rFonts w:ascii="SimSun" w:eastAsia="SimSun" w:hAnsi="SimSun" w:cs="SimSun" w:hint="eastAsia"/>
                <w:b/>
                <w:bCs/>
                <w:sz w:val="22"/>
                <w:szCs w:val="22"/>
                <w:lang w:eastAsia="zh-CN"/>
              </w:rPr>
              <w:t>口头语体</w:t>
            </w:r>
            <w:r w:rsidRPr="00A3308F">
              <w:rPr>
                <w:b/>
                <w:bCs/>
                <w:sz w:val="22"/>
                <w:szCs w:val="22"/>
                <w:lang w:eastAsia="zh-CN"/>
              </w:rPr>
              <w:t>.</w:t>
            </w:r>
          </w:p>
          <w:p w:rsidR="00C34A25" w:rsidRPr="00A3308F" w:rsidRDefault="00E24CE4" w:rsidP="00A3308F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A3308F">
              <w:rPr>
                <w:bCs/>
                <w:sz w:val="22"/>
                <w:szCs w:val="22"/>
              </w:rPr>
              <w:lastRenderedPageBreak/>
              <w:t xml:space="preserve">Разговорный стиль как одна из разновидностей литературного языка. Сферы функционирования разговорного стиля. Формы реализации разговорного стиля. Экстралингвистические признаки формирования стиля. Участники разговора. Характерные  особенности разговорной речи: эмоциональность, экспрессивность, оценочная реакция. Вспомогательные средства: обстановка речевого общения, ситуация, невербальные средства коммуникации. Нормы разговорной речи. Лексические особенности: использование нейтральной, разговорной, бытовой лексики, богатство эмоционально-экспрессивной лексики и фразеологии, широкое 1использование модальных слов, пословиц, поговорок. Грамматические особенности: употребление всех функциональных и структурно-семантических типов предложений. Эллипс.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25" w:rsidRPr="00A3308F" w:rsidRDefault="00E24CE4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lastRenderedPageBreak/>
              <w:t>1</w:t>
            </w:r>
          </w:p>
        </w:tc>
      </w:tr>
      <w:tr w:rsidR="00C34A25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5" w:rsidRPr="00A3308F" w:rsidRDefault="00C34A25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4" w:rsidRPr="00A3308F" w:rsidRDefault="00E24CE4" w:rsidP="00A3308F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A3308F">
              <w:rPr>
                <w:b/>
                <w:bCs/>
                <w:sz w:val="22"/>
                <w:szCs w:val="22"/>
              </w:rPr>
              <w:t>Литературно-художественный стиль</w:t>
            </w:r>
            <w:r w:rsidRPr="00A3308F">
              <w:rPr>
                <w:rFonts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A3308F">
              <w:rPr>
                <w:rFonts w:ascii="SimSun" w:eastAsia="SimSun" w:hAnsi="SimSun" w:cs="SimSun" w:hint="eastAsia"/>
                <w:b/>
                <w:bCs/>
                <w:sz w:val="22"/>
                <w:szCs w:val="22"/>
                <w:lang w:eastAsia="zh-CN"/>
              </w:rPr>
              <w:t>文艺语体</w:t>
            </w:r>
            <w:r w:rsidRPr="00A3308F">
              <w:rPr>
                <w:b/>
                <w:bCs/>
                <w:sz w:val="22"/>
                <w:szCs w:val="22"/>
                <w:lang w:eastAsia="zh-CN"/>
              </w:rPr>
              <w:t xml:space="preserve"> – </w:t>
            </w:r>
            <w:r w:rsidRPr="00A3308F">
              <w:rPr>
                <w:b/>
                <w:bCs/>
                <w:color w:val="943634" w:themeColor="accent2" w:themeShade="BF"/>
                <w:sz w:val="22"/>
                <w:szCs w:val="22"/>
                <w:lang w:eastAsia="zh-CN"/>
              </w:rPr>
              <w:t>2 ч.</w:t>
            </w:r>
          </w:p>
          <w:p w:rsidR="00C34A25" w:rsidRPr="00A3308F" w:rsidRDefault="00E24CE4" w:rsidP="00A3308F">
            <w:pPr>
              <w:tabs>
                <w:tab w:val="left" w:pos="8721"/>
              </w:tabs>
              <w:rPr>
                <w:b/>
                <w:bCs/>
                <w:sz w:val="22"/>
                <w:szCs w:val="22"/>
                <w:lang w:eastAsia="zh-CN"/>
              </w:rPr>
            </w:pPr>
            <w:r w:rsidRPr="00A3308F">
              <w:rPr>
                <w:bCs/>
                <w:sz w:val="22"/>
                <w:szCs w:val="22"/>
              </w:rPr>
              <w:t xml:space="preserve">Литературно-художественная речь как симбиоз всех языковых стилей. Художественная литература. Воздействующая функция литературно-художественной речи. </w:t>
            </w:r>
            <w:proofErr w:type="gramStart"/>
            <w:r w:rsidRPr="00A3308F">
              <w:rPr>
                <w:bCs/>
                <w:sz w:val="22"/>
                <w:szCs w:val="22"/>
              </w:rPr>
              <w:t>Лексические особенности: использование слов с эмоционально-оценочным значением, диалектизмы, жаргонизмы, тропы, идиомы, пословицы и поговорки, недоговорки-иносказания, крылатые слова.</w:t>
            </w:r>
            <w:proofErr w:type="gramEnd"/>
            <w:r w:rsidRPr="00A3308F">
              <w:rPr>
                <w:bCs/>
                <w:sz w:val="22"/>
                <w:szCs w:val="22"/>
              </w:rPr>
              <w:t xml:space="preserve"> Грамматические особенности: разнообразие синтаксических построений, употребление всех функциональных видов предложений. Эмфаза.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25" w:rsidRPr="00A3308F" w:rsidRDefault="00E24CE4" w:rsidP="003823B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</w:rPr>
              <w:t>1</w:t>
            </w:r>
          </w:p>
        </w:tc>
      </w:tr>
      <w:tr w:rsidR="003823BF" w:rsidRPr="00A3308F" w:rsidTr="00A330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BF" w:rsidRPr="00A3308F" w:rsidRDefault="003823BF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3823BF" w:rsidP="00D73E9F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3308F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A3308F" w:rsidRDefault="003823BF" w:rsidP="00C34A2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3308F">
              <w:rPr>
                <w:b/>
                <w:sz w:val="22"/>
                <w:szCs w:val="22"/>
                <w:lang w:val="en-US"/>
              </w:rPr>
              <w:t>1</w:t>
            </w:r>
            <w:r w:rsidR="00C34A25" w:rsidRPr="00A3308F">
              <w:rPr>
                <w:b/>
                <w:sz w:val="22"/>
                <w:szCs w:val="22"/>
              </w:rPr>
              <w:t>8</w:t>
            </w:r>
          </w:p>
        </w:tc>
      </w:tr>
    </w:tbl>
    <w:p w:rsidR="00AC60BB" w:rsidRPr="004D4181" w:rsidRDefault="00AC60BB" w:rsidP="00D73E9F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i w:val="0"/>
          <w:sz w:val="28"/>
          <w:lang w:val="ru-RU"/>
        </w:rPr>
      </w:pPr>
    </w:p>
    <w:p w:rsidR="009042E6" w:rsidRPr="004D4181" w:rsidRDefault="009042E6" w:rsidP="00D73E9F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9042E6" w:rsidRPr="00A3308F" w:rsidRDefault="009042E6" w:rsidP="00A3308F">
      <w:pPr>
        <w:rPr>
          <w:b/>
          <w:sz w:val="24"/>
          <w:szCs w:val="24"/>
        </w:rPr>
      </w:pPr>
      <w:r w:rsidRPr="00A3308F">
        <w:rPr>
          <w:b/>
          <w:bCs/>
          <w:sz w:val="24"/>
          <w:szCs w:val="24"/>
        </w:rPr>
        <w:t>3.3 Практические занятия</w:t>
      </w:r>
    </w:p>
    <w:p w:rsidR="009042E6" w:rsidRPr="004D4181" w:rsidRDefault="009042E6" w:rsidP="00EB22A1">
      <w:pPr>
        <w:ind w:firstLine="709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29"/>
        <w:gridCol w:w="1134"/>
      </w:tblGrid>
      <w:tr w:rsidR="003823BF" w:rsidRPr="00CC2E9B" w:rsidTr="00A3308F">
        <w:trPr>
          <w:trHeight w:val="3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BF" w:rsidRPr="00CC2E9B" w:rsidRDefault="003823BF" w:rsidP="00EB22A1">
            <w:pPr>
              <w:jc w:val="center"/>
              <w:rPr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№ раздела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3BF" w:rsidRPr="00CC2E9B" w:rsidRDefault="003823BF" w:rsidP="00EB22A1">
            <w:pPr>
              <w:jc w:val="center"/>
              <w:rPr>
                <w:sz w:val="22"/>
                <w:szCs w:val="22"/>
              </w:rPr>
            </w:pPr>
            <w:proofErr w:type="spellStart"/>
            <w:r w:rsidRPr="00CC2E9B">
              <w:rPr>
                <w:sz w:val="22"/>
                <w:szCs w:val="22"/>
                <w:lang w:val="en-US"/>
              </w:rPr>
              <w:t>Те</w:t>
            </w:r>
            <w:r w:rsidRPr="00CC2E9B">
              <w:rPr>
                <w:sz w:val="22"/>
                <w:szCs w:val="22"/>
              </w:rPr>
              <w:t>ма</w:t>
            </w:r>
            <w:proofErr w:type="spellEnd"/>
            <w:r w:rsidR="00EB22A1">
              <w:rPr>
                <w:sz w:val="22"/>
                <w:szCs w:val="22"/>
              </w:rPr>
              <w:t xml:space="preserve">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3823BF" w:rsidP="00EB22A1">
            <w:pPr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</w:rPr>
              <w:t>Трудоемкость ПЗ (часы)</w:t>
            </w:r>
          </w:p>
        </w:tc>
      </w:tr>
      <w:tr w:rsidR="003823BF" w:rsidRPr="00CC2E9B" w:rsidTr="00A3308F">
        <w:trPr>
          <w:trHeight w:val="1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EB22A1">
            <w:pPr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</w:rPr>
              <w:t>1</w:t>
            </w:r>
            <w:r w:rsidR="003823BF" w:rsidRPr="00CC2E9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A3308F">
            <w:pPr>
              <w:pStyle w:val="a5"/>
              <w:spacing w:after="0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</w:rPr>
              <w:t>Подготовка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докладов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на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основе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теоретического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материала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из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китайских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источников</w:t>
            </w:r>
            <w:r w:rsidRPr="00CC2E9B">
              <w:rPr>
                <w:sz w:val="22"/>
                <w:szCs w:val="22"/>
                <w:lang w:val="en-US"/>
              </w:rPr>
              <w:t xml:space="preserve"> (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现代汉语修辞学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/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吴礼权著</w:t>
            </w:r>
            <w:r w:rsidRPr="00CC2E9B">
              <w:rPr>
                <w:sz w:val="22"/>
                <w:szCs w:val="22"/>
                <w:lang w:val="en-US" w:eastAsia="zh-CN"/>
              </w:rPr>
              <w:t>. –</w:t>
            </w:r>
            <w:r w:rsidRPr="00CC2E9B"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上海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: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复旦大学出版社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, </w:t>
            </w:r>
            <w:r w:rsidRPr="00CC2E9B">
              <w:rPr>
                <w:rFonts w:hint="eastAsia"/>
                <w:sz w:val="22"/>
                <w:szCs w:val="22"/>
                <w:lang w:val="en-US" w:eastAsia="zh-CN"/>
              </w:rPr>
              <w:t>2006.</w:t>
            </w:r>
            <w:r w:rsidRPr="00CC2E9B">
              <w:rPr>
                <w:sz w:val="22"/>
                <w:szCs w:val="22"/>
              </w:rPr>
              <w:t>Стилистика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современного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языка</w:t>
            </w:r>
            <w:r w:rsidRPr="00CC2E9B">
              <w:rPr>
                <w:sz w:val="22"/>
                <w:szCs w:val="22"/>
                <w:lang w:val="en-US"/>
              </w:rPr>
              <w:t xml:space="preserve">) </w:t>
            </w:r>
            <w:r w:rsidRPr="00CC2E9B">
              <w:rPr>
                <w:sz w:val="22"/>
                <w:szCs w:val="22"/>
              </w:rPr>
              <w:t>по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темам</w:t>
            </w:r>
            <w:r w:rsidRPr="00CC2E9B">
              <w:rPr>
                <w:sz w:val="22"/>
                <w:szCs w:val="22"/>
                <w:lang w:val="en-US"/>
              </w:rPr>
              <w:t xml:space="preserve">: </w:t>
            </w:r>
            <w:r w:rsidRPr="00CC2E9B">
              <w:rPr>
                <w:sz w:val="22"/>
                <w:szCs w:val="22"/>
              </w:rPr>
              <w:t>История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стилистики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КЯ</w:t>
            </w:r>
            <w:r w:rsidRPr="00CC2E9B">
              <w:rPr>
                <w:sz w:val="22"/>
                <w:szCs w:val="22"/>
                <w:lang w:val="en-US"/>
              </w:rPr>
              <w:t xml:space="preserve">. </w:t>
            </w:r>
            <w:r w:rsidRPr="00CC2E9B">
              <w:rPr>
                <w:sz w:val="22"/>
                <w:szCs w:val="22"/>
              </w:rPr>
              <w:t>Основные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функции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стилистики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КЯ</w:t>
            </w:r>
            <w:r w:rsidRPr="00CC2E9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EB22A1">
            <w:pPr>
              <w:jc w:val="center"/>
              <w:rPr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1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</w:rPr>
              <w:t>2</w:t>
            </w:r>
            <w:r w:rsidR="003823BF" w:rsidRPr="00CC2E9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A3308F">
            <w:pPr>
              <w:pStyle w:val="a5"/>
              <w:rPr>
                <w:b/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Семантический анализ  слов китайского языка,  лексикографический анализ.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</w:rPr>
              <w:t>3</w:t>
            </w:r>
            <w:r w:rsidR="003823BF" w:rsidRPr="00CC2E9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A3308F">
            <w:pPr>
              <w:pStyle w:val="a5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</w:rPr>
              <w:t>Подготовка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докладов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на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основе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теоретического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материала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из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китайских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источников</w:t>
            </w:r>
            <w:r w:rsidRPr="00CC2E9B">
              <w:rPr>
                <w:sz w:val="22"/>
                <w:szCs w:val="22"/>
                <w:lang w:val="en-US"/>
              </w:rPr>
              <w:t xml:space="preserve"> (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现代汉语修辞学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/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吴礼权著</w:t>
            </w:r>
            <w:r w:rsidRPr="00CC2E9B">
              <w:rPr>
                <w:sz w:val="22"/>
                <w:szCs w:val="22"/>
                <w:lang w:val="en-US" w:eastAsia="zh-CN"/>
              </w:rPr>
              <w:t>. –</w:t>
            </w:r>
            <w:r w:rsidRPr="00CC2E9B"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上海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: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复旦大学出版社</w:t>
            </w:r>
            <w:r w:rsidRPr="00CC2E9B">
              <w:rPr>
                <w:sz w:val="22"/>
                <w:szCs w:val="22"/>
                <w:lang w:val="en-US" w:eastAsia="zh-CN"/>
              </w:rPr>
              <w:t>, 2006</w:t>
            </w:r>
            <w:r w:rsidRPr="00CC2E9B"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  <w:r w:rsidRPr="00CC2E9B">
              <w:rPr>
                <w:sz w:val="22"/>
                <w:szCs w:val="22"/>
              </w:rPr>
              <w:t>Стилистика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современного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языка</w:t>
            </w:r>
            <w:r w:rsidRPr="00CC2E9B">
              <w:rPr>
                <w:sz w:val="22"/>
                <w:szCs w:val="22"/>
                <w:lang w:val="en-US"/>
              </w:rPr>
              <w:t xml:space="preserve">) </w:t>
            </w:r>
            <w:r w:rsidRPr="00CC2E9B">
              <w:rPr>
                <w:sz w:val="22"/>
                <w:szCs w:val="22"/>
              </w:rPr>
              <w:t>по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темам</w:t>
            </w:r>
            <w:r w:rsidRPr="00CC2E9B">
              <w:rPr>
                <w:sz w:val="22"/>
                <w:szCs w:val="22"/>
                <w:lang w:val="en-US"/>
              </w:rPr>
              <w:t xml:space="preserve">: </w:t>
            </w:r>
            <w:r w:rsidRPr="00CC2E9B">
              <w:rPr>
                <w:sz w:val="22"/>
                <w:szCs w:val="22"/>
              </w:rPr>
              <w:t>Различные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виды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сравнений</w:t>
            </w:r>
            <w:r w:rsidRPr="00CC2E9B">
              <w:rPr>
                <w:sz w:val="22"/>
                <w:szCs w:val="22"/>
                <w:lang w:val="en-US"/>
              </w:rPr>
              <w:t xml:space="preserve">, </w:t>
            </w:r>
            <w:r w:rsidRPr="00CC2E9B">
              <w:rPr>
                <w:sz w:val="22"/>
                <w:szCs w:val="22"/>
              </w:rPr>
              <w:t>метонимия</w:t>
            </w:r>
            <w:r w:rsidRPr="00CC2E9B">
              <w:rPr>
                <w:sz w:val="22"/>
                <w:szCs w:val="22"/>
                <w:lang w:val="en-US"/>
              </w:rPr>
              <w:t xml:space="preserve">, </w:t>
            </w:r>
            <w:r w:rsidRPr="00CC2E9B">
              <w:rPr>
                <w:sz w:val="22"/>
                <w:szCs w:val="22"/>
              </w:rPr>
              <w:t>метафора</w:t>
            </w:r>
            <w:r w:rsidRPr="00CC2E9B">
              <w:rPr>
                <w:sz w:val="22"/>
                <w:szCs w:val="22"/>
                <w:lang w:val="en-US"/>
              </w:rPr>
              <w:t xml:space="preserve">, </w:t>
            </w:r>
            <w:r w:rsidRPr="00CC2E9B">
              <w:rPr>
                <w:sz w:val="22"/>
                <w:szCs w:val="22"/>
              </w:rPr>
              <w:t>олицетворение</w:t>
            </w:r>
            <w:r w:rsidRPr="00CC2E9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</w:rPr>
              <w:t>4</w:t>
            </w:r>
            <w:r w:rsidR="003823BF" w:rsidRPr="00CC2E9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A3308F">
            <w:pPr>
              <w:rPr>
                <w:i/>
                <w:sz w:val="22"/>
                <w:szCs w:val="22"/>
              </w:rPr>
            </w:pPr>
            <w:r w:rsidRPr="00CC2E9B">
              <w:rPr>
                <w:bCs/>
                <w:sz w:val="22"/>
                <w:szCs w:val="22"/>
              </w:rPr>
              <w:t>Анализ следующих стилистических приемов китайского языка: замена, основанная на заимствовании, перифраз, о</w:t>
            </w:r>
            <w:r w:rsidRPr="00CC2E9B">
              <w:rPr>
                <w:sz w:val="22"/>
                <w:szCs w:val="22"/>
              </w:rPr>
              <w:t xml:space="preserve">лицетворение, овеществление, гипербола.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</w:rPr>
              <w:t>5</w:t>
            </w:r>
            <w:r w:rsidR="003823BF" w:rsidRPr="00CC2E9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114DEF" w:rsidP="00A3308F">
            <w:pPr>
              <w:pStyle w:val="a5"/>
              <w:rPr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Презентация фразеологизмов, пословиц и поговорок китайского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2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</w:rPr>
              <w:t>6</w:t>
            </w:r>
            <w:r w:rsidR="003823BF" w:rsidRPr="00CC2E9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114DEF" w:rsidP="00A3308F">
            <w:pPr>
              <w:rPr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Синтаксический анализ  предложений. Семантический синтаксис.</w:t>
            </w:r>
          </w:p>
          <w:p w:rsidR="00114DEF" w:rsidRPr="00CC2E9B" w:rsidRDefault="00114DEF" w:rsidP="00A3308F">
            <w:pPr>
              <w:rPr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Семантический анализ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2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</w:rPr>
              <w:t>7</w:t>
            </w:r>
            <w:r w:rsidR="003823BF" w:rsidRPr="00CC2E9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114DEF" w:rsidP="00A3308F">
            <w:pPr>
              <w:pStyle w:val="21"/>
              <w:spacing w:line="235" w:lineRule="auto"/>
              <w:ind w:left="0" w:firstLine="0"/>
              <w:rPr>
                <w:b/>
                <w:szCs w:val="22"/>
              </w:rPr>
            </w:pPr>
            <w:r w:rsidRPr="00CC2E9B">
              <w:rPr>
                <w:szCs w:val="22"/>
              </w:rPr>
              <w:t xml:space="preserve">Анализ основных средств эмфазы: интонация, инверсия, частицы. Реприза и трансформация. </w:t>
            </w:r>
            <w:r w:rsidRPr="00CC2E9B">
              <w:rPr>
                <w:bCs/>
                <w:szCs w:val="22"/>
              </w:rPr>
              <w:t>Эмфаза частей сложного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8</w:t>
            </w:r>
            <w:r w:rsidR="003823BF" w:rsidRPr="00CC2E9B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114DEF" w:rsidP="00A3308F">
            <w:pPr>
              <w:spacing w:line="276" w:lineRule="auto"/>
              <w:rPr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 xml:space="preserve">Синтаксический анализ предложений. Риторический вопрос, двойное отрицание, </w:t>
            </w:r>
            <w:r w:rsidRPr="00CC2E9B">
              <w:rPr>
                <w:bCs/>
                <w:sz w:val="22"/>
                <w:szCs w:val="22"/>
                <w:lang w:eastAsia="zh-CN"/>
              </w:rPr>
              <w:t xml:space="preserve">противопоставление.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9</w:t>
            </w:r>
            <w:r w:rsidR="003823BF" w:rsidRPr="00CC2E9B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5D" w:rsidRPr="00CC2E9B" w:rsidRDefault="00114DEF" w:rsidP="00A3308F">
            <w:pPr>
              <w:rPr>
                <w:b/>
                <w:sz w:val="22"/>
                <w:szCs w:val="22"/>
              </w:rPr>
            </w:pPr>
            <w:r w:rsidRPr="00CC2E9B">
              <w:rPr>
                <w:bCs/>
                <w:sz w:val="22"/>
                <w:szCs w:val="22"/>
                <w:lang w:eastAsia="zh-CN"/>
              </w:rPr>
              <w:t xml:space="preserve">Анализ основных фигур речи китайского языка: противопоставление </w:t>
            </w:r>
            <w:r w:rsidRPr="00CC2E9B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对照</w:t>
            </w:r>
            <w:r w:rsidRPr="00CC2E9B">
              <w:rPr>
                <w:bCs/>
                <w:sz w:val="22"/>
                <w:szCs w:val="22"/>
                <w:lang w:eastAsia="zh-CN"/>
              </w:rPr>
              <w:t xml:space="preserve">, параллелизм (парное построение </w:t>
            </w:r>
            <w:r w:rsidRPr="00CC2E9B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对偶</w:t>
            </w:r>
            <w:r w:rsidRPr="00CC2E9B">
              <w:rPr>
                <w:bCs/>
                <w:sz w:val="22"/>
                <w:szCs w:val="22"/>
                <w:lang w:eastAsia="zh-CN"/>
              </w:rPr>
              <w:t xml:space="preserve">, последовательное построение </w:t>
            </w:r>
            <w:r w:rsidRPr="00CC2E9B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排比</w:t>
            </w:r>
            <w:r w:rsidRPr="00CC2E9B">
              <w:rPr>
                <w:bCs/>
                <w:sz w:val="22"/>
                <w:szCs w:val="22"/>
                <w:lang w:eastAsia="zh-CN"/>
              </w:rPr>
              <w:t xml:space="preserve">), последовательное повторение </w:t>
            </w:r>
            <w:r w:rsidRPr="00CC2E9B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反复</w:t>
            </w:r>
            <w:r w:rsidRPr="00CC2E9B">
              <w:rPr>
                <w:bCs/>
                <w:sz w:val="22"/>
                <w:szCs w:val="22"/>
                <w:lang w:eastAsia="zh-CN"/>
              </w:rPr>
              <w:t xml:space="preserve"> (нерасчлененный </w:t>
            </w:r>
            <w:r w:rsidRPr="00CC2E9B">
              <w:rPr>
                <w:bCs/>
                <w:sz w:val="22"/>
                <w:szCs w:val="22"/>
                <w:lang w:eastAsia="zh-CN"/>
              </w:rPr>
              <w:lastRenderedPageBreak/>
              <w:t xml:space="preserve">повтор, расчлененный повтор), последовательное присоединение </w:t>
            </w:r>
            <w:r w:rsidRPr="00CC2E9B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顶针</w:t>
            </w:r>
            <w:r w:rsidRPr="00CC2E9B">
              <w:rPr>
                <w:bCs/>
                <w:sz w:val="22"/>
                <w:szCs w:val="22"/>
                <w:lang w:eastAsia="zh-CN"/>
              </w:rPr>
              <w:t xml:space="preserve">, последовательное наслоение </w:t>
            </w:r>
            <w:r w:rsidRPr="00CC2E9B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层递</w:t>
            </w:r>
            <w:r w:rsidRPr="00CC2E9B">
              <w:rPr>
                <w:bCs/>
                <w:sz w:val="22"/>
                <w:szCs w:val="22"/>
                <w:lang w:eastAsia="zh-CN"/>
              </w:rPr>
              <w:t xml:space="preserve">, опущение </w:t>
            </w:r>
            <w:r w:rsidRPr="00CC2E9B">
              <w:rPr>
                <w:rFonts w:ascii="SimSun" w:eastAsia="SimSun" w:hAnsi="SimSun" w:cs="SimSun" w:hint="eastAsia"/>
                <w:bCs/>
                <w:sz w:val="22"/>
                <w:szCs w:val="22"/>
                <w:lang w:eastAsia="zh-CN"/>
              </w:rPr>
              <w:t>省略</w:t>
            </w:r>
            <w:r w:rsidRPr="00CC2E9B">
              <w:rPr>
                <w:bCs/>
                <w:sz w:val="22"/>
                <w:szCs w:val="22"/>
                <w:lang w:eastAsia="zh-CN"/>
              </w:rPr>
              <w:t xml:space="preserve">(эллипс). </w:t>
            </w:r>
            <w:r w:rsidR="0071165D" w:rsidRPr="00CC2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3823BF" w:rsidP="00D73E9F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CC2E9B">
              <w:rPr>
                <w:b/>
                <w:sz w:val="22"/>
                <w:szCs w:val="22"/>
                <w:lang w:val="en-US"/>
              </w:rPr>
              <w:lastRenderedPageBreak/>
              <w:t>2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</w:rPr>
              <w:lastRenderedPageBreak/>
              <w:t>10</w:t>
            </w:r>
            <w:r w:rsidR="003823BF" w:rsidRPr="00CC2E9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114DEF" w:rsidP="00A3308F">
            <w:pPr>
              <w:pStyle w:val="21"/>
              <w:spacing w:line="235" w:lineRule="auto"/>
              <w:ind w:left="0" w:firstLine="0"/>
              <w:rPr>
                <w:i/>
                <w:szCs w:val="22"/>
              </w:rPr>
            </w:pPr>
            <w:r w:rsidRPr="00CC2E9B">
              <w:rPr>
                <w:szCs w:val="22"/>
              </w:rPr>
              <w:t>Подготовка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докладов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на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основе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теоретического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материала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из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китайских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источников</w:t>
            </w:r>
            <w:r w:rsidRPr="00CC2E9B">
              <w:rPr>
                <w:szCs w:val="22"/>
                <w:lang w:val="en-US"/>
              </w:rPr>
              <w:t xml:space="preserve"> (</w:t>
            </w:r>
            <w:r w:rsidRPr="00CC2E9B">
              <w:rPr>
                <w:rFonts w:ascii="SimSun" w:hAnsi="SimSun" w:cs="SimSun" w:hint="eastAsia"/>
                <w:szCs w:val="22"/>
                <w:lang w:eastAsia="zh-CN"/>
              </w:rPr>
              <w:t>现代汉语修辞学</w:t>
            </w:r>
            <w:r w:rsidRPr="00CC2E9B">
              <w:rPr>
                <w:szCs w:val="22"/>
                <w:lang w:val="en-US" w:eastAsia="zh-CN"/>
              </w:rPr>
              <w:t xml:space="preserve">/ </w:t>
            </w:r>
            <w:r w:rsidRPr="00CC2E9B">
              <w:rPr>
                <w:rFonts w:ascii="SimSun" w:hAnsi="SimSun" w:cs="SimSun" w:hint="eastAsia"/>
                <w:szCs w:val="22"/>
                <w:lang w:eastAsia="zh-CN"/>
              </w:rPr>
              <w:t>吴礼权著</w:t>
            </w:r>
            <w:r w:rsidRPr="00CC2E9B">
              <w:rPr>
                <w:szCs w:val="22"/>
                <w:lang w:val="en-US" w:eastAsia="zh-CN"/>
              </w:rPr>
              <w:t>. –</w:t>
            </w:r>
            <w:r w:rsidRPr="00CC2E9B">
              <w:rPr>
                <w:rFonts w:hint="eastAsia"/>
                <w:szCs w:val="22"/>
                <w:lang w:val="en-US" w:eastAsia="zh-CN"/>
              </w:rPr>
              <w:t xml:space="preserve"> </w:t>
            </w:r>
            <w:r w:rsidRPr="00CC2E9B">
              <w:rPr>
                <w:rFonts w:ascii="SimSun" w:hAnsi="SimSun" w:cs="SimSun" w:hint="eastAsia"/>
                <w:szCs w:val="22"/>
                <w:lang w:eastAsia="zh-CN"/>
              </w:rPr>
              <w:t>上海</w:t>
            </w:r>
            <w:r w:rsidRPr="00CC2E9B">
              <w:rPr>
                <w:szCs w:val="22"/>
                <w:lang w:val="en-US" w:eastAsia="zh-CN"/>
              </w:rPr>
              <w:t xml:space="preserve">: </w:t>
            </w:r>
            <w:r w:rsidRPr="00CC2E9B">
              <w:rPr>
                <w:rFonts w:ascii="SimSun" w:hAnsi="SimSun" w:cs="SimSun" w:hint="eastAsia"/>
                <w:szCs w:val="22"/>
                <w:lang w:eastAsia="zh-CN"/>
              </w:rPr>
              <w:t>复旦大学出版社</w:t>
            </w:r>
            <w:r w:rsidRPr="00CC2E9B">
              <w:rPr>
                <w:szCs w:val="22"/>
                <w:lang w:val="en-US" w:eastAsia="zh-CN"/>
              </w:rPr>
              <w:t xml:space="preserve">, 2006. </w:t>
            </w:r>
            <w:proofErr w:type="gramStart"/>
            <w:r w:rsidRPr="00CC2E9B">
              <w:rPr>
                <w:szCs w:val="22"/>
              </w:rPr>
              <w:t>Стилистика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современного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китайского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языка</w:t>
            </w:r>
            <w:r w:rsidRPr="00CC2E9B">
              <w:rPr>
                <w:szCs w:val="22"/>
                <w:lang w:val="en-US"/>
              </w:rPr>
              <w:t xml:space="preserve">) </w:t>
            </w:r>
            <w:r w:rsidRPr="00CC2E9B">
              <w:rPr>
                <w:szCs w:val="22"/>
              </w:rPr>
              <w:t>по</w:t>
            </w:r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szCs w:val="22"/>
              </w:rPr>
              <w:t>тем</w:t>
            </w:r>
            <w:r w:rsidR="00FB460C" w:rsidRPr="00CC2E9B">
              <w:rPr>
                <w:szCs w:val="22"/>
              </w:rPr>
              <w:t>е</w:t>
            </w:r>
            <w:r w:rsidRPr="00CC2E9B">
              <w:rPr>
                <w:szCs w:val="22"/>
                <w:lang w:val="en-US"/>
              </w:rPr>
              <w:t>:</w:t>
            </w:r>
            <w:proofErr w:type="gramEnd"/>
            <w:r w:rsidRPr="00CC2E9B">
              <w:rPr>
                <w:szCs w:val="22"/>
                <w:lang w:val="en-US"/>
              </w:rPr>
              <w:t xml:space="preserve"> </w:t>
            </w:r>
            <w:r w:rsidRPr="00CC2E9B">
              <w:rPr>
                <w:rFonts w:eastAsia="MS Mincho"/>
                <w:bCs/>
                <w:szCs w:val="22"/>
              </w:rPr>
              <w:t>Публицистический</w:t>
            </w:r>
            <w:r w:rsidRPr="00CC2E9B">
              <w:rPr>
                <w:rFonts w:eastAsia="MS Mincho"/>
                <w:bCs/>
                <w:szCs w:val="22"/>
                <w:lang w:val="en-US"/>
              </w:rPr>
              <w:t xml:space="preserve"> </w:t>
            </w:r>
            <w:r w:rsidRPr="00CC2E9B">
              <w:rPr>
                <w:rFonts w:eastAsia="MS Mincho"/>
                <w:bCs/>
                <w:szCs w:val="22"/>
              </w:rPr>
              <w:t>стиль</w:t>
            </w:r>
            <w:r w:rsidRPr="00CC2E9B">
              <w:rPr>
                <w:rFonts w:eastAsia="MS Mincho"/>
                <w:bCs/>
                <w:szCs w:val="22"/>
                <w:lang w:val="en-US"/>
              </w:rPr>
              <w:t xml:space="preserve">. </w:t>
            </w:r>
            <w:r w:rsidRPr="00CC2E9B">
              <w:rPr>
                <w:rFonts w:eastAsia="MS Mincho"/>
                <w:bCs/>
                <w:szCs w:val="22"/>
              </w:rPr>
              <w:t>Стилистический анализ текстов соответствующего стиля.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2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114DEF" w:rsidP="00A3308F">
            <w:pPr>
              <w:rPr>
                <w:b/>
                <w:i/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Подготовка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докладов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на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основе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теоретического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материала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из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китайских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источников</w:t>
            </w:r>
            <w:r w:rsidRPr="00CC2E9B">
              <w:rPr>
                <w:sz w:val="22"/>
                <w:szCs w:val="22"/>
                <w:lang w:val="en-US"/>
              </w:rPr>
              <w:t xml:space="preserve"> (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现代汉语修辞学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/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吴礼权著</w:t>
            </w:r>
            <w:r w:rsidRPr="00CC2E9B">
              <w:rPr>
                <w:sz w:val="22"/>
                <w:szCs w:val="22"/>
                <w:lang w:val="en-US" w:eastAsia="zh-CN"/>
              </w:rPr>
              <w:t>. –</w:t>
            </w:r>
            <w:r w:rsidRPr="00CC2E9B"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上海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: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复旦大学出版社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, 2006. </w:t>
            </w:r>
            <w:proofErr w:type="gramStart"/>
            <w:r w:rsidRPr="00CC2E9B">
              <w:rPr>
                <w:sz w:val="22"/>
                <w:szCs w:val="22"/>
              </w:rPr>
              <w:t>Стилистика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современного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языка</w:t>
            </w:r>
            <w:r w:rsidRPr="00CC2E9B">
              <w:rPr>
                <w:sz w:val="22"/>
                <w:szCs w:val="22"/>
                <w:lang w:val="en-US"/>
              </w:rPr>
              <w:t xml:space="preserve">) </w:t>
            </w:r>
            <w:r w:rsidRPr="00CC2E9B">
              <w:rPr>
                <w:sz w:val="22"/>
                <w:szCs w:val="22"/>
              </w:rPr>
              <w:t>по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теме</w:t>
            </w:r>
            <w:r w:rsidRPr="00CC2E9B">
              <w:rPr>
                <w:sz w:val="22"/>
                <w:szCs w:val="22"/>
                <w:lang w:val="en-US"/>
              </w:rPr>
              <w:t>:</w:t>
            </w:r>
            <w:proofErr w:type="gramEnd"/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rFonts w:eastAsia="MS Mincho"/>
                <w:bCs/>
                <w:sz w:val="22"/>
                <w:szCs w:val="22"/>
              </w:rPr>
              <w:t>Научный</w:t>
            </w:r>
            <w:r w:rsidRPr="00CC2E9B">
              <w:rPr>
                <w:rFonts w:eastAsia="MS Mincho"/>
                <w:bCs/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rFonts w:eastAsia="MS Mincho"/>
                <w:bCs/>
                <w:sz w:val="22"/>
                <w:szCs w:val="22"/>
              </w:rPr>
              <w:t>стиль</w:t>
            </w:r>
            <w:r w:rsidRPr="00CC2E9B">
              <w:rPr>
                <w:rFonts w:eastAsia="MS Mincho"/>
                <w:bCs/>
                <w:sz w:val="22"/>
                <w:szCs w:val="22"/>
                <w:lang w:val="en-US"/>
              </w:rPr>
              <w:t xml:space="preserve">. </w:t>
            </w:r>
            <w:r w:rsidRPr="00CC2E9B">
              <w:rPr>
                <w:rFonts w:eastAsia="MS Mincho"/>
                <w:bCs/>
                <w:sz w:val="22"/>
                <w:szCs w:val="22"/>
              </w:rPr>
              <w:t>Стилистический анализ текстов соответствующего стиля.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A3308F">
            <w:pPr>
              <w:rPr>
                <w:b/>
                <w:i/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Подготовка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докладов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на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основе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теоретического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материала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из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китайских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источников</w:t>
            </w:r>
            <w:r w:rsidRPr="00CC2E9B">
              <w:rPr>
                <w:sz w:val="22"/>
                <w:szCs w:val="22"/>
                <w:lang w:val="en-US"/>
              </w:rPr>
              <w:t xml:space="preserve"> (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现代汉语修辞学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/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吴礼权著</w:t>
            </w:r>
            <w:r w:rsidRPr="00CC2E9B">
              <w:rPr>
                <w:sz w:val="22"/>
                <w:szCs w:val="22"/>
                <w:lang w:val="en-US" w:eastAsia="zh-CN"/>
              </w:rPr>
              <w:t>. –</w:t>
            </w:r>
            <w:r w:rsidRPr="00CC2E9B"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上海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: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复旦大学出版社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, 2006. </w:t>
            </w:r>
            <w:proofErr w:type="gramStart"/>
            <w:r w:rsidRPr="00CC2E9B">
              <w:rPr>
                <w:sz w:val="22"/>
                <w:szCs w:val="22"/>
              </w:rPr>
              <w:t>Стилистика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современного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языка</w:t>
            </w:r>
            <w:r w:rsidRPr="00CC2E9B">
              <w:rPr>
                <w:sz w:val="22"/>
                <w:szCs w:val="22"/>
                <w:lang w:val="en-US"/>
              </w:rPr>
              <w:t xml:space="preserve">) </w:t>
            </w:r>
            <w:r w:rsidRPr="00CC2E9B">
              <w:rPr>
                <w:sz w:val="22"/>
                <w:szCs w:val="22"/>
              </w:rPr>
              <w:t>по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теме</w:t>
            </w:r>
            <w:r w:rsidRPr="00CC2E9B">
              <w:rPr>
                <w:sz w:val="22"/>
                <w:szCs w:val="22"/>
                <w:lang w:val="en-US"/>
              </w:rPr>
              <w:t>:</w:t>
            </w:r>
            <w:proofErr w:type="gramEnd"/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rFonts w:eastAsia="MS Mincho"/>
                <w:bCs/>
                <w:sz w:val="22"/>
                <w:szCs w:val="22"/>
              </w:rPr>
              <w:t>Официально</w:t>
            </w:r>
            <w:r w:rsidRPr="00CC2E9B">
              <w:rPr>
                <w:rFonts w:eastAsia="MS Mincho"/>
                <w:bCs/>
                <w:sz w:val="22"/>
                <w:szCs w:val="22"/>
                <w:lang w:val="en-US"/>
              </w:rPr>
              <w:t>-</w:t>
            </w:r>
            <w:r w:rsidRPr="00CC2E9B">
              <w:rPr>
                <w:rFonts w:eastAsia="MS Mincho"/>
                <w:bCs/>
                <w:sz w:val="22"/>
                <w:szCs w:val="22"/>
              </w:rPr>
              <w:t>деловой</w:t>
            </w:r>
            <w:r w:rsidRPr="00CC2E9B">
              <w:rPr>
                <w:rFonts w:eastAsia="MS Mincho"/>
                <w:bCs/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rFonts w:eastAsia="MS Mincho"/>
                <w:bCs/>
                <w:sz w:val="22"/>
                <w:szCs w:val="22"/>
              </w:rPr>
              <w:t>стиль</w:t>
            </w:r>
            <w:r w:rsidRPr="00CC2E9B">
              <w:rPr>
                <w:rFonts w:eastAsia="MS Mincho"/>
                <w:bCs/>
                <w:sz w:val="22"/>
                <w:szCs w:val="22"/>
                <w:lang w:val="en-US"/>
              </w:rPr>
              <w:t xml:space="preserve">. </w:t>
            </w:r>
            <w:r w:rsidRPr="00CC2E9B">
              <w:rPr>
                <w:rFonts w:eastAsia="MS Mincho"/>
                <w:bCs/>
                <w:sz w:val="22"/>
                <w:szCs w:val="22"/>
              </w:rPr>
              <w:t>Стилистический анализ текстов соответствующего стиля.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</w:tr>
      <w:tr w:rsidR="003823BF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BF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  <w:lang w:val="en-US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A3308F">
            <w:pPr>
              <w:rPr>
                <w:i/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Подготовка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докладов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на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основе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теоретического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материала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из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китайских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источников</w:t>
            </w:r>
            <w:r w:rsidRPr="00CC2E9B">
              <w:rPr>
                <w:sz w:val="22"/>
                <w:szCs w:val="22"/>
                <w:lang w:val="en-US"/>
              </w:rPr>
              <w:t xml:space="preserve"> (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现代汉语修辞学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/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吴礼权著</w:t>
            </w:r>
            <w:r w:rsidRPr="00CC2E9B">
              <w:rPr>
                <w:sz w:val="22"/>
                <w:szCs w:val="22"/>
                <w:lang w:val="en-US" w:eastAsia="zh-CN"/>
              </w:rPr>
              <w:t>. –</w:t>
            </w:r>
            <w:r w:rsidRPr="00CC2E9B"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上海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: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复旦大学出版社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, 2006. </w:t>
            </w:r>
            <w:proofErr w:type="gramStart"/>
            <w:r w:rsidRPr="00CC2E9B">
              <w:rPr>
                <w:sz w:val="22"/>
                <w:szCs w:val="22"/>
              </w:rPr>
              <w:t>Стилистика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современного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языка</w:t>
            </w:r>
            <w:r w:rsidRPr="00CC2E9B">
              <w:rPr>
                <w:sz w:val="22"/>
                <w:szCs w:val="22"/>
                <w:lang w:val="en-US"/>
              </w:rPr>
              <w:t xml:space="preserve">) </w:t>
            </w:r>
            <w:r w:rsidRPr="00CC2E9B">
              <w:rPr>
                <w:sz w:val="22"/>
                <w:szCs w:val="22"/>
              </w:rPr>
              <w:t>по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теме</w:t>
            </w:r>
            <w:r w:rsidRPr="00CC2E9B">
              <w:rPr>
                <w:sz w:val="22"/>
                <w:szCs w:val="22"/>
                <w:lang w:val="en-US"/>
              </w:rPr>
              <w:t>:</w:t>
            </w:r>
            <w:proofErr w:type="gramEnd"/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rFonts w:eastAsia="MS Mincho"/>
                <w:bCs/>
                <w:sz w:val="22"/>
                <w:szCs w:val="22"/>
              </w:rPr>
              <w:t>Разговорный</w:t>
            </w:r>
            <w:r w:rsidRPr="00CC2E9B">
              <w:rPr>
                <w:rFonts w:eastAsia="MS Mincho"/>
                <w:bCs/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rFonts w:eastAsia="MS Mincho"/>
                <w:bCs/>
                <w:sz w:val="22"/>
                <w:szCs w:val="22"/>
              </w:rPr>
              <w:t>стиль</w:t>
            </w:r>
            <w:r w:rsidRPr="00CC2E9B">
              <w:rPr>
                <w:rFonts w:eastAsia="MS Mincho"/>
                <w:bCs/>
                <w:sz w:val="22"/>
                <w:szCs w:val="22"/>
                <w:lang w:val="en-US"/>
              </w:rPr>
              <w:t xml:space="preserve">. </w:t>
            </w:r>
            <w:r w:rsidRPr="00CC2E9B">
              <w:rPr>
                <w:rFonts w:eastAsia="MS Mincho"/>
                <w:bCs/>
                <w:sz w:val="22"/>
                <w:szCs w:val="22"/>
              </w:rPr>
              <w:t>Стилистический анализ текстов соответствующего стиля.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BF" w:rsidRPr="00CC2E9B" w:rsidRDefault="00FB460C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</w:tr>
      <w:tr w:rsidR="00E24CE4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4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C2E9B">
              <w:rPr>
                <w:sz w:val="22"/>
                <w:szCs w:val="22"/>
                <w:lang w:val="en-US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4" w:rsidRPr="00CC2E9B" w:rsidRDefault="00FB460C" w:rsidP="00A3308F">
            <w:pPr>
              <w:rPr>
                <w:i/>
                <w:sz w:val="22"/>
                <w:szCs w:val="22"/>
              </w:rPr>
            </w:pPr>
            <w:r w:rsidRPr="00CC2E9B">
              <w:rPr>
                <w:sz w:val="22"/>
                <w:szCs w:val="22"/>
              </w:rPr>
              <w:t>Подготовка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докладов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на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основе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теоретического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материала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из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китайских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источников</w:t>
            </w:r>
            <w:r w:rsidRPr="00CC2E9B">
              <w:rPr>
                <w:sz w:val="22"/>
                <w:szCs w:val="22"/>
                <w:lang w:val="en-US"/>
              </w:rPr>
              <w:t xml:space="preserve"> (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现代汉语修辞学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/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吴礼权著</w:t>
            </w:r>
            <w:r w:rsidRPr="00CC2E9B">
              <w:rPr>
                <w:sz w:val="22"/>
                <w:szCs w:val="22"/>
                <w:lang w:val="en-US" w:eastAsia="zh-CN"/>
              </w:rPr>
              <w:t>. –</w:t>
            </w:r>
            <w:r w:rsidRPr="00CC2E9B"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上海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: </w:t>
            </w:r>
            <w:r w:rsidRPr="00CC2E9B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复旦大学出版社</w:t>
            </w:r>
            <w:r w:rsidRPr="00CC2E9B">
              <w:rPr>
                <w:sz w:val="22"/>
                <w:szCs w:val="22"/>
                <w:lang w:val="en-US" w:eastAsia="zh-CN"/>
              </w:rPr>
              <w:t xml:space="preserve">, 2006. </w:t>
            </w:r>
            <w:proofErr w:type="gramStart"/>
            <w:r w:rsidRPr="00CC2E9B">
              <w:rPr>
                <w:sz w:val="22"/>
                <w:szCs w:val="22"/>
              </w:rPr>
              <w:t>Стилистика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современного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китайского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языка</w:t>
            </w:r>
            <w:r w:rsidRPr="00CC2E9B">
              <w:rPr>
                <w:sz w:val="22"/>
                <w:szCs w:val="22"/>
                <w:lang w:val="en-US"/>
              </w:rPr>
              <w:t xml:space="preserve">) </w:t>
            </w:r>
            <w:r w:rsidRPr="00CC2E9B">
              <w:rPr>
                <w:sz w:val="22"/>
                <w:szCs w:val="22"/>
              </w:rPr>
              <w:t>по</w:t>
            </w:r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sz w:val="22"/>
                <w:szCs w:val="22"/>
              </w:rPr>
              <w:t>темам</w:t>
            </w:r>
            <w:r w:rsidRPr="00CC2E9B">
              <w:rPr>
                <w:sz w:val="22"/>
                <w:szCs w:val="22"/>
                <w:lang w:val="en-US"/>
              </w:rPr>
              <w:t>:</w:t>
            </w:r>
            <w:proofErr w:type="gramEnd"/>
            <w:r w:rsidRPr="00CC2E9B">
              <w:rPr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rFonts w:eastAsia="MS Mincho"/>
                <w:bCs/>
                <w:sz w:val="22"/>
                <w:szCs w:val="22"/>
              </w:rPr>
              <w:t>Художественный</w:t>
            </w:r>
            <w:r w:rsidRPr="00CC2E9B">
              <w:rPr>
                <w:rFonts w:eastAsia="MS Mincho"/>
                <w:bCs/>
                <w:sz w:val="22"/>
                <w:szCs w:val="22"/>
                <w:lang w:val="en-US"/>
              </w:rPr>
              <w:t xml:space="preserve"> </w:t>
            </w:r>
            <w:r w:rsidRPr="00CC2E9B">
              <w:rPr>
                <w:rFonts w:eastAsia="MS Mincho"/>
                <w:bCs/>
                <w:sz w:val="22"/>
                <w:szCs w:val="22"/>
              </w:rPr>
              <w:t>стиль</w:t>
            </w:r>
            <w:r w:rsidRPr="00CC2E9B">
              <w:rPr>
                <w:rFonts w:eastAsia="MS Mincho"/>
                <w:bCs/>
                <w:sz w:val="22"/>
                <w:szCs w:val="22"/>
                <w:lang w:val="en-US"/>
              </w:rPr>
              <w:t xml:space="preserve">. </w:t>
            </w:r>
            <w:r w:rsidRPr="00CC2E9B">
              <w:rPr>
                <w:rFonts w:eastAsia="MS Mincho"/>
                <w:bCs/>
                <w:sz w:val="22"/>
                <w:szCs w:val="22"/>
              </w:rPr>
              <w:t>Стилистический анализ текстов соответствующего стиля.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4" w:rsidRPr="00CC2E9B" w:rsidRDefault="00FB460C" w:rsidP="00D73E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</w:tr>
      <w:tr w:rsidR="00E24CE4" w:rsidRPr="00CC2E9B" w:rsidTr="00A330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4" w:rsidRPr="00CC2E9B" w:rsidRDefault="00E24CE4" w:rsidP="00D73E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4" w:rsidRPr="00CC2E9B" w:rsidRDefault="00E24CE4" w:rsidP="00114DEF">
            <w:pPr>
              <w:spacing w:line="360" w:lineRule="auto"/>
              <w:jc w:val="right"/>
              <w:rPr>
                <w:i/>
                <w:sz w:val="22"/>
                <w:szCs w:val="22"/>
                <w:lang w:val="en-US"/>
              </w:rPr>
            </w:pPr>
            <w:r w:rsidRPr="00CC2E9B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4" w:rsidRPr="00CC2E9B" w:rsidRDefault="00FB460C" w:rsidP="00114D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2E9B">
              <w:rPr>
                <w:b/>
                <w:sz w:val="22"/>
                <w:szCs w:val="22"/>
              </w:rPr>
              <w:t>18</w:t>
            </w:r>
          </w:p>
        </w:tc>
      </w:tr>
    </w:tbl>
    <w:p w:rsidR="00FB460C" w:rsidRDefault="00FB460C" w:rsidP="00FB460C">
      <w:pPr>
        <w:ind w:firstLine="709"/>
        <w:rPr>
          <w:bCs/>
          <w:szCs w:val="28"/>
        </w:rPr>
      </w:pPr>
    </w:p>
    <w:p w:rsidR="00FB460C" w:rsidRPr="00E215D1" w:rsidRDefault="00FB460C" w:rsidP="00FB460C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215D1">
        <w:rPr>
          <w:bCs/>
          <w:sz w:val="24"/>
          <w:szCs w:val="24"/>
        </w:rPr>
        <w:t xml:space="preserve">Задания для самостоятельной работы и список необходимых методических материалов студенты получают непосредственно у преподавателя. Задания сдаются преподавателю в предварительно установленные им сроки или выполнение заданий проверяется во время </w:t>
      </w:r>
      <w:r w:rsidR="00CB1C2F" w:rsidRPr="00E215D1">
        <w:rPr>
          <w:bCs/>
          <w:sz w:val="24"/>
          <w:szCs w:val="24"/>
        </w:rPr>
        <w:t>практичес</w:t>
      </w:r>
      <w:r w:rsidRPr="00E215D1">
        <w:rPr>
          <w:bCs/>
          <w:sz w:val="24"/>
          <w:szCs w:val="24"/>
        </w:rPr>
        <w:t xml:space="preserve">ких занятий в форме доклада, пересказа, ответов на вопросы. Темы докладов выдаются студентам в назначенные сроки. Преподаватель предоставляет студентам литературу для подготовки докладов. Объем доклада не должен превышать 3 </w:t>
      </w:r>
      <w:proofErr w:type="gramStart"/>
      <w:r w:rsidRPr="00E215D1">
        <w:rPr>
          <w:bCs/>
          <w:sz w:val="24"/>
          <w:szCs w:val="24"/>
        </w:rPr>
        <w:t>печатных</w:t>
      </w:r>
      <w:proofErr w:type="gramEnd"/>
      <w:r w:rsidRPr="00E215D1">
        <w:rPr>
          <w:bCs/>
          <w:sz w:val="24"/>
          <w:szCs w:val="24"/>
        </w:rPr>
        <w:t xml:space="preserve"> страницы.</w:t>
      </w:r>
    </w:p>
    <w:p w:rsidR="009042E6" w:rsidRPr="00E215D1" w:rsidRDefault="009042E6" w:rsidP="00FB460C">
      <w:pPr>
        <w:spacing w:line="360" w:lineRule="auto"/>
        <w:ind w:firstLine="709"/>
        <w:rPr>
          <w:bCs/>
          <w:sz w:val="24"/>
          <w:szCs w:val="24"/>
        </w:rPr>
      </w:pPr>
    </w:p>
    <w:p w:rsidR="009042E6" w:rsidRPr="00A3308F" w:rsidRDefault="009042E6" w:rsidP="00A3308F">
      <w:pPr>
        <w:spacing w:line="360" w:lineRule="auto"/>
        <w:rPr>
          <w:b/>
          <w:bCs/>
          <w:sz w:val="24"/>
          <w:szCs w:val="24"/>
        </w:rPr>
      </w:pPr>
      <w:r w:rsidRPr="00A3308F">
        <w:rPr>
          <w:b/>
          <w:bCs/>
          <w:sz w:val="24"/>
          <w:szCs w:val="24"/>
        </w:rPr>
        <w:t>3.4 Лабораторные занятия</w:t>
      </w:r>
    </w:p>
    <w:p w:rsidR="009042E6" w:rsidRPr="00E215D1" w:rsidRDefault="00DC754C" w:rsidP="00D73E9F">
      <w:pPr>
        <w:spacing w:line="360" w:lineRule="auto"/>
        <w:ind w:firstLine="709"/>
        <w:jc w:val="both"/>
        <w:rPr>
          <w:sz w:val="24"/>
          <w:szCs w:val="24"/>
        </w:rPr>
      </w:pPr>
      <w:r w:rsidRPr="00E215D1">
        <w:rPr>
          <w:sz w:val="24"/>
          <w:szCs w:val="24"/>
        </w:rPr>
        <w:t xml:space="preserve"> Учебным планом не </w:t>
      </w:r>
      <w:proofErr w:type="gramStart"/>
      <w:r w:rsidRPr="00E215D1">
        <w:rPr>
          <w:sz w:val="24"/>
          <w:szCs w:val="24"/>
        </w:rPr>
        <w:t>предусмотрены</w:t>
      </w:r>
      <w:proofErr w:type="gramEnd"/>
      <w:r w:rsidR="009042E6" w:rsidRPr="00E215D1">
        <w:rPr>
          <w:sz w:val="24"/>
          <w:szCs w:val="24"/>
        </w:rPr>
        <w:t>.</w:t>
      </w:r>
    </w:p>
    <w:p w:rsidR="0071165D" w:rsidRPr="00E215D1" w:rsidRDefault="0071165D" w:rsidP="00D73E9F">
      <w:pPr>
        <w:spacing w:line="360" w:lineRule="auto"/>
        <w:ind w:firstLine="709"/>
        <w:jc w:val="both"/>
        <w:rPr>
          <w:sz w:val="24"/>
          <w:szCs w:val="24"/>
        </w:rPr>
      </w:pPr>
    </w:p>
    <w:p w:rsidR="009042E6" w:rsidRPr="00A3308F" w:rsidRDefault="009042E6" w:rsidP="00A3308F">
      <w:pPr>
        <w:spacing w:line="360" w:lineRule="auto"/>
        <w:rPr>
          <w:b/>
          <w:bCs/>
          <w:sz w:val="24"/>
          <w:szCs w:val="24"/>
        </w:rPr>
      </w:pPr>
      <w:r w:rsidRPr="00A3308F">
        <w:rPr>
          <w:b/>
          <w:bCs/>
          <w:sz w:val="24"/>
          <w:szCs w:val="24"/>
        </w:rPr>
        <w:t>3.5 Самостоятельная работа</w:t>
      </w:r>
    </w:p>
    <w:p w:rsidR="00AC60BB" w:rsidRPr="00E215D1" w:rsidRDefault="00AC60BB" w:rsidP="00DC754C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215D1">
        <w:rPr>
          <w:bCs/>
          <w:sz w:val="24"/>
          <w:szCs w:val="24"/>
        </w:rPr>
        <w:t xml:space="preserve">В процессе изучения всех </w:t>
      </w:r>
      <w:r w:rsidR="0071165D" w:rsidRPr="00E215D1">
        <w:rPr>
          <w:bCs/>
          <w:sz w:val="24"/>
          <w:szCs w:val="24"/>
        </w:rPr>
        <w:t>разделов</w:t>
      </w:r>
      <w:r w:rsidRPr="00E215D1">
        <w:rPr>
          <w:bCs/>
          <w:sz w:val="24"/>
          <w:szCs w:val="24"/>
        </w:rPr>
        <w:t xml:space="preserve">, предусмотренных учебной программой дисциплины </w:t>
      </w:r>
      <w:r w:rsidR="0071165D" w:rsidRPr="00E215D1">
        <w:rPr>
          <w:sz w:val="24"/>
          <w:szCs w:val="24"/>
        </w:rPr>
        <w:t>«</w:t>
      </w:r>
      <w:r w:rsidR="00FB460C" w:rsidRPr="00E215D1">
        <w:rPr>
          <w:sz w:val="24"/>
          <w:szCs w:val="24"/>
        </w:rPr>
        <w:t>Стилистика китайского</w:t>
      </w:r>
      <w:r w:rsidR="0071165D" w:rsidRPr="00E215D1">
        <w:rPr>
          <w:sz w:val="24"/>
          <w:szCs w:val="24"/>
        </w:rPr>
        <w:t xml:space="preserve"> языка</w:t>
      </w:r>
      <w:r w:rsidRPr="00E215D1">
        <w:rPr>
          <w:sz w:val="24"/>
          <w:szCs w:val="24"/>
        </w:rPr>
        <w:t>», студентам необходимо самостоятельно ознакомиться с материалом, изложенным в рекомендуемых учебниках по курсу. Теоретические положения и практические рекомендации, предложенные при прочтении лекционного материала, уточняются и закрепляются в обсуждении  на семинарских занятиях по данному курсу, а также в ходе проведения самостоятельного изучения дополнительной информации по дисциплине.</w:t>
      </w:r>
    </w:p>
    <w:p w:rsidR="00AC60BB" w:rsidRPr="00E215D1" w:rsidRDefault="00AC60BB" w:rsidP="00DC754C">
      <w:pPr>
        <w:spacing w:line="360" w:lineRule="auto"/>
        <w:ind w:firstLine="709"/>
        <w:jc w:val="both"/>
        <w:rPr>
          <w:sz w:val="24"/>
          <w:szCs w:val="24"/>
        </w:rPr>
      </w:pPr>
      <w:r w:rsidRPr="00E215D1">
        <w:rPr>
          <w:sz w:val="24"/>
          <w:szCs w:val="24"/>
        </w:rPr>
        <w:lastRenderedPageBreak/>
        <w:t>Самостоятельная работа по дисциплине «</w:t>
      </w:r>
      <w:r w:rsidR="00FB460C" w:rsidRPr="00E215D1">
        <w:rPr>
          <w:sz w:val="24"/>
          <w:szCs w:val="24"/>
        </w:rPr>
        <w:t>Стилистика</w:t>
      </w:r>
      <w:r w:rsidRPr="00E215D1">
        <w:rPr>
          <w:sz w:val="24"/>
          <w:szCs w:val="24"/>
        </w:rPr>
        <w:t xml:space="preserve"> (</w:t>
      </w:r>
      <w:r w:rsidR="00FB460C" w:rsidRPr="00E215D1">
        <w:rPr>
          <w:sz w:val="24"/>
          <w:szCs w:val="24"/>
        </w:rPr>
        <w:t>китайский</w:t>
      </w:r>
      <w:r w:rsidRPr="00E215D1">
        <w:rPr>
          <w:sz w:val="24"/>
          <w:szCs w:val="24"/>
        </w:rPr>
        <w:t xml:space="preserve"> язык)» осуществляется студентом в следующем  виде:</w:t>
      </w:r>
    </w:p>
    <w:p w:rsidR="00AC60BB" w:rsidRPr="00E215D1" w:rsidRDefault="00AC60BB" w:rsidP="00DC754C">
      <w:pPr>
        <w:widowControl/>
        <w:numPr>
          <w:ilvl w:val="0"/>
          <w:numId w:val="12"/>
        </w:numPr>
        <w:tabs>
          <w:tab w:val="clear" w:pos="1500"/>
          <w:tab w:val="num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самостоятельное изучение теоретического материала;</w:t>
      </w:r>
    </w:p>
    <w:p w:rsidR="00AC60BB" w:rsidRPr="00E215D1" w:rsidRDefault="00AC60BB" w:rsidP="00DC754C">
      <w:pPr>
        <w:widowControl/>
        <w:numPr>
          <w:ilvl w:val="0"/>
          <w:numId w:val="12"/>
        </w:numPr>
        <w:tabs>
          <w:tab w:val="clear" w:pos="1500"/>
          <w:tab w:val="num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E215D1">
        <w:rPr>
          <w:sz w:val="24"/>
          <w:szCs w:val="24"/>
        </w:rPr>
        <w:t xml:space="preserve"> подготовка к </w:t>
      </w:r>
      <w:r w:rsidR="002F34E9" w:rsidRPr="00E215D1">
        <w:rPr>
          <w:sz w:val="24"/>
          <w:szCs w:val="24"/>
        </w:rPr>
        <w:t>практиче</w:t>
      </w:r>
      <w:r w:rsidRPr="00E215D1">
        <w:rPr>
          <w:sz w:val="24"/>
          <w:szCs w:val="24"/>
        </w:rPr>
        <w:t>ским занятиям с конспектированием тематических материалов;</w:t>
      </w:r>
    </w:p>
    <w:p w:rsidR="00FB460C" w:rsidRPr="00E215D1" w:rsidRDefault="00AC60BB" w:rsidP="00FB460C">
      <w:pPr>
        <w:widowControl/>
        <w:numPr>
          <w:ilvl w:val="0"/>
          <w:numId w:val="12"/>
        </w:numPr>
        <w:tabs>
          <w:tab w:val="clear" w:pos="1500"/>
          <w:tab w:val="num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выполнение практических упражнений по изучаемым темам;</w:t>
      </w:r>
    </w:p>
    <w:p w:rsidR="00FB460C" w:rsidRPr="00E215D1" w:rsidRDefault="0071165D" w:rsidP="00DC754C">
      <w:pPr>
        <w:widowControl/>
        <w:numPr>
          <w:ilvl w:val="0"/>
          <w:numId w:val="12"/>
        </w:numPr>
        <w:tabs>
          <w:tab w:val="clear" w:pos="1500"/>
          <w:tab w:val="num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E215D1">
        <w:rPr>
          <w:sz w:val="24"/>
          <w:szCs w:val="24"/>
        </w:rPr>
        <w:t xml:space="preserve">подготовка презентации по теме </w:t>
      </w:r>
      <w:r w:rsidR="00FB460C" w:rsidRPr="00E215D1">
        <w:rPr>
          <w:sz w:val="24"/>
          <w:szCs w:val="24"/>
        </w:rPr>
        <w:t xml:space="preserve">«Фразеология китайского языка»; </w:t>
      </w:r>
    </w:p>
    <w:p w:rsidR="00EB22A1" w:rsidRPr="00EB22A1" w:rsidRDefault="00AC60BB" w:rsidP="00EB22A1">
      <w:pPr>
        <w:widowControl/>
        <w:numPr>
          <w:ilvl w:val="0"/>
          <w:numId w:val="12"/>
        </w:numPr>
        <w:tabs>
          <w:tab w:val="clear" w:pos="1500"/>
          <w:tab w:val="num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E215D1">
        <w:rPr>
          <w:sz w:val="24"/>
          <w:szCs w:val="24"/>
        </w:rPr>
        <w:t xml:space="preserve">подготовка </w:t>
      </w:r>
      <w:r w:rsidR="00FB460C" w:rsidRPr="00E215D1">
        <w:rPr>
          <w:sz w:val="24"/>
          <w:szCs w:val="24"/>
        </w:rPr>
        <w:t>докладов на основе аутентичных текстов</w:t>
      </w:r>
      <w:r w:rsidR="000F32EF" w:rsidRPr="00E215D1">
        <w:rPr>
          <w:sz w:val="24"/>
          <w:szCs w:val="24"/>
        </w:rPr>
        <w:t xml:space="preserve"> (материал из современных китайских учебников по стилистике китайского языка предоставляется преподавателем)</w:t>
      </w:r>
      <w:r w:rsidRPr="00E215D1">
        <w:rPr>
          <w:sz w:val="24"/>
          <w:szCs w:val="24"/>
        </w:rPr>
        <w:t>.</w:t>
      </w:r>
    </w:p>
    <w:p w:rsidR="00AC60BB" w:rsidRPr="006828B2" w:rsidRDefault="00EB22A1" w:rsidP="00EB22A1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28B2">
        <w:rPr>
          <w:sz w:val="24"/>
          <w:szCs w:val="24"/>
        </w:rPr>
        <w:t xml:space="preserve">Задания для самостоятельной работы и рекомендации для организации самостоятельной работы студентов содержатся в учебно-методическом сборнике </w:t>
      </w:r>
      <w:r w:rsidR="006828B2" w:rsidRPr="006828B2">
        <w:rPr>
          <w:sz w:val="24"/>
          <w:szCs w:val="24"/>
        </w:rPr>
        <w:t xml:space="preserve">«Теория и история </w:t>
      </w:r>
      <w:r w:rsidR="006828B2" w:rsidRPr="006828B2">
        <w:rPr>
          <w:b/>
          <w:bCs/>
          <w:sz w:val="24"/>
          <w:szCs w:val="24"/>
        </w:rPr>
        <w:t>китайск</w:t>
      </w:r>
      <w:r w:rsidR="006828B2" w:rsidRPr="006828B2">
        <w:rPr>
          <w:sz w:val="24"/>
          <w:szCs w:val="24"/>
        </w:rPr>
        <w:t xml:space="preserve">ого </w:t>
      </w:r>
      <w:r w:rsidR="006828B2" w:rsidRPr="006828B2">
        <w:rPr>
          <w:b/>
          <w:bCs/>
          <w:sz w:val="24"/>
          <w:szCs w:val="24"/>
        </w:rPr>
        <w:t>язык</w:t>
      </w:r>
      <w:r w:rsidR="006828B2" w:rsidRPr="006828B2">
        <w:rPr>
          <w:sz w:val="24"/>
          <w:szCs w:val="24"/>
        </w:rPr>
        <w:t xml:space="preserve">а : </w:t>
      </w:r>
      <w:proofErr w:type="spellStart"/>
      <w:r w:rsidR="006828B2" w:rsidRPr="006828B2">
        <w:rPr>
          <w:sz w:val="24"/>
          <w:szCs w:val="24"/>
        </w:rPr>
        <w:t>учеб</w:t>
      </w:r>
      <w:proofErr w:type="gramStart"/>
      <w:r w:rsidR="006828B2" w:rsidRPr="006828B2">
        <w:rPr>
          <w:sz w:val="24"/>
          <w:szCs w:val="24"/>
        </w:rPr>
        <w:t>.-</w:t>
      </w:r>
      <w:proofErr w:type="gramEnd"/>
      <w:r w:rsidR="006828B2" w:rsidRPr="006828B2">
        <w:rPr>
          <w:sz w:val="24"/>
          <w:szCs w:val="24"/>
        </w:rPr>
        <w:t>метод</w:t>
      </w:r>
      <w:proofErr w:type="spellEnd"/>
      <w:r w:rsidR="006828B2" w:rsidRPr="006828B2">
        <w:rPr>
          <w:sz w:val="24"/>
          <w:szCs w:val="24"/>
        </w:rPr>
        <w:t xml:space="preserve">. пособие [для </w:t>
      </w:r>
      <w:proofErr w:type="spellStart"/>
      <w:r w:rsidR="006828B2" w:rsidRPr="006828B2">
        <w:rPr>
          <w:sz w:val="24"/>
          <w:szCs w:val="24"/>
        </w:rPr>
        <w:t>самостоят</w:t>
      </w:r>
      <w:proofErr w:type="spellEnd"/>
      <w:r w:rsidR="006828B2" w:rsidRPr="006828B2">
        <w:rPr>
          <w:sz w:val="24"/>
          <w:szCs w:val="24"/>
        </w:rPr>
        <w:t xml:space="preserve">. работы для студентов спец. 031202.65 «Перевод и </w:t>
      </w:r>
      <w:proofErr w:type="spellStart"/>
      <w:r w:rsidR="006828B2" w:rsidRPr="006828B2">
        <w:rPr>
          <w:sz w:val="24"/>
          <w:szCs w:val="24"/>
        </w:rPr>
        <w:t>переводоведение</w:t>
      </w:r>
      <w:proofErr w:type="spellEnd"/>
      <w:r w:rsidR="006828B2" w:rsidRPr="006828B2">
        <w:rPr>
          <w:sz w:val="24"/>
          <w:szCs w:val="24"/>
        </w:rPr>
        <w:t>», 035700.62 «Лингвистика»]/</w:t>
      </w:r>
      <w:proofErr w:type="spellStart"/>
      <w:r w:rsidR="006828B2" w:rsidRPr="006828B2">
        <w:rPr>
          <w:sz w:val="24"/>
          <w:szCs w:val="24"/>
        </w:rPr>
        <w:t>Сиб</w:t>
      </w:r>
      <w:proofErr w:type="spellEnd"/>
      <w:r w:rsidR="006828B2" w:rsidRPr="006828B2">
        <w:rPr>
          <w:sz w:val="24"/>
          <w:szCs w:val="24"/>
        </w:rPr>
        <w:t xml:space="preserve">. федерал. ун-т. - 2012 </w:t>
      </w:r>
      <w:r w:rsidR="006828B2" w:rsidRPr="006828B2">
        <w:rPr>
          <w:b/>
          <w:bCs/>
          <w:sz w:val="24"/>
          <w:szCs w:val="24"/>
        </w:rPr>
        <w:t>(</w:t>
      </w:r>
      <w:r w:rsidR="006828B2" w:rsidRPr="006828B2">
        <w:rPr>
          <w:sz w:val="24"/>
          <w:szCs w:val="24"/>
        </w:rPr>
        <w:t> </w:t>
      </w:r>
      <w:hyperlink r:id="rId8" w:tgtFrame="_blank" w:history="1">
        <w:r w:rsidR="006828B2" w:rsidRPr="006828B2">
          <w:rPr>
            <w:rStyle w:val="ad"/>
            <w:color w:val="auto"/>
            <w:sz w:val="24"/>
            <w:szCs w:val="24"/>
            <w:u w:val="none"/>
          </w:rPr>
          <w:t>Полный текст (</w:t>
        </w:r>
        <w:proofErr w:type="spellStart"/>
        <w:r w:rsidR="006828B2" w:rsidRPr="006828B2">
          <w:rPr>
            <w:rStyle w:val="ad"/>
            <w:color w:val="auto"/>
            <w:sz w:val="24"/>
            <w:szCs w:val="24"/>
            <w:u w:val="none"/>
          </w:rPr>
          <w:t>pdf</w:t>
        </w:r>
        <w:proofErr w:type="spellEnd"/>
        <w:r w:rsidR="006828B2" w:rsidRPr="006828B2">
          <w:rPr>
            <w:rStyle w:val="ad"/>
            <w:color w:val="auto"/>
            <w:sz w:val="24"/>
            <w:szCs w:val="24"/>
            <w:u w:val="none"/>
          </w:rPr>
          <w:t xml:space="preserve">, 3,8 Мб). </w:t>
        </w:r>
        <w:proofErr w:type="gramStart"/>
        <w:r w:rsidR="006828B2" w:rsidRPr="006828B2">
          <w:rPr>
            <w:rStyle w:val="ad"/>
            <w:color w:val="auto"/>
            <w:sz w:val="24"/>
            <w:szCs w:val="24"/>
            <w:u w:val="none"/>
          </w:rPr>
          <w:t>Доступ в сети СФУ</w:t>
        </w:r>
      </w:hyperlink>
      <w:r w:rsidR="00A3308F">
        <w:rPr>
          <w:sz w:val="24"/>
          <w:szCs w:val="24"/>
        </w:rPr>
        <w:t>).</w:t>
      </w:r>
      <w:proofErr w:type="gramEnd"/>
    </w:p>
    <w:p w:rsidR="009042E6" w:rsidRPr="00E215D1" w:rsidRDefault="009042E6" w:rsidP="00D73E9F">
      <w:pPr>
        <w:spacing w:line="360" w:lineRule="auto"/>
        <w:ind w:firstLine="709"/>
        <w:jc w:val="both"/>
        <w:rPr>
          <w:sz w:val="24"/>
          <w:szCs w:val="24"/>
        </w:rPr>
      </w:pPr>
    </w:p>
    <w:p w:rsidR="0000361E" w:rsidRPr="00A3308F" w:rsidRDefault="0000361E" w:rsidP="00A3308F">
      <w:pPr>
        <w:spacing w:line="360" w:lineRule="auto"/>
        <w:rPr>
          <w:b/>
          <w:sz w:val="24"/>
          <w:szCs w:val="24"/>
        </w:rPr>
      </w:pPr>
      <w:r w:rsidRPr="00A3308F">
        <w:rPr>
          <w:b/>
          <w:sz w:val="24"/>
          <w:szCs w:val="24"/>
        </w:rPr>
        <w:t>3.</w:t>
      </w:r>
      <w:r w:rsidR="00A84234" w:rsidRPr="00A3308F">
        <w:rPr>
          <w:b/>
          <w:sz w:val="24"/>
          <w:szCs w:val="24"/>
        </w:rPr>
        <w:t>6</w:t>
      </w:r>
      <w:r w:rsidRPr="00A3308F">
        <w:rPr>
          <w:b/>
          <w:sz w:val="24"/>
          <w:szCs w:val="24"/>
        </w:rPr>
        <w:t xml:space="preserve"> Формы контроля</w:t>
      </w:r>
    </w:p>
    <w:p w:rsidR="000F32EF" w:rsidRPr="00E215D1" w:rsidRDefault="000F32EF" w:rsidP="006828B2">
      <w:pPr>
        <w:spacing w:line="360" w:lineRule="auto"/>
        <w:ind w:firstLine="709"/>
        <w:rPr>
          <w:sz w:val="24"/>
          <w:szCs w:val="24"/>
        </w:rPr>
      </w:pPr>
      <w:r w:rsidRPr="00E215D1">
        <w:rPr>
          <w:sz w:val="24"/>
          <w:szCs w:val="24"/>
        </w:rPr>
        <w:t>Для контроля знаний, умений и навыков  в соответствии  с реализуемыми компетенциями используются следующие формы контроля:</w:t>
      </w:r>
    </w:p>
    <w:p w:rsidR="000F32EF" w:rsidRPr="00E215D1" w:rsidRDefault="000F32EF" w:rsidP="006828B2">
      <w:pPr>
        <w:spacing w:line="360" w:lineRule="auto"/>
        <w:rPr>
          <w:sz w:val="24"/>
          <w:szCs w:val="24"/>
        </w:rPr>
      </w:pPr>
      <w:r w:rsidRPr="00E215D1">
        <w:rPr>
          <w:sz w:val="24"/>
          <w:szCs w:val="24"/>
        </w:rPr>
        <w:t xml:space="preserve">1. Устные опросы и беседы, направленные на выявление </w:t>
      </w:r>
      <w:proofErr w:type="spellStart"/>
      <w:r w:rsidRPr="00E215D1">
        <w:rPr>
          <w:sz w:val="24"/>
          <w:szCs w:val="24"/>
        </w:rPr>
        <w:t>социокультурной</w:t>
      </w:r>
      <w:proofErr w:type="spellEnd"/>
      <w:r w:rsidRPr="00E215D1">
        <w:rPr>
          <w:sz w:val="24"/>
          <w:szCs w:val="24"/>
        </w:rPr>
        <w:t xml:space="preserve"> и социолингвистической компетенции.</w:t>
      </w:r>
    </w:p>
    <w:p w:rsidR="000F32EF" w:rsidRPr="00E215D1" w:rsidRDefault="000F32EF" w:rsidP="006828B2">
      <w:pPr>
        <w:spacing w:line="360" w:lineRule="auto"/>
        <w:rPr>
          <w:sz w:val="24"/>
          <w:szCs w:val="24"/>
        </w:rPr>
      </w:pPr>
      <w:r w:rsidRPr="00E215D1">
        <w:rPr>
          <w:sz w:val="24"/>
          <w:szCs w:val="24"/>
        </w:rPr>
        <w:t xml:space="preserve">2. Перевод </w:t>
      </w:r>
      <w:r w:rsidRPr="00E215D1">
        <w:rPr>
          <w:bCs/>
          <w:sz w:val="24"/>
          <w:szCs w:val="24"/>
        </w:rPr>
        <w:t>оригинальных текстов и выполнение письменных заданий по тексту.</w:t>
      </w:r>
    </w:p>
    <w:p w:rsidR="000F32EF" w:rsidRPr="00E215D1" w:rsidRDefault="000F32EF" w:rsidP="006828B2">
      <w:pPr>
        <w:spacing w:line="360" w:lineRule="auto"/>
        <w:rPr>
          <w:bCs/>
          <w:sz w:val="24"/>
          <w:szCs w:val="24"/>
        </w:rPr>
      </w:pPr>
      <w:r w:rsidRPr="00E215D1">
        <w:rPr>
          <w:sz w:val="24"/>
          <w:szCs w:val="24"/>
        </w:rPr>
        <w:t xml:space="preserve">3. </w:t>
      </w:r>
      <w:r w:rsidRPr="00E215D1">
        <w:rPr>
          <w:bCs/>
          <w:sz w:val="24"/>
          <w:szCs w:val="24"/>
        </w:rPr>
        <w:t>Перевод и анализ текстов различных функциональных стилей.</w:t>
      </w:r>
    </w:p>
    <w:p w:rsidR="000F32EF" w:rsidRPr="00E215D1" w:rsidRDefault="000F32EF" w:rsidP="006828B2">
      <w:pPr>
        <w:spacing w:line="360" w:lineRule="auto"/>
        <w:rPr>
          <w:bCs/>
          <w:sz w:val="24"/>
          <w:szCs w:val="24"/>
        </w:rPr>
      </w:pPr>
      <w:r w:rsidRPr="00E215D1">
        <w:rPr>
          <w:sz w:val="24"/>
          <w:szCs w:val="24"/>
        </w:rPr>
        <w:t xml:space="preserve">4. </w:t>
      </w:r>
      <w:r w:rsidRPr="00E215D1">
        <w:rPr>
          <w:bCs/>
          <w:sz w:val="24"/>
          <w:szCs w:val="24"/>
        </w:rPr>
        <w:t>Составление  примеров по заданным стилистическим и грамматическим параметрам.</w:t>
      </w:r>
    </w:p>
    <w:p w:rsidR="000F32EF" w:rsidRPr="00E215D1" w:rsidRDefault="000F32EF" w:rsidP="006828B2">
      <w:pPr>
        <w:spacing w:line="360" w:lineRule="auto"/>
        <w:rPr>
          <w:bCs/>
          <w:sz w:val="24"/>
          <w:szCs w:val="24"/>
        </w:rPr>
      </w:pPr>
      <w:r w:rsidRPr="00E215D1">
        <w:rPr>
          <w:bCs/>
          <w:sz w:val="24"/>
          <w:szCs w:val="24"/>
        </w:rPr>
        <w:t>5.Подготовка презентации по теме «Фразеология китайского языка».</w:t>
      </w:r>
    </w:p>
    <w:p w:rsidR="000F32EF" w:rsidRPr="00E215D1" w:rsidRDefault="000F32EF" w:rsidP="006828B2">
      <w:pPr>
        <w:spacing w:line="360" w:lineRule="auto"/>
        <w:rPr>
          <w:bCs/>
          <w:sz w:val="24"/>
          <w:szCs w:val="24"/>
        </w:rPr>
      </w:pPr>
      <w:r w:rsidRPr="00E215D1">
        <w:rPr>
          <w:bCs/>
          <w:sz w:val="24"/>
          <w:szCs w:val="24"/>
        </w:rPr>
        <w:t>6. Подготовка докладов на заданные темы.</w:t>
      </w:r>
    </w:p>
    <w:p w:rsidR="00E211CF" w:rsidRPr="00E215D1" w:rsidRDefault="00E211CF" w:rsidP="000F32EF">
      <w:pPr>
        <w:rPr>
          <w:bCs/>
          <w:sz w:val="24"/>
          <w:szCs w:val="24"/>
        </w:rPr>
      </w:pPr>
    </w:p>
    <w:p w:rsidR="00E211CF" w:rsidRPr="00E215D1" w:rsidRDefault="00221B2B" w:rsidP="00E211C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215D1">
        <w:rPr>
          <w:sz w:val="24"/>
          <w:szCs w:val="24"/>
        </w:rPr>
        <w:t>Презентация</w:t>
      </w:r>
      <w:r w:rsidR="00E211CF" w:rsidRPr="00E215D1">
        <w:rPr>
          <w:sz w:val="24"/>
          <w:szCs w:val="24"/>
        </w:rPr>
        <w:tab/>
      </w:r>
      <w:r w:rsidR="00E211CF" w:rsidRPr="00E215D1">
        <w:rPr>
          <w:sz w:val="24"/>
          <w:szCs w:val="24"/>
        </w:rPr>
        <w:tab/>
      </w:r>
      <w:r w:rsidR="00E211CF" w:rsidRPr="00E215D1">
        <w:rPr>
          <w:sz w:val="24"/>
          <w:szCs w:val="24"/>
        </w:rPr>
        <w:tab/>
      </w:r>
      <w:r w:rsidR="00E211CF" w:rsidRPr="00E215D1">
        <w:rPr>
          <w:sz w:val="24"/>
          <w:szCs w:val="24"/>
        </w:rPr>
        <w:tab/>
      </w:r>
      <w:r w:rsidR="00E211CF" w:rsidRPr="00E215D1">
        <w:rPr>
          <w:sz w:val="24"/>
          <w:szCs w:val="24"/>
        </w:rPr>
        <w:tab/>
      </w:r>
      <w:r w:rsidR="006828B2">
        <w:rPr>
          <w:sz w:val="24"/>
          <w:szCs w:val="24"/>
        </w:rPr>
        <w:t xml:space="preserve">          </w:t>
      </w:r>
      <w:r w:rsidR="00E211CF" w:rsidRPr="00E215D1">
        <w:rPr>
          <w:sz w:val="24"/>
          <w:szCs w:val="24"/>
        </w:rPr>
        <w:t>10%</w:t>
      </w:r>
      <w:r w:rsidR="00E211CF" w:rsidRPr="00E215D1">
        <w:rPr>
          <w:sz w:val="24"/>
          <w:szCs w:val="24"/>
        </w:rPr>
        <w:tab/>
      </w:r>
    </w:p>
    <w:p w:rsidR="00E211CF" w:rsidRPr="00E215D1" w:rsidRDefault="00E211CF" w:rsidP="00E211C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215D1">
        <w:rPr>
          <w:sz w:val="24"/>
          <w:szCs w:val="24"/>
        </w:rPr>
        <w:t xml:space="preserve">Доклады                        </w:t>
      </w:r>
      <w:r w:rsidRPr="00E215D1">
        <w:rPr>
          <w:sz w:val="24"/>
          <w:szCs w:val="24"/>
        </w:rPr>
        <w:tab/>
      </w:r>
      <w:r w:rsidRPr="00E215D1">
        <w:rPr>
          <w:sz w:val="24"/>
          <w:szCs w:val="24"/>
        </w:rPr>
        <w:tab/>
        <w:t xml:space="preserve"> </w:t>
      </w:r>
      <w:r w:rsidRPr="00E215D1">
        <w:rPr>
          <w:sz w:val="24"/>
          <w:szCs w:val="24"/>
        </w:rPr>
        <w:tab/>
      </w:r>
      <w:r w:rsidR="00221B2B" w:rsidRPr="00E215D1">
        <w:rPr>
          <w:sz w:val="24"/>
          <w:szCs w:val="24"/>
        </w:rPr>
        <w:t xml:space="preserve">          4</w:t>
      </w:r>
      <w:r w:rsidRPr="00E215D1">
        <w:rPr>
          <w:sz w:val="24"/>
          <w:szCs w:val="24"/>
        </w:rPr>
        <w:t>0%</w:t>
      </w:r>
      <w:r w:rsidRPr="00E215D1">
        <w:rPr>
          <w:sz w:val="24"/>
          <w:szCs w:val="24"/>
        </w:rPr>
        <w:tab/>
      </w:r>
    </w:p>
    <w:p w:rsidR="00E211CF" w:rsidRPr="00E215D1" w:rsidRDefault="00E211CF" w:rsidP="00E211C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215D1">
        <w:rPr>
          <w:sz w:val="24"/>
          <w:szCs w:val="24"/>
        </w:rPr>
        <w:t>Устный экзамен</w:t>
      </w:r>
      <w:r w:rsidRPr="00E215D1">
        <w:rPr>
          <w:sz w:val="24"/>
          <w:szCs w:val="24"/>
        </w:rPr>
        <w:tab/>
      </w:r>
      <w:r w:rsidR="006828B2">
        <w:rPr>
          <w:sz w:val="24"/>
          <w:szCs w:val="24"/>
        </w:rPr>
        <w:tab/>
      </w:r>
      <w:r w:rsidR="006828B2">
        <w:rPr>
          <w:sz w:val="24"/>
          <w:szCs w:val="24"/>
        </w:rPr>
        <w:tab/>
      </w:r>
      <w:r w:rsidR="006828B2">
        <w:rPr>
          <w:sz w:val="24"/>
          <w:szCs w:val="24"/>
        </w:rPr>
        <w:tab/>
        <w:t xml:space="preserve">          </w:t>
      </w:r>
      <w:r w:rsidR="00221B2B" w:rsidRPr="00E215D1">
        <w:rPr>
          <w:sz w:val="24"/>
          <w:szCs w:val="24"/>
        </w:rPr>
        <w:t>5</w:t>
      </w:r>
      <w:r w:rsidRPr="00E215D1">
        <w:rPr>
          <w:sz w:val="24"/>
          <w:szCs w:val="24"/>
        </w:rPr>
        <w:t>0%</w:t>
      </w:r>
      <w:r w:rsidRPr="00E215D1">
        <w:rPr>
          <w:sz w:val="24"/>
          <w:szCs w:val="24"/>
        </w:rPr>
        <w:tab/>
      </w:r>
    </w:p>
    <w:p w:rsidR="00E211CF" w:rsidRPr="00E215D1" w:rsidRDefault="00E211CF" w:rsidP="00E211CF">
      <w:pPr>
        <w:spacing w:line="360" w:lineRule="auto"/>
        <w:ind w:left="2880"/>
        <w:rPr>
          <w:sz w:val="24"/>
          <w:szCs w:val="24"/>
        </w:rPr>
      </w:pPr>
    </w:p>
    <w:p w:rsidR="00E211CF" w:rsidRPr="006828B2" w:rsidRDefault="00E211CF" w:rsidP="00E211CF">
      <w:pPr>
        <w:spacing w:line="360" w:lineRule="auto"/>
        <w:rPr>
          <w:sz w:val="24"/>
          <w:szCs w:val="24"/>
        </w:rPr>
      </w:pPr>
    </w:p>
    <w:p w:rsidR="00E211CF" w:rsidRPr="00E215D1" w:rsidRDefault="00E211CF" w:rsidP="008E0DDF">
      <w:pPr>
        <w:spacing w:line="360" w:lineRule="auto"/>
        <w:rPr>
          <w:sz w:val="24"/>
          <w:szCs w:val="24"/>
        </w:rPr>
      </w:pPr>
      <w:r w:rsidRPr="00E215D1">
        <w:rPr>
          <w:sz w:val="24"/>
          <w:szCs w:val="24"/>
        </w:rPr>
        <w:t>Презентация (1</w:t>
      </w:r>
      <w:r w:rsidR="00221B2B" w:rsidRPr="00E215D1">
        <w:rPr>
          <w:sz w:val="24"/>
          <w:szCs w:val="24"/>
        </w:rPr>
        <w:t>0</w:t>
      </w:r>
      <w:r w:rsidRPr="00E215D1">
        <w:rPr>
          <w:sz w:val="24"/>
          <w:szCs w:val="24"/>
        </w:rPr>
        <w:t>%)</w:t>
      </w:r>
      <w:r w:rsidRPr="00E215D1">
        <w:rPr>
          <w:sz w:val="24"/>
          <w:szCs w:val="24"/>
        </w:rPr>
        <w:tab/>
        <w:t xml:space="preserve"> - </w:t>
      </w:r>
      <w:r w:rsidR="008E0DDF">
        <w:rPr>
          <w:sz w:val="24"/>
          <w:szCs w:val="24"/>
        </w:rPr>
        <w:t xml:space="preserve">5 баллов за содержание доклада, </w:t>
      </w:r>
      <w:r w:rsidRPr="00E215D1">
        <w:rPr>
          <w:sz w:val="24"/>
          <w:szCs w:val="24"/>
        </w:rPr>
        <w:t xml:space="preserve">5 баллов за презентацию в  </w:t>
      </w:r>
      <w:r w:rsidRPr="00E215D1">
        <w:rPr>
          <w:sz w:val="24"/>
          <w:szCs w:val="24"/>
          <w:lang w:val="en-US"/>
        </w:rPr>
        <w:t>Power</w:t>
      </w:r>
      <w:r w:rsidRPr="00E215D1">
        <w:rPr>
          <w:sz w:val="24"/>
          <w:szCs w:val="24"/>
        </w:rPr>
        <w:t xml:space="preserve"> </w:t>
      </w:r>
      <w:r w:rsidRPr="00E215D1">
        <w:rPr>
          <w:sz w:val="24"/>
          <w:szCs w:val="24"/>
          <w:lang w:val="en-US"/>
        </w:rPr>
        <w:t>Point</w:t>
      </w:r>
      <w:r w:rsidRPr="00E215D1">
        <w:rPr>
          <w:sz w:val="24"/>
          <w:szCs w:val="24"/>
        </w:rPr>
        <w:t xml:space="preserve"> и технику  презентации;</w:t>
      </w:r>
    </w:p>
    <w:p w:rsidR="00E211CF" w:rsidRPr="00E215D1" w:rsidRDefault="00E211CF" w:rsidP="00E211CF">
      <w:pPr>
        <w:spacing w:line="360" w:lineRule="auto"/>
        <w:ind w:left="2880"/>
        <w:rPr>
          <w:sz w:val="24"/>
          <w:szCs w:val="24"/>
        </w:rPr>
      </w:pPr>
      <w:r w:rsidRPr="00E215D1">
        <w:rPr>
          <w:sz w:val="24"/>
          <w:szCs w:val="24"/>
        </w:rPr>
        <w:t xml:space="preserve"> </w:t>
      </w:r>
    </w:p>
    <w:p w:rsidR="00EB22A1" w:rsidRDefault="00EB22A1" w:rsidP="00E211CF">
      <w:pPr>
        <w:spacing w:line="360" w:lineRule="auto"/>
        <w:ind w:left="2832" w:hanging="2832"/>
        <w:rPr>
          <w:sz w:val="24"/>
          <w:szCs w:val="24"/>
        </w:rPr>
      </w:pPr>
    </w:p>
    <w:p w:rsidR="00E211CF" w:rsidRPr="00E215D1" w:rsidRDefault="00E211CF" w:rsidP="00E211CF">
      <w:pPr>
        <w:spacing w:line="360" w:lineRule="auto"/>
        <w:ind w:left="2832" w:hanging="2832"/>
        <w:rPr>
          <w:sz w:val="24"/>
          <w:szCs w:val="24"/>
        </w:rPr>
      </w:pPr>
      <w:r w:rsidRPr="00E215D1">
        <w:rPr>
          <w:sz w:val="24"/>
          <w:szCs w:val="24"/>
        </w:rPr>
        <w:lastRenderedPageBreak/>
        <w:t>Доклад (</w:t>
      </w:r>
      <w:r w:rsidR="00221B2B" w:rsidRPr="00E215D1">
        <w:rPr>
          <w:sz w:val="24"/>
          <w:szCs w:val="24"/>
        </w:rPr>
        <w:t>40</w:t>
      </w:r>
      <w:r w:rsidRPr="00E215D1">
        <w:rPr>
          <w:sz w:val="24"/>
          <w:szCs w:val="24"/>
        </w:rPr>
        <w:t>%)</w:t>
      </w:r>
      <w:r w:rsidR="008E0DDF">
        <w:rPr>
          <w:sz w:val="24"/>
          <w:szCs w:val="24"/>
        </w:rPr>
        <w:t xml:space="preserve"> - </w:t>
      </w:r>
      <w:r w:rsidRPr="00E215D1">
        <w:rPr>
          <w:sz w:val="24"/>
          <w:szCs w:val="24"/>
        </w:rPr>
        <w:t xml:space="preserve">изложение материала и ответы на вопросы; </w:t>
      </w:r>
    </w:p>
    <w:p w:rsidR="00E211CF" w:rsidRPr="00E215D1" w:rsidRDefault="00E211CF" w:rsidP="00E211CF">
      <w:pPr>
        <w:spacing w:line="360" w:lineRule="auto"/>
        <w:rPr>
          <w:sz w:val="24"/>
          <w:szCs w:val="24"/>
        </w:rPr>
      </w:pPr>
      <w:r w:rsidRPr="00E215D1">
        <w:rPr>
          <w:sz w:val="24"/>
          <w:szCs w:val="24"/>
        </w:rPr>
        <w:t>Экзамен (</w:t>
      </w:r>
      <w:r w:rsidR="00221B2B" w:rsidRPr="00E215D1">
        <w:rPr>
          <w:sz w:val="24"/>
          <w:szCs w:val="24"/>
        </w:rPr>
        <w:t>5</w:t>
      </w:r>
      <w:r w:rsidR="00EB22A1">
        <w:rPr>
          <w:sz w:val="24"/>
          <w:szCs w:val="24"/>
        </w:rPr>
        <w:t>0%)</w:t>
      </w:r>
      <w:r w:rsidR="008E0DDF">
        <w:rPr>
          <w:sz w:val="24"/>
          <w:szCs w:val="24"/>
        </w:rPr>
        <w:t xml:space="preserve"> - </w:t>
      </w:r>
      <w:r w:rsidR="00221B2B" w:rsidRPr="00E215D1">
        <w:rPr>
          <w:sz w:val="24"/>
          <w:szCs w:val="24"/>
        </w:rPr>
        <w:t>письменный</w:t>
      </w:r>
      <w:r w:rsidRPr="00E215D1">
        <w:rPr>
          <w:sz w:val="24"/>
          <w:szCs w:val="24"/>
        </w:rPr>
        <w:t xml:space="preserve"> ответ на </w:t>
      </w:r>
      <w:r w:rsidR="00221B2B" w:rsidRPr="00E215D1">
        <w:rPr>
          <w:sz w:val="24"/>
          <w:szCs w:val="24"/>
        </w:rPr>
        <w:t>теоретический</w:t>
      </w:r>
      <w:r w:rsidRPr="00E215D1">
        <w:rPr>
          <w:sz w:val="24"/>
          <w:szCs w:val="24"/>
        </w:rPr>
        <w:t xml:space="preserve"> вопрос</w:t>
      </w:r>
      <w:r w:rsidR="00221B2B" w:rsidRPr="00E215D1">
        <w:rPr>
          <w:sz w:val="24"/>
          <w:szCs w:val="24"/>
        </w:rPr>
        <w:t xml:space="preserve">  из </w:t>
      </w:r>
      <w:proofErr w:type="gramStart"/>
      <w:r w:rsidR="00221B2B" w:rsidRPr="00E215D1">
        <w:rPr>
          <w:sz w:val="24"/>
          <w:szCs w:val="24"/>
        </w:rPr>
        <w:t>предложенных</w:t>
      </w:r>
      <w:proofErr w:type="gramEnd"/>
      <w:r w:rsidR="00221B2B" w:rsidRPr="00E215D1">
        <w:rPr>
          <w:sz w:val="24"/>
          <w:szCs w:val="24"/>
        </w:rPr>
        <w:t xml:space="preserve"> </w:t>
      </w:r>
      <w:r w:rsidRPr="00E215D1">
        <w:rPr>
          <w:sz w:val="24"/>
          <w:szCs w:val="24"/>
        </w:rPr>
        <w:t>ниже (вопросы для экзамена)</w:t>
      </w:r>
      <w:r w:rsidR="00221B2B" w:rsidRPr="00E215D1">
        <w:rPr>
          <w:sz w:val="24"/>
          <w:szCs w:val="24"/>
        </w:rPr>
        <w:t xml:space="preserve"> и стилистический разбор текста</w:t>
      </w:r>
      <w:r w:rsidRPr="00E215D1">
        <w:rPr>
          <w:sz w:val="24"/>
          <w:szCs w:val="24"/>
        </w:rPr>
        <w:t>.</w:t>
      </w:r>
    </w:p>
    <w:p w:rsidR="000F32EF" w:rsidRPr="00E215D1" w:rsidRDefault="00E211CF" w:rsidP="006828B2">
      <w:pPr>
        <w:spacing w:line="360" w:lineRule="auto"/>
        <w:rPr>
          <w:b/>
          <w:sz w:val="24"/>
          <w:szCs w:val="24"/>
          <w:lang w:eastAsia="zh-CN"/>
        </w:rPr>
      </w:pPr>
      <w:r w:rsidRPr="00E215D1">
        <w:rPr>
          <w:sz w:val="24"/>
          <w:szCs w:val="24"/>
        </w:rPr>
        <w:t>При недостаточной подготовке к занятиям или их пропуске студент может потерять до 30% от общего суммарного балла по дисциплине</w:t>
      </w:r>
      <w:r w:rsidR="006828B2">
        <w:rPr>
          <w:sz w:val="24"/>
          <w:szCs w:val="24"/>
        </w:rPr>
        <w:t>.</w:t>
      </w:r>
    </w:p>
    <w:p w:rsidR="000F32EF" w:rsidRPr="00E215D1" w:rsidRDefault="000F32EF" w:rsidP="000F32EF">
      <w:pPr>
        <w:jc w:val="center"/>
        <w:rPr>
          <w:b/>
          <w:sz w:val="24"/>
          <w:szCs w:val="24"/>
          <w:lang w:eastAsia="zh-CN"/>
        </w:rPr>
      </w:pPr>
    </w:p>
    <w:p w:rsidR="000F32EF" w:rsidRPr="00E215D1" w:rsidRDefault="000F32EF" w:rsidP="000F32EF">
      <w:pPr>
        <w:jc w:val="center"/>
        <w:rPr>
          <w:b/>
          <w:sz w:val="24"/>
          <w:szCs w:val="24"/>
        </w:rPr>
      </w:pPr>
      <w:r w:rsidRPr="00E215D1">
        <w:rPr>
          <w:b/>
          <w:sz w:val="24"/>
          <w:szCs w:val="24"/>
        </w:rPr>
        <w:t>Перечень примерных контрольных вопросов и заданий для самостоятельной работы студентов.</w:t>
      </w:r>
    </w:p>
    <w:p w:rsidR="000F32EF" w:rsidRPr="00E215D1" w:rsidRDefault="000F32EF" w:rsidP="000F32EF">
      <w:pPr>
        <w:jc w:val="center"/>
        <w:rPr>
          <w:sz w:val="24"/>
          <w:szCs w:val="24"/>
        </w:rPr>
      </w:pPr>
    </w:p>
    <w:p w:rsidR="000F32EF" w:rsidRPr="00E215D1" w:rsidRDefault="000F32EF" w:rsidP="008E0DDF">
      <w:pPr>
        <w:widowControl/>
        <w:numPr>
          <w:ilvl w:val="0"/>
          <w:numId w:val="3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E215D1">
        <w:rPr>
          <w:sz w:val="24"/>
          <w:szCs w:val="24"/>
        </w:rPr>
        <w:t>Становление стилистики как науки, стилистика и риторика.</w:t>
      </w:r>
    </w:p>
    <w:p w:rsidR="000F32EF" w:rsidRPr="00E215D1" w:rsidRDefault="000F32EF" w:rsidP="008E0DDF">
      <w:pPr>
        <w:widowControl/>
        <w:numPr>
          <w:ilvl w:val="0"/>
          <w:numId w:val="3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E215D1">
        <w:rPr>
          <w:sz w:val="24"/>
          <w:szCs w:val="24"/>
        </w:rPr>
        <w:t>Стилистические Функции местоимений.</w:t>
      </w:r>
    </w:p>
    <w:p w:rsidR="000F32EF" w:rsidRPr="00E215D1" w:rsidRDefault="000F32EF" w:rsidP="008E0DDF">
      <w:pPr>
        <w:widowControl/>
        <w:numPr>
          <w:ilvl w:val="0"/>
          <w:numId w:val="3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E215D1">
        <w:rPr>
          <w:sz w:val="24"/>
          <w:szCs w:val="24"/>
        </w:rPr>
        <w:t>Заимствования в китайском языке в стилистическом аспекте.</w:t>
      </w:r>
    </w:p>
    <w:p w:rsidR="000F32EF" w:rsidRPr="00E215D1" w:rsidRDefault="000F32EF" w:rsidP="008E0DDF">
      <w:pPr>
        <w:widowControl/>
        <w:numPr>
          <w:ilvl w:val="0"/>
          <w:numId w:val="3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E215D1">
        <w:rPr>
          <w:sz w:val="24"/>
          <w:szCs w:val="24"/>
        </w:rPr>
        <w:t>Китайский сленг.</w:t>
      </w:r>
    </w:p>
    <w:p w:rsidR="000F32EF" w:rsidRPr="00E215D1" w:rsidRDefault="000F32EF" w:rsidP="008E0DDF">
      <w:pPr>
        <w:widowControl/>
        <w:numPr>
          <w:ilvl w:val="0"/>
          <w:numId w:val="3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E215D1">
        <w:rPr>
          <w:sz w:val="24"/>
          <w:szCs w:val="24"/>
        </w:rPr>
        <w:t>«Принцип вежливости и его реализация в китайском языке.</w:t>
      </w:r>
    </w:p>
    <w:p w:rsidR="000F32EF" w:rsidRPr="008E0DDF" w:rsidRDefault="000F32EF" w:rsidP="008E0DDF">
      <w:pPr>
        <w:pStyle w:val="ac"/>
        <w:numPr>
          <w:ilvl w:val="0"/>
          <w:numId w:val="32"/>
        </w:numPr>
      </w:pPr>
      <w:r w:rsidRPr="008E0DDF">
        <w:t>(</w:t>
      </w:r>
      <w:proofErr w:type="gramStart"/>
      <w:r w:rsidRPr="008E0DDF">
        <w:t>прагматический</w:t>
      </w:r>
      <w:proofErr w:type="gramEnd"/>
      <w:r w:rsidRPr="008E0DDF">
        <w:t xml:space="preserve"> аспект стилистики).</w:t>
      </w:r>
    </w:p>
    <w:p w:rsidR="000F32EF" w:rsidRPr="00E215D1" w:rsidRDefault="000F32EF" w:rsidP="008E0DDF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</w:rPr>
        <w:t>Табу и эвфемизмы.</w:t>
      </w:r>
    </w:p>
    <w:p w:rsidR="000F32EF" w:rsidRPr="00E215D1" w:rsidRDefault="000F32EF" w:rsidP="008E0DDF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</w:rPr>
        <w:t>Риторические фигуры (тропы). Работа на текстовом материале.</w:t>
      </w:r>
    </w:p>
    <w:p w:rsidR="000F32EF" w:rsidRPr="00E215D1" w:rsidRDefault="000F32EF" w:rsidP="008E0DDF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</w:rPr>
        <w:t>Стилистический анализ текстов различного типа.</w:t>
      </w:r>
    </w:p>
    <w:p w:rsidR="000F32EF" w:rsidRPr="00E215D1" w:rsidRDefault="000F32EF" w:rsidP="000F32EF">
      <w:pPr>
        <w:ind w:left="360"/>
        <w:rPr>
          <w:sz w:val="24"/>
          <w:szCs w:val="24"/>
        </w:rPr>
      </w:pPr>
    </w:p>
    <w:p w:rsidR="000F32EF" w:rsidRPr="00E215D1" w:rsidRDefault="000F32EF" w:rsidP="000F32EF">
      <w:pPr>
        <w:tabs>
          <w:tab w:val="left" w:pos="540"/>
        </w:tabs>
        <w:rPr>
          <w:sz w:val="24"/>
          <w:szCs w:val="24"/>
        </w:rPr>
      </w:pPr>
    </w:p>
    <w:p w:rsidR="00DC754C" w:rsidRPr="00E215D1" w:rsidRDefault="00DC754C" w:rsidP="00D73E9F">
      <w:pPr>
        <w:spacing w:line="360" w:lineRule="auto"/>
        <w:ind w:firstLine="709"/>
        <w:jc w:val="right"/>
        <w:rPr>
          <w:sz w:val="24"/>
          <w:szCs w:val="24"/>
        </w:rPr>
      </w:pPr>
    </w:p>
    <w:p w:rsidR="009042E6" w:rsidRPr="00E215D1" w:rsidRDefault="009042E6" w:rsidP="008E0DDF">
      <w:pPr>
        <w:spacing w:line="360" w:lineRule="auto"/>
        <w:rPr>
          <w:b/>
          <w:bCs/>
          <w:sz w:val="24"/>
          <w:szCs w:val="24"/>
        </w:rPr>
      </w:pPr>
      <w:r w:rsidRPr="00E215D1">
        <w:rPr>
          <w:b/>
          <w:bCs/>
          <w:sz w:val="24"/>
          <w:szCs w:val="24"/>
        </w:rPr>
        <w:t>4 Учебно-методические материалы по дисциплине</w:t>
      </w:r>
    </w:p>
    <w:p w:rsidR="0071165D" w:rsidRPr="008E0DDF" w:rsidRDefault="009042E6" w:rsidP="008E0DDF">
      <w:pPr>
        <w:spacing w:line="360" w:lineRule="auto"/>
        <w:rPr>
          <w:b/>
          <w:bCs/>
          <w:sz w:val="24"/>
          <w:szCs w:val="24"/>
        </w:rPr>
      </w:pPr>
      <w:r w:rsidRPr="008E0DDF">
        <w:rPr>
          <w:b/>
          <w:bCs/>
          <w:sz w:val="24"/>
          <w:szCs w:val="24"/>
        </w:rPr>
        <w:t xml:space="preserve">4.1 Основная </w:t>
      </w:r>
      <w:r w:rsidR="0071165D" w:rsidRPr="008E0DDF">
        <w:rPr>
          <w:b/>
          <w:bCs/>
          <w:sz w:val="24"/>
          <w:szCs w:val="24"/>
        </w:rPr>
        <w:t>литература</w:t>
      </w:r>
    </w:p>
    <w:p w:rsidR="00473008" w:rsidRPr="00E215D1" w:rsidRDefault="00473008" w:rsidP="00473008">
      <w:pPr>
        <w:pStyle w:val="31"/>
        <w:rPr>
          <w:sz w:val="24"/>
          <w:szCs w:val="24"/>
        </w:rPr>
      </w:pPr>
      <w:r w:rsidRPr="00E215D1">
        <w:rPr>
          <w:sz w:val="24"/>
          <w:szCs w:val="24"/>
        </w:rPr>
        <w:t>Использование литературы 70-80х гг. выпуска обусловлено тем, что на сегодняшний день в России нет современных учебников по данному курсу, а также нет переизданий представленных учебных пособий.</w:t>
      </w:r>
    </w:p>
    <w:p w:rsidR="00473008" w:rsidRPr="00E215D1" w:rsidRDefault="00473008" w:rsidP="00473008">
      <w:pPr>
        <w:pStyle w:val="31"/>
        <w:rPr>
          <w:sz w:val="24"/>
          <w:szCs w:val="24"/>
        </w:rPr>
      </w:pPr>
    </w:p>
    <w:p w:rsidR="00473008" w:rsidRPr="00E215D1" w:rsidRDefault="00473008" w:rsidP="00473008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Горелов В.И. Стилистик</w:t>
      </w:r>
      <w:r w:rsidR="00EB22A1">
        <w:rPr>
          <w:sz w:val="24"/>
          <w:szCs w:val="24"/>
        </w:rPr>
        <w:t>а современного китайского языка</w:t>
      </w:r>
      <w:r w:rsidRPr="00E215D1">
        <w:rPr>
          <w:sz w:val="24"/>
          <w:szCs w:val="24"/>
        </w:rPr>
        <w:t>: учеб</w:t>
      </w:r>
      <w:proofErr w:type="gramStart"/>
      <w:r w:rsidRPr="00E215D1">
        <w:rPr>
          <w:sz w:val="24"/>
          <w:szCs w:val="24"/>
        </w:rPr>
        <w:t>.</w:t>
      </w:r>
      <w:proofErr w:type="gramEnd"/>
      <w:r w:rsidRPr="00E215D1">
        <w:rPr>
          <w:sz w:val="24"/>
          <w:szCs w:val="24"/>
        </w:rPr>
        <w:t xml:space="preserve"> </w:t>
      </w:r>
      <w:proofErr w:type="gramStart"/>
      <w:r w:rsidRPr="00E215D1">
        <w:rPr>
          <w:sz w:val="24"/>
          <w:szCs w:val="24"/>
        </w:rPr>
        <w:t>п</w:t>
      </w:r>
      <w:proofErr w:type="gramEnd"/>
      <w:r w:rsidRPr="00E215D1">
        <w:rPr>
          <w:sz w:val="24"/>
          <w:szCs w:val="24"/>
        </w:rPr>
        <w:t>особие. – М.: Просвещение, 1979.</w:t>
      </w:r>
    </w:p>
    <w:p w:rsidR="00473008" w:rsidRDefault="00473008" w:rsidP="00473008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215D1">
        <w:rPr>
          <w:rFonts w:eastAsia="SimSun" w:hAnsi="SimSun"/>
          <w:sz w:val="24"/>
          <w:szCs w:val="24"/>
          <w:lang w:eastAsia="zh-CN"/>
        </w:rPr>
        <w:t>现代汉语修辞学</w:t>
      </w:r>
      <w:r w:rsidRPr="00E215D1">
        <w:rPr>
          <w:sz w:val="24"/>
          <w:szCs w:val="24"/>
          <w:lang w:eastAsia="zh-CN"/>
        </w:rPr>
        <w:t xml:space="preserve">/ </w:t>
      </w:r>
      <w:r w:rsidRPr="00E215D1">
        <w:rPr>
          <w:rFonts w:eastAsia="SimSun" w:hAnsi="SimSun"/>
          <w:sz w:val="24"/>
          <w:szCs w:val="24"/>
          <w:lang w:eastAsia="zh-CN"/>
        </w:rPr>
        <w:t>吴礼权著</w:t>
      </w:r>
      <w:r w:rsidRPr="00E215D1">
        <w:rPr>
          <w:sz w:val="24"/>
          <w:szCs w:val="24"/>
          <w:lang w:eastAsia="zh-CN"/>
        </w:rPr>
        <w:t xml:space="preserve">. – </w:t>
      </w:r>
      <w:r w:rsidRPr="00E215D1">
        <w:rPr>
          <w:rFonts w:eastAsia="SimSun" w:hAnsi="SimSun"/>
          <w:sz w:val="24"/>
          <w:szCs w:val="24"/>
          <w:lang w:eastAsia="zh-CN"/>
        </w:rPr>
        <w:t>上海</w:t>
      </w:r>
      <w:r w:rsidRPr="00E215D1">
        <w:rPr>
          <w:sz w:val="24"/>
          <w:szCs w:val="24"/>
          <w:lang w:eastAsia="zh-CN"/>
        </w:rPr>
        <w:t xml:space="preserve">: </w:t>
      </w:r>
      <w:r w:rsidRPr="00E215D1">
        <w:rPr>
          <w:rFonts w:eastAsia="SimSun" w:hAnsi="SimSun"/>
          <w:sz w:val="24"/>
          <w:szCs w:val="24"/>
          <w:lang w:eastAsia="zh-CN"/>
        </w:rPr>
        <w:t>复旦大学出版社</w:t>
      </w:r>
      <w:r w:rsidRPr="00E215D1">
        <w:rPr>
          <w:sz w:val="24"/>
          <w:szCs w:val="24"/>
          <w:lang w:eastAsia="zh-CN"/>
        </w:rPr>
        <w:t>, 2006.</w:t>
      </w:r>
      <w:r w:rsidR="00156025">
        <w:rPr>
          <w:sz w:val="24"/>
          <w:szCs w:val="24"/>
          <w:lang w:eastAsia="zh-CN"/>
        </w:rPr>
        <w:t xml:space="preserve"> Стилистика современного китайского языка. Под ред. У </w:t>
      </w:r>
      <w:proofErr w:type="spellStart"/>
      <w:r w:rsidR="00156025">
        <w:rPr>
          <w:sz w:val="24"/>
          <w:szCs w:val="24"/>
          <w:lang w:eastAsia="zh-CN"/>
        </w:rPr>
        <w:t>Лицуань</w:t>
      </w:r>
      <w:proofErr w:type="spellEnd"/>
      <w:r w:rsidR="00156025">
        <w:rPr>
          <w:sz w:val="24"/>
          <w:szCs w:val="24"/>
          <w:lang w:eastAsia="zh-CN"/>
        </w:rPr>
        <w:t xml:space="preserve">. – Шанхай: Издательство </w:t>
      </w:r>
      <w:proofErr w:type="spellStart"/>
      <w:r w:rsidR="00156025">
        <w:rPr>
          <w:sz w:val="24"/>
          <w:szCs w:val="24"/>
          <w:lang w:eastAsia="zh-CN"/>
        </w:rPr>
        <w:t>Фуданьского</w:t>
      </w:r>
      <w:proofErr w:type="spellEnd"/>
      <w:r w:rsidR="00156025">
        <w:rPr>
          <w:sz w:val="24"/>
          <w:szCs w:val="24"/>
          <w:lang w:eastAsia="zh-CN"/>
        </w:rPr>
        <w:t xml:space="preserve"> университета, 2006.</w:t>
      </w:r>
    </w:p>
    <w:p w:rsidR="00EB22A1" w:rsidRPr="00E215D1" w:rsidRDefault="00EB22A1" w:rsidP="00EB22A1">
      <w:pPr>
        <w:widowControl/>
        <w:autoSpaceDE/>
        <w:autoSpaceDN/>
        <w:adjustRightInd/>
        <w:ind w:left="360"/>
        <w:jc w:val="both"/>
        <w:rPr>
          <w:sz w:val="24"/>
          <w:szCs w:val="24"/>
          <w:lang w:eastAsia="zh-CN"/>
        </w:rPr>
      </w:pPr>
    </w:p>
    <w:p w:rsidR="00473008" w:rsidRPr="00E215D1" w:rsidRDefault="00473008" w:rsidP="00473008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215D1">
        <w:rPr>
          <w:sz w:val="24"/>
          <w:szCs w:val="24"/>
        </w:rPr>
        <w:t>Щичко В.Ф. О китайской лексике. Изучение китайского языка.- 1998 № 3.</w:t>
      </w:r>
    </w:p>
    <w:p w:rsidR="00473008" w:rsidRPr="00E215D1" w:rsidRDefault="00473008" w:rsidP="00473008">
      <w:pPr>
        <w:rPr>
          <w:sz w:val="24"/>
          <w:szCs w:val="24"/>
          <w:lang w:eastAsia="zh-CN"/>
        </w:rPr>
      </w:pPr>
    </w:p>
    <w:p w:rsidR="0000361E" w:rsidRPr="008E0DDF" w:rsidRDefault="0071165D" w:rsidP="008E0DDF">
      <w:pPr>
        <w:spacing w:line="360" w:lineRule="auto"/>
        <w:rPr>
          <w:b/>
          <w:sz w:val="24"/>
          <w:szCs w:val="24"/>
        </w:rPr>
      </w:pPr>
      <w:r w:rsidRPr="008E0DDF">
        <w:rPr>
          <w:b/>
          <w:sz w:val="24"/>
          <w:szCs w:val="24"/>
        </w:rPr>
        <w:t>4.2 Дополнительная литература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proofErr w:type="spellStart"/>
      <w:r w:rsidRPr="00E215D1">
        <w:rPr>
          <w:sz w:val="24"/>
          <w:szCs w:val="24"/>
        </w:rPr>
        <w:t>Антонян</w:t>
      </w:r>
      <w:proofErr w:type="spellEnd"/>
      <w:r w:rsidRPr="00E215D1">
        <w:rPr>
          <w:sz w:val="24"/>
          <w:szCs w:val="24"/>
        </w:rPr>
        <w:t xml:space="preserve"> К.В. Понятие личности в китайских фразеологизмах: (</w:t>
      </w:r>
      <w:proofErr w:type="spellStart"/>
      <w:r w:rsidRPr="00E215D1">
        <w:rPr>
          <w:sz w:val="24"/>
          <w:szCs w:val="24"/>
        </w:rPr>
        <w:t>парадигмат</w:t>
      </w:r>
      <w:proofErr w:type="spellEnd"/>
      <w:r w:rsidRPr="00E215D1">
        <w:rPr>
          <w:sz w:val="24"/>
          <w:szCs w:val="24"/>
        </w:rPr>
        <w:t xml:space="preserve">. связи лексемы </w:t>
      </w:r>
      <w:proofErr w:type="spellStart"/>
      <w:r w:rsidRPr="00E215D1">
        <w:rPr>
          <w:sz w:val="24"/>
          <w:szCs w:val="24"/>
        </w:rPr>
        <w:t>shen</w:t>
      </w:r>
      <w:proofErr w:type="spellEnd"/>
      <w:r w:rsidRPr="00E215D1">
        <w:rPr>
          <w:sz w:val="24"/>
          <w:szCs w:val="24"/>
        </w:rPr>
        <w:t>) // Логический анализ языка. Образ человека в культуре и языке. – М., 1999.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r w:rsidRPr="00E215D1">
        <w:rPr>
          <w:sz w:val="24"/>
          <w:szCs w:val="24"/>
        </w:rPr>
        <w:t xml:space="preserve">Варфоломеева Н.С. О возможности перевода фразеологизмов с китайского языка на русский язык // Проблемы теории языка и </w:t>
      </w:r>
      <w:proofErr w:type="spellStart"/>
      <w:r w:rsidRPr="00E215D1">
        <w:rPr>
          <w:sz w:val="24"/>
          <w:szCs w:val="24"/>
        </w:rPr>
        <w:t>переводоведения</w:t>
      </w:r>
      <w:proofErr w:type="spellEnd"/>
      <w:r w:rsidRPr="00E215D1">
        <w:rPr>
          <w:sz w:val="24"/>
          <w:szCs w:val="24"/>
        </w:rPr>
        <w:t>. – М., 2000. – № 3</w:t>
      </w:r>
      <w:r w:rsidRPr="00E215D1">
        <w:rPr>
          <w:sz w:val="24"/>
          <w:szCs w:val="24"/>
          <w:lang w:eastAsia="zh-CN"/>
        </w:rPr>
        <w:t>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proofErr w:type="spellStart"/>
      <w:r w:rsidRPr="00E215D1">
        <w:rPr>
          <w:sz w:val="24"/>
          <w:szCs w:val="24"/>
        </w:rPr>
        <w:t>Войцехович</w:t>
      </w:r>
      <w:proofErr w:type="spellEnd"/>
      <w:r w:rsidRPr="00E215D1">
        <w:rPr>
          <w:sz w:val="24"/>
          <w:szCs w:val="24"/>
        </w:rPr>
        <w:t xml:space="preserve"> И.В. </w:t>
      </w:r>
      <w:proofErr w:type="spellStart"/>
      <w:r w:rsidRPr="00E215D1">
        <w:rPr>
          <w:sz w:val="24"/>
          <w:szCs w:val="24"/>
        </w:rPr>
        <w:t>Четырехзначность</w:t>
      </w:r>
      <w:proofErr w:type="spellEnd"/>
      <w:r w:rsidRPr="00E215D1">
        <w:rPr>
          <w:sz w:val="24"/>
          <w:szCs w:val="24"/>
        </w:rPr>
        <w:t xml:space="preserve"> китайских идиом как стилистический прием // </w:t>
      </w:r>
      <w:proofErr w:type="spellStart"/>
      <w:r w:rsidRPr="00E215D1">
        <w:rPr>
          <w:sz w:val="24"/>
          <w:szCs w:val="24"/>
        </w:rPr>
        <w:t>Вестн</w:t>
      </w:r>
      <w:proofErr w:type="spellEnd"/>
      <w:r w:rsidRPr="00E215D1">
        <w:rPr>
          <w:sz w:val="24"/>
          <w:szCs w:val="24"/>
        </w:rPr>
        <w:t xml:space="preserve">. </w:t>
      </w:r>
      <w:proofErr w:type="spellStart"/>
      <w:r w:rsidRPr="00E215D1">
        <w:rPr>
          <w:sz w:val="24"/>
          <w:szCs w:val="24"/>
        </w:rPr>
        <w:t>Моск</w:t>
      </w:r>
      <w:proofErr w:type="spellEnd"/>
      <w:r w:rsidRPr="00E215D1">
        <w:rPr>
          <w:sz w:val="24"/>
          <w:szCs w:val="24"/>
        </w:rPr>
        <w:t>. ун-та. Сер.13, Востоковедение. – 1985. – № 2.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proofErr w:type="spellStart"/>
      <w:r w:rsidRPr="00E215D1">
        <w:rPr>
          <w:sz w:val="24"/>
          <w:szCs w:val="24"/>
        </w:rPr>
        <w:t>Вэньянизмы</w:t>
      </w:r>
      <w:proofErr w:type="spellEnd"/>
      <w:r w:rsidRPr="00E215D1">
        <w:rPr>
          <w:sz w:val="24"/>
          <w:szCs w:val="24"/>
        </w:rPr>
        <w:t xml:space="preserve"> в публицистическом стиле китайского языка // Молодежь и научно-технический прогресс: Материалы региональной научной конференции / ДВГТУ. Владивосток, 1998.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proofErr w:type="spellStart"/>
      <w:r w:rsidRPr="00E215D1">
        <w:rPr>
          <w:sz w:val="24"/>
          <w:szCs w:val="24"/>
        </w:rPr>
        <w:lastRenderedPageBreak/>
        <w:t>Гао</w:t>
      </w:r>
      <w:proofErr w:type="spellEnd"/>
      <w:r w:rsidRPr="00E215D1">
        <w:rPr>
          <w:sz w:val="24"/>
          <w:szCs w:val="24"/>
        </w:rPr>
        <w:t xml:space="preserve"> Синь. Порядок слов и актуальное членение в китайском языке в зеркале русского языка // Голоса молодых ученых. – М., 2005. – </w:t>
      </w:r>
      <w:proofErr w:type="spellStart"/>
      <w:r w:rsidRPr="00E215D1">
        <w:rPr>
          <w:sz w:val="24"/>
          <w:szCs w:val="24"/>
        </w:rPr>
        <w:t>Вып</w:t>
      </w:r>
      <w:proofErr w:type="spellEnd"/>
      <w:r w:rsidRPr="00E215D1">
        <w:rPr>
          <w:sz w:val="24"/>
          <w:szCs w:val="24"/>
        </w:rPr>
        <w:t>. 17.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Горелов В.И. Публицистический стиль китайского языка: (</w:t>
      </w:r>
      <w:proofErr w:type="spellStart"/>
      <w:r w:rsidRPr="00E215D1">
        <w:rPr>
          <w:sz w:val="24"/>
          <w:szCs w:val="24"/>
        </w:rPr>
        <w:t>Функцион</w:t>
      </w:r>
      <w:proofErr w:type="gramStart"/>
      <w:r w:rsidRPr="00E215D1">
        <w:rPr>
          <w:sz w:val="24"/>
          <w:szCs w:val="24"/>
        </w:rPr>
        <w:t>.-</w:t>
      </w:r>
      <w:proofErr w:type="gramEnd"/>
      <w:r w:rsidRPr="00E215D1">
        <w:rPr>
          <w:sz w:val="24"/>
          <w:szCs w:val="24"/>
        </w:rPr>
        <w:t>стилист</w:t>
      </w:r>
      <w:proofErr w:type="spellEnd"/>
      <w:r w:rsidRPr="00E215D1">
        <w:rPr>
          <w:sz w:val="24"/>
          <w:szCs w:val="24"/>
        </w:rPr>
        <w:t>. особенности) // Высказывание и текст. – М., 1987.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Загибалов Т.Е. Компьютерное определение функционально-стилистической принадлежности китайского текста // Материалы научной конференции студентов и аспирантов ДВГУ. – Владивосток, 1999.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r w:rsidRPr="00E215D1">
        <w:rPr>
          <w:sz w:val="24"/>
          <w:szCs w:val="24"/>
        </w:rPr>
        <w:t xml:space="preserve">Иноязычная лексика публицистического стиля китайского языка как отражение языковой политики КНР // Язык образования и образование языка: Материалы международной научной конференции. Великий Новгород. – Новгород: </w:t>
      </w:r>
      <w:proofErr w:type="spellStart"/>
      <w:r w:rsidRPr="00E215D1">
        <w:rPr>
          <w:sz w:val="24"/>
          <w:szCs w:val="24"/>
        </w:rPr>
        <w:t>НовГУ</w:t>
      </w:r>
      <w:proofErr w:type="spellEnd"/>
      <w:r w:rsidRPr="00E215D1">
        <w:rPr>
          <w:sz w:val="24"/>
          <w:szCs w:val="24"/>
        </w:rPr>
        <w:t>, 2000.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E215D1">
        <w:rPr>
          <w:sz w:val="24"/>
          <w:szCs w:val="24"/>
        </w:rPr>
        <w:t xml:space="preserve">Котов А.М. Стилистика китайского языка в сопоставительном аспекте: </w:t>
      </w:r>
      <w:proofErr w:type="spellStart"/>
      <w:r w:rsidRPr="00E215D1">
        <w:rPr>
          <w:sz w:val="24"/>
          <w:szCs w:val="24"/>
        </w:rPr>
        <w:t>автореф</w:t>
      </w:r>
      <w:proofErr w:type="spellEnd"/>
      <w:r w:rsidRPr="00E215D1">
        <w:rPr>
          <w:sz w:val="24"/>
          <w:szCs w:val="24"/>
        </w:rPr>
        <w:t xml:space="preserve">. </w:t>
      </w:r>
      <w:proofErr w:type="spellStart"/>
      <w:r w:rsidRPr="00E215D1">
        <w:rPr>
          <w:sz w:val="24"/>
          <w:szCs w:val="24"/>
        </w:rPr>
        <w:t>дис</w:t>
      </w:r>
      <w:proofErr w:type="spellEnd"/>
      <w:r w:rsidRPr="00E215D1">
        <w:rPr>
          <w:sz w:val="24"/>
          <w:szCs w:val="24"/>
        </w:rPr>
        <w:t xml:space="preserve">. … д-ра </w:t>
      </w:r>
      <w:proofErr w:type="spellStart"/>
      <w:r w:rsidRPr="00E215D1">
        <w:rPr>
          <w:sz w:val="24"/>
          <w:szCs w:val="24"/>
        </w:rPr>
        <w:t>филол</w:t>
      </w:r>
      <w:proofErr w:type="spellEnd"/>
      <w:r w:rsidRPr="00E215D1">
        <w:rPr>
          <w:sz w:val="24"/>
          <w:szCs w:val="24"/>
        </w:rPr>
        <w:t xml:space="preserve">. наук / А.М.Котов; Воен. </w:t>
      </w:r>
      <w:proofErr w:type="spellStart"/>
      <w:r w:rsidRPr="00E215D1">
        <w:rPr>
          <w:sz w:val="24"/>
          <w:szCs w:val="24"/>
        </w:rPr>
        <w:t>ин-т</w:t>
      </w:r>
      <w:proofErr w:type="spellEnd"/>
      <w:r w:rsidRPr="00E215D1">
        <w:rPr>
          <w:sz w:val="24"/>
          <w:szCs w:val="24"/>
        </w:rPr>
        <w:t>. - М., 1988.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E215D1">
        <w:rPr>
          <w:sz w:val="24"/>
          <w:szCs w:val="24"/>
        </w:rPr>
        <w:t xml:space="preserve">Котов А.М. Стилистический статус </w:t>
      </w:r>
      <w:proofErr w:type="spellStart"/>
      <w:r w:rsidRPr="00E215D1">
        <w:rPr>
          <w:sz w:val="24"/>
          <w:szCs w:val="24"/>
        </w:rPr>
        <w:t>вэньянизмов</w:t>
      </w:r>
      <w:proofErr w:type="spellEnd"/>
      <w:r w:rsidRPr="00E215D1">
        <w:rPr>
          <w:sz w:val="24"/>
          <w:szCs w:val="24"/>
        </w:rPr>
        <w:t xml:space="preserve"> в современном китайском литературном языке // </w:t>
      </w:r>
      <w:proofErr w:type="spellStart"/>
      <w:r w:rsidRPr="00E215D1">
        <w:rPr>
          <w:sz w:val="24"/>
          <w:szCs w:val="24"/>
        </w:rPr>
        <w:t>Вопр</w:t>
      </w:r>
      <w:proofErr w:type="spellEnd"/>
      <w:r w:rsidRPr="00E215D1">
        <w:rPr>
          <w:sz w:val="24"/>
          <w:szCs w:val="24"/>
        </w:rPr>
        <w:t>. языкознания. - 1987. - № 5.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Лексические заимствования в публицистическом стиле современного китайского языка // Развитие средств массовой коммуникации и проблемы культуры: Материалы научной конференции. – М.: Изд. Нового гуманитарного Университета Натальи Нестеровой, 2000.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r w:rsidRPr="00E215D1">
        <w:rPr>
          <w:sz w:val="24"/>
          <w:szCs w:val="24"/>
        </w:rPr>
        <w:t xml:space="preserve">Ли </w:t>
      </w:r>
      <w:proofErr w:type="spellStart"/>
      <w:r w:rsidRPr="00E215D1">
        <w:rPr>
          <w:sz w:val="24"/>
          <w:szCs w:val="24"/>
        </w:rPr>
        <w:t>Лицюнь</w:t>
      </w:r>
      <w:proofErr w:type="spellEnd"/>
      <w:r w:rsidRPr="00E215D1">
        <w:rPr>
          <w:sz w:val="24"/>
          <w:szCs w:val="24"/>
        </w:rPr>
        <w:t>. Порядок слов в простых повествовательных предложениях русского языка в сопоставлении с китайским языком</w:t>
      </w:r>
      <w:proofErr w:type="gramStart"/>
      <w:r w:rsidRPr="00E215D1">
        <w:rPr>
          <w:sz w:val="24"/>
          <w:szCs w:val="24"/>
        </w:rPr>
        <w:t xml:space="preserve"> / Л</w:t>
      </w:r>
      <w:proofErr w:type="gramEnd"/>
      <w:r w:rsidRPr="00E215D1">
        <w:rPr>
          <w:sz w:val="24"/>
          <w:szCs w:val="24"/>
        </w:rPr>
        <w:t xml:space="preserve">и </w:t>
      </w:r>
      <w:proofErr w:type="spellStart"/>
      <w:r w:rsidRPr="00E215D1">
        <w:rPr>
          <w:sz w:val="24"/>
          <w:szCs w:val="24"/>
        </w:rPr>
        <w:t>Лицюнь</w:t>
      </w:r>
      <w:proofErr w:type="spellEnd"/>
      <w:r w:rsidRPr="00E215D1">
        <w:rPr>
          <w:sz w:val="24"/>
          <w:szCs w:val="24"/>
        </w:rPr>
        <w:t xml:space="preserve">, Сюй </w:t>
      </w:r>
      <w:proofErr w:type="spellStart"/>
      <w:r w:rsidRPr="00E215D1">
        <w:rPr>
          <w:sz w:val="24"/>
          <w:szCs w:val="24"/>
        </w:rPr>
        <w:t>Хун</w:t>
      </w:r>
      <w:proofErr w:type="spellEnd"/>
      <w:r w:rsidRPr="00E215D1">
        <w:rPr>
          <w:sz w:val="24"/>
          <w:szCs w:val="24"/>
        </w:rPr>
        <w:t xml:space="preserve">; </w:t>
      </w:r>
      <w:proofErr w:type="spellStart"/>
      <w:r w:rsidRPr="00E215D1">
        <w:rPr>
          <w:sz w:val="24"/>
          <w:szCs w:val="24"/>
        </w:rPr>
        <w:t>Хэйлунцзянский</w:t>
      </w:r>
      <w:proofErr w:type="spellEnd"/>
      <w:r w:rsidRPr="00E215D1">
        <w:rPr>
          <w:sz w:val="24"/>
          <w:szCs w:val="24"/>
        </w:rPr>
        <w:t xml:space="preserve"> ун-т, Шанхайский ун-т </w:t>
      </w:r>
      <w:proofErr w:type="spellStart"/>
      <w:r w:rsidRPr="00E215D1">
        <w:rPr>
          <w:sz w:val="24"/>
          <w:szCs w:val="24"/>
        </w:rPr>
        <w:t>иностр</w:t>
      </w:r>
      <w:proofErr w:type="spellEnd"/>
      <w:r w:rsidRPr="00E215D1">
        <w:rPr>
          <w:sz w:val="24"/>
          <w:szCs w:val="24"/>
        </w:rPr>
        <w:t>. яз. – М.: Спутник, 2003.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Синтаксические особенности публицистических текстов современного китайского языка (на материале передовых статей) // Языковые и культурные контакты различных народов. Материалы конференции. – Пенза, 1999.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proofErr w:type="spellStart"/>
      <w:r w:rsidRPr="00E215D1">
        <w:rPr>
          <w:sz w:val="24"/>
          <w:szCs w:val="24"/>
        </w:rPr>
        <w:t>Сун</w:t>
      </w:r>
      <w:proofErr w:type="spellEnd"/>
      <w:r w:rsidRPr="00E215D1">
        <w:rPr>
          <w:sz w:val="24"/>
          <w:szCs w:val="24"/>
        </w:rPr>
        <w:t xml:space="preserve"> Юн </w:t>
      </w:r>
      <w:proofErr w:type="spellStart"/>
      <w:r w:rsidRPr="00E215D1">
        <w:rPr>
          <w:sz w:val="24"/>
          <w:szCs w:val="24"/>
        </w:rPr>
        <w:t>Шень</w:t>
      </w:r>
      <w:proofErr w:type="spellEnd"/>
      <w:r w:rsidRPr="00E215D1">
        <w:rPr>
          <w:sz w:val="24"/>
          <w:szCs w:val="24"/>
        </w:rPr>
        <w:t xml:space="preserve">. Порядок слов и его связь с интонацией в русском языке в сопоставлении с китайским: </w:t>
      </w:r>
      <w:proofErr w:type="spellStart"/>
      <w:r w:rsidRPr="00E215D1">
        <w:rPr>
          <w:sz w:val="24"/>
          <w:szCs w:val="24"/>
        </w:rPr>
        <w:t>автореф</w:t>
      </w:r>
      <w:proofErr w:type="spellEnd"/>
      <w:r w:rsidRPr="00E215D1">
        <w:rPr>
          <w:sz w:val="24"/>
          <w:szCs w:val="24"/>
        </w:rPr>
        <w:t xml:space="preserve">. </w:t>
      </w:r>
      <w:proofErr w:type="spellStart"/>
      <w:r w:rsidRPr="00E215D1">
        <w:rPr>
          <w:sz w:val="24"/>
          <w:szCs w:val="24"/>
        </w:rPr>
        <w:t>дис</w:t>
      </w:r>
      <w:proofErr w:type="spellEnd"/>
      <w:r w:rsidRPr="00E215D1">
        <w:rPr>
          <w:sz w:val="24"/>
          <w:szCs w:val="24"/>
        </w:rPr>
        <w:t xml:space="preserve">. ... канд. </w:t>
      </w:r>
      <w:proofErr w:type="spellStart"/>
      <w:r w:rsidRPr="00E215D1">
        <w:rPr>
          <w:sz w:val="24"/>
          <w:szCs w:val="24"/>
        </w:rPr>
        <w:t>филол</w:t>
      </w:r>
      <w:proofErr w:type="spellEnd"/>
      <w:r w:rsidRPr="00E215D1">
        <w:rPr>
          <w:sz w:val="24"/>
          <w:szCs w:val="24"/>
        </w:rPr>
        <w:t xml:space="preserve">. наук / </w:t>
      </w:r>
      <w:proofErr w:type="spellStart"/>
      <w:r w:rsidRPr="00E215D1">
        <w:rPr>
          <w:sz w:val="24"/>
          <w:szCs w:val="24"/>
        </w:rPr>
        <w:t>Сун</w:t>
      </w:r>
      <w:proofErr w:type="spellEnd"/>
      <w:r w:rsidRPr="00E215D1">
        <w:rPr>
          <w:sz w:val="24"/>
          <w:szCs w:val="24"/>
        </w:rPr>
        <w:t xml:space="preserve"> Юн </w:t>
      </w:r>
      <w:proofErr w:type="spellStart"/>
      <w:r w:rsidRPr="00E215D1">
        <w:rPr>
          <w:sz w:val="24"/>
          <w:szCs w:val="24"/>
        </w:rPr>
        <w:t>Шень</w:t>
      </w:r>
      <w:proofErr w:type="spellEnd"/>
      <w:proofErr w:type="gramStart"/>
      <w:r w:rsidRPr="00E215D1">
        <w:rPr>
          <w:sz w:val="24"/>
          <w:szCs w:val="24"/>
        </w:rPr>
        <w:t xml:space="preserve"> ;</w:t>
      </w:r>
      <w:proofErr w:type="gramEnd"/>
      <w:r w:rsidRPr="00E215D1">
        <w:rPr>
          <w:sz w:val="24"/>
          <w:szCs w:val="24"/>
        </w:rPr>
        <w:t xml:space="preserve"> МГУ им. М.В. Ломоносова. – М., 1995.</w:t>
      </w:r>
    </w:p>
    <w:p w:rsidR="00473008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r w:rsidRPr="00E215D1">
        <w:rPr>
          <w:sz w:val="24"/>
          <w:szCs w:val="24"/>
        </w:rPr>
        <w:t xml:space="preserve">Текстовая избыточность как один из </w:t>
      </w:r>
      <w:proofErr w:type="spellStart"/>
      <w:r w:rsidRPr="00E215D1">
        <w:rPr>
          <w:sz w:val="24"/>
          <w:szCs w:val="24"/>
        </w:rPr>
        <w:t>стилеопределяющих</w:t>
      </w:r>
      <w:proofErr w:type="spellEnd"/>
      <w:r w:rsidRPr="00E215D1">
        <w:rPr>
          <w:sz w:val="24"/>
          <w:szCs w:val="24"/>
        </w:rPr>
        <w:t xml:space="preserve"> факторов китайского публицистического текста. // Исторический опыт освоения Дальнего Востока. </w:t>
      </w:r>
      <w:proofErr w:type="spellStart"/>
      <w:r w:rsidRPr="00E215D1">
        <w:rPr>
          <w:sz w:val="24"/>
          <w:szCs w:val="24"/>
          <w:lang w:eastAsia="zh-CN"/>
        </w:rPr>
        <w:t>Вып</w:t>
      </w:r>
      <w:proofErr w:type="spellEnd"/>
      <w:r w:rsidRPr="00E215D1">
        <w:rPr>
          <w:sz w:val="24"/>
          <w:szCs w:val="24"/>
          <w:lang w:eastAsia="zh-CN"/>
        </w:rPr>
        <w:t>. 4. Этнические контакты. – Благовещенск</w:t>
      </w:r>
      <w:r w:rsidRPr="00E215D1">
        <w:rPr>
          <w:sz w:val="24"/>
          <w:szCs w:val="24"/>
          <w:lang w:val="en-US" w:eastAsia="zh-CN"/>
        </w:rPr>
        <w:t>:</w:t>
      </w:r>
      <w:r w:rsidRPr="00E215D1">
        <w:rPr>
          <w:sz w:val="24"/>
          <w:szCs w:val="24"/>
          <w:lang w:eastAsia="zh-CN"/>
        </w:rPr>
        <w:t xml:space="preserve"> Изд. </w:t>
      </w:r>
      <w:proofErr w:type="spellStart"/>
      <w:r w:rsidRPr="00E215D1">
        <w:rPr>
          <w:sz w:val="24"/>
          <w:szCs w:val="24"/>
          <w:lang w:eastAsia="zh-CN"/>
        </w:rPr>
        <w:t>АмГУ</w:t>
      </w:r>
      <w:proofErr w:type="spellEnd"/>
      <w:r w:rsidRPr="00E215D1">
        <w:rPr>
          <w:sz w:val="24"/>
          <w:szCs w:val="24"/>
          <w:lang w:eastAsia="zh-CN"/>
        </w:rPr>
        <w:t>, 2001.</w:t>
      </w:r>
    </w:p>
    <w:p w:rsidR="006828B2" w:rsidRPr="006828B2" w:rsidRDefault="006828B2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r w:rsidRPr="006828B2">
        <w:rPr>
          <w:sz w:val="24"/>
          <w:szCs w:val="24"/>
        </w:rPr>
        <w:t xml:space="preserve">Теория и история </w:t>
      </w:r>
      <w:r w:rsidRPr="006828B2">
        <w:rPr>
          <w:bCs/>
          <w:sz w:val="24"/>
          <w:szCs w:val="24"/>
        </w:rPr>
        <w:t>китайск</w:t>
      </w:r>
      <w:r w:rsidRPr="006828B2">
        <w:rPr>
          <w:sz w:val="24"/>
          <w:szCs w:val="24"/>
        </w:rPr>
        <w:t xml:space="preserve">ого </w:t>
      </w:r>
      <w:r w:rsidRPr="006828B2">
        <w:rPr>
          <w:bCs/>
          <w:sz w:val="24"/>
          <w:szCs w:val="24"/>
        </w:rPr>
        <w:t>язык</w:t>
      </w:r>
      <w:r w:rsidRPr="006828B2">
        <w:rPr>
          <w:sz w:val="24"/>
          <w:szCs w:val="24"/>
        </w:rPr>
        <w:t xml:space="preserve">а : </w:t>
      </w:r>
      <w:proofErr w:type="spellStart"/>
      <w:r w:rsidRPr="006828B2">
        <w:rPr>
          <w:sz w:val="24"/>
          <w:szCs w:val="24"/>
        </w:rPr>
        <w:t>учеб</w:t>
      </w:r>
      <w:proofErr w:type="gramStart"/>
      <w:r w:rsidRPr="006828B2">
        <w:rPr>
          <w:sz w:val="24"/>
          <w:szCs w:val="24"/>
        </w:rPr>
        <w:t>.-</w:t>
      </w:r>
      <w:proofErr w:type="gramEnd"/>
      <w:r w:rsidRPr="006828B2">
        <w:rPr>
          <w:sz w:val="24"/>
          <w:szCs w:val="24"/>
        </w:rPr>
        <w:t>метод</w:t>
      </w:r>
      <w:proofErr w:type="spellEnd"/>
      <w:r w:rsidRPr="006828B2">
        <w:rPr>
          <w:sz w:val="24"/>
          <w:szCs w:val="24"/>
        </w:rPr>
        <w:t xml:space="preserve">. пособие [для </w:t>
      </w:r>
      <w:proofErr w:type="spellStart"/>
      <w:r w:rsidRPr="006828B2">
        <w:rPr>
          <w:sz w:val="24"/>
          <w:szCs w:val="24"/>
        </w:rPr>
        <w:t>самостоят</w:t>
      </w:r>
      <w:proofErr w:type="spellEnd"/>
      <w:r w:rsidRPr="006828B2">
        <w:rPr>
          <w:sz w:val="24"/>
          <w:szCs w:val="24"/>
        </w:rPr>
        <w:t xml:space="preserve">. работы для студентов спец. 031202.65 «Перевод и </w:t>
      </w:r>
      <w:proofErr w:type="spellStart"/>
      <w:r w:rsidRPr="006828B2">
        <w:rPr>
          <w:sz w:val="24"/>
          <w:szCs w:val="24"/>
        </w:rPr>
        <w:t>переводоведение</w:t>
      </w:r>
      <w:proofErr w:type="spellEnd"/>
      <w:r w:rsidRPr="006828B2">
        <w:rPr>
          <w:sz w:val="24"/>
          <w:szCs w:val="24"/>
        </w:rPr>
        <w:t>», 035700.62 «Лингвистика»]/</w:t>
      </w:r>
      <w:proofErr w:type="spellStart"/>
      <w:r w:rsidRPr="006828B2">
        <w:rPr>
          <w:sz w:val="24"/>
          <w:szCs w:val="24"/>
        </w:rPr>
        <w:t>Сиб</w:t>
      </w:r>
      <w:proofErr w:type="spellEnd"/>
      <w:r w:rsidRPr="006828B2">
        <w:rPr>
          <w:sz w:val="24"/>
          <w:szCs w:val="24"/>
        </w:rPr>
        <w:t xml:space="preserve">. федерал. ун-т. - 2012 </w:t>
      </w:r>
      <w:r w:rsidRPr="006828B2">
        <w:rPr>
          <w:bCs/>
          <w:sz w:val="24"/>
          <w:szCs w:val="24"/>
        </w:rPr>
        <w:t>&gt;&gt;&gt;</w:t>
      </w:r>
      <w:r w:rsidRPr="006828B2">
        <w:rPr>
          <w:sz w:val="24"/>
          <w:szCs w:val="24"/>
        </w:rPr>
        <w:t> </w:t>
      </w:r>
      <w:hyperlink r:id="rId9" w:tgtFrame="_blank" w:history="1">
        <w:r w:rsidRPr="006828B2">
          <w:rPr>
            <w:rStyle w:val="ad"/>
            <w:color w:val="auto"/>
            <w:sz w:val="24"/>
            <w:szCs w:val="24"/>
            <w:u w:val="none"/>
          </w:rPr>
          <w:t>Полный текст (</w:t>
        </w:r>
        <w:proofErr w:type="spellStart"/>
        <w:r w:rsidRPr="006828B2">
          <w:rPr>
            <w:rStyle w:val="ad"/>
            <w:color w:val="auto"/>
            <w:sz w:val="24"/>
            <w:szCs w:val="24"/>
            <w:u w:val="none"/>
          </w:rPr>
          <w:t>pdf</w:t>
        </w:r>
        <w:proofErr w:type="spellEnd"/>
        <w:r w:rsidRPr="006828B2">
          <w:rPr>
            <w:rStyle w:val="ad"/>
            <w:color w:val="auto"/>
            <w:sz w:val="24"/>
            <w:szCs w:val="24"/>
            <w:u w:val="none"/>
          </w:rPr>
          <w:t>, 3,8 Мб). Доступ в сети СФУ</w:t>
        </w:r>
      </w:hyperlink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实用语法修辞</w:t>
      </w:r>
      <w:r w:rsidRPr="00E215D1">
        <w:rPr>
          <w:sz w:val="24"/>
          <w:szCs w:val="24"/>
          <w:lang w:eastAsia="zh-CN"/>
        </w:rPr>
        <w:t>/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李庆荣著</w:t>
      </w:r>
      <w:r w:rsidRPr="00E215D1">
        <w:rPr>
          <w:sz w:val="24"/>
          <w:szCs w:val="24"/>
          <w:lang w:eastAsia="zh-CN"/>
        </w:rPr>
        <w:t>. –</w:t>
      </w:r>
      <w:r w:rsidRPr="00E215D1">
        <w:rPr>
          <w:rFonts w:hint="eastAsia"/>
          <w:sz w:val="24"/>
          <w:szCs w:val="24"/>
          <w:lang w:eastAsia="zh-CN"/>
        </w:rPr>
        <w:t xml:space="preserve"> 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北京</w:t>
      </w:r>
      <w:r w:rsidRPr="00E215D1">
        <w:rPr>
          <w:sz w:val="24"/>
          <w:szCs w:val="24"/>
          <w:lang w:eastAsia="zh-CN"/>
        </w:rPr>
        <w:t xml:space="preserve">: 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商务印书馆</w:t>
      </w:r>
      <w:r w:rsidRPr="00E215D1">
        <w:rPr>
          <w:sz w:val="24"/>
          <w:szCs w:val="24"/>
          <w:lang w:eastAsia="zh-CN"/>
        </w:rPr>
        <w:t>, 2007.</w:t>
      </w:r>
      <w:r w:rsidR="00156025">
        <w:rPr>
          <w:sz w:val="24"/>
          <w:szCs w:val="24"/>
          <w:lang w:eastAsia="zh-CN"/>
        </w:rPr>
        <w:t xml:space="preserve"> Практическая грамматическая стилистика. Под ред. Ли </w:t>
      </w:r>
      <w:proofErr w:type="spellStart"/>
      <w:r w:rsidR="00156025">
        <w:rPr>
          <w:sz w:val="24"/>
          <w:szCs w:val="24"/>
          <w:lang w:eastAsia="zh-CN"/>
        </w:rPr>
        <w:t>Цинжун</w:t>
      </w:r>
      <w:proofErr w:type="spellEnd"/>
      <w:r w:rsidR="00156025">
        <w:rPr>
          <w:sz w:val="24"/>
          <w:szCs w:val="24"/>
          <w:lang w:eastAsia="zh-CN"/>
        </w:rPr>
        <w:t>. – Пекин: Издательство «</w:t>
      </w:r>
      <w:proofErr w:type="spellStart"/>
      <w:r w:rsidR="00156025">
        <w:rPr>
          <w:sz w:val="24"/>
          <w:szCs w:val="24"/>
          <w:lang w:eastAsia="zh-CN"/>
        </w:rPr>
        <w:t>Шанъу</w:t>
      </w:r>
      <w:proofErr w:type="spellEnd"/>
      <w:r w:rsidR="00156025">
        <w:rPr>
          <w:sz w:val="24"/>
          <w:szCs w:val="24"/>
          <w:lang w:eastAsia="zh-CN"/>
        </w:rPr>
        <w:t xml:space="preserve"> </w:t>
      </w:r>
      <w:proofErr w:type="spellStart"/>
      <w:r w:rsidR="00156025">
        <w:rPr>
          <w:sz w:val="24"/>
          <w:szCs w:val="24"/>
          <w:lang w:eastAsia="zh-CN"/>
        </w:rPr>
        <w:t>Ишугуань</w:t>
      </w:r>
      <w:proofErr w:type="spellEnd"/>
      <w:r w:rsidR="00156025">
        <w:rPr>
          <w:sz w:val="24"/>
          <w:szCs w:val="24"/>
          <w:lang w:eastAsia="zh-CN"/>
        </w:rPr>
        <w:t>», 2007.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修辞理论与语言应用研究</w:t>
      </w:r>
      <w:r w:rsidRPr="00E215D1">
        <w:rPr>
          <w:sz w:val="24"/>
          <w:szCs w:val="24"/>
          <w:lang w:eastAsia="zh-CN"/>
        </w:rPr>
        <w:t>/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史灿方著</w:t>
      </w:r>
      <w:r w:rsidRPr="00E215D1">
        <w:rPr>
          <w:sz w:val="24"/>
          <w:szCs w:val="24"/>
          <w:lang w:eastAsia="zh-CN"/>
        </w:rPr>
        <w:t>. –</w:t>
      </w:r>
      <w:r w:rsidRPr="00E215D1">
        <w:rPr>
          <w:rFonts w:hint="eastAsia"/>
          <w:sz w:val="24"/>
          <w:szCs w:val="24"/>
          <w:lang w:eastAsia="zh-CN"/>
        </w:rPr>
        <w:t xml:space="preserve"> 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哈肥</w:t>
      </w:r>
      <w:r w:rsidRPr="00E215D1">
        <w:rPr>
          <w:sz w:val="24"/>
          <w:szCs w:val="24"/>
          <w:lang w:eastAsia="zh-CN"/>
        </w:rPr>
        <w:t xml:space="preserve">: 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安微人民出版社</w:t>
      </w:r>
      <w:r w:rsidRPr="00E215D1">
        <w:rPr>
          <w:sz w:val="24"/>
          <w:szCs w:val="24"/>
          <w:lang w:eastAsia="zh-CN"/>
        </w:rPr>
        <w:t>, 2006.</w:t>
      </w:r>
      <w:r w:rsidR="00156025">
        <w:rPr>
          <w:sz w:val="24"/>
          <w:szCs w:val="24"/>
          <w:lang w:eastAsia="zh-CN"/>
        </w:rPr>
        <w:t xml:space="preserve"> Теория стилистика и практическое языкознание. Под ред. </w:t>
      </w:r>
      <w:proofErr w:type="spellStart"/>
      <w:r w:rsidR="00156025">
        <w:rPr>
          <w:sz w:val="24"/>
          <w:szCs w:val="24"/>
          <w:lang w:eastAsia="zh-CN"/>
        </w:rPr>
        <w:t>Ши</w:t>
      </w:r>
      <w:proofErr w:type="spellEnd"/>
      <w:r w:rsidR="00156025">
        <w:rPr>
          <w:sz w:val="24"/>
          <w:szCs w:val="24"/>
          <w:lang w:eastAsia="zh-CN"/>
        </w:rPr>
        <w:t xml:space="preserve"> </w:t>
      </w:r>
      <w:proofErr w:type="spellStart"/>
      <w:r w:rsidR="00156025">
        <w:rPr>
          <w:sz w:val="24"/>
          <w:szCs w:val="24"/>
          <w:lang w:eastAsia="zh-CN"/>
        </w:rPr>
        <w:t>Цаньфан</w:t>
      </w:r>
      <w:proofErr w:type="spellEnd"/>
      <w:r w:rsidR="00156025">
        <w:rPr>
          <w:sz w:val="24"/>
          <w:szCs w:val="24"/>
          <w:lang w:eastAsia="zh-CN"/>
        </w:rPr>
        <w:t xml:space="preserve">. – </w:t>
      </w:r>
      <w:proofErr w:type="spellStart"/>
      <w:r w:rsidR="00156025">
        <w:rPr>
          <w:sz w:val="24"/>
          <w:szCs w:val="24"/>
          <w:lang w:eastAsia="zh-CN"/>
        </w:rPr>
        <w:t>Хафэй</w:t>
      </w:r>
      <w:proofErr w:type="spellEnd"/>
      <w:r w:rsidR="00156025">
        <w:rPr>
          <w:sz w:val="24"/>
          <w:szCs w:val="24"/>
          <w:lang w:eastAsia="zh-CN"/>
        </w:rPr>
        <w:t xml:space="preserve">: Народное издательство провинции </w:t>
      </w:r>
      <w:proofErr w:type="spellStart"/>
      <w:r w:rsidR="00156025">
        <w:rPr>
          <w:sz w:val="24"/>
          <w:szCs w:val="24"/>
          <w:lang w:eastAsia="zh-CN"/>
        </w:rPr>
        <w:t>Аньхой</w:t>
      </w:r>
      <w:proofErr w:type="spellEnd"/>
      <w:r w:rsidR="00156025">
        <w:rPr>
          <w:sz w:val="24"/>
          <w:szCs w:val="24"/>
          <w:lang w:eastAsia="zh-CN"/>
        </w:rPr>
        <w:t>, 2006.</w:t>
      </w:r>
    </w:p>
    <w:p w:rsidR="00473008" w:rsidRPr="00156025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r w:rsidRPr="00156025">
        <w:rPr>
          <w:rFonts w:ascii="SimSun" w:eastAsia="SimSun" w:hAnsi="SimSun" w:cs="SimSun" w:hint="eastAsia"/>
          <w:sz w:val="24"/>
          <w:szCs w:val="24"/>
          <w:lang w:eastAsia="zh-CN"/>
        </w:rPr>
        <w:t>实用现代汉语修辞</w:t>
      </w:r>
      <w:r w:rsidRPr="00156025">
        <w:rPr>
          <w:sz w:val="24"/>
          <w:szCs w:val="24"/>
          <w:lang w:eastAsia="zh-CN"/>
        </w:rPr>
        <w:t>/</w:t>
      </w:r>
      <w:r w:rsidRPr="00156025">
        <w:rPr>
          <w:rFonts w:ascii="SimSun" w:eastAsia="SimSun" w:hAnsi="SimSun" w:cs="SimSun" w:hint="eastAsia"/>
          <w:sz w:val="24"/>
          <w:szCs w:val="24"/>
          <w:lang w:eastAsia="zh-CN"/>
        </w:rPr>
        <w:t>王本华著</w:t>
      </w:r>
      <w:r w:rsidRPr="00156025">
        <w:rPr>
          <w:sz w:val="24"/>
          <w:szCs w:val="24"/>
          <w:lang w:eastAsia="zh-CN"/>
        </w:rPr>
        <w:t>. –</w:t>
      </w:r>
      <w:r w:rsidRPr="00156025">
        <w:rPr>
          <w:rFonts w:hint="eastAsia"/>
          <w:sz w:val="24"/>
          <w:szCs w:val="24"/>
          <w:lang w:eastAsia="zh-CN"/>
        </w:rPr>
        <w:t xml:space="preserve"> </w:t>
      </w:r>
      <w:r w:rsidRPr="00156025">
        <w:rPr>
          <w:rFonts w:ascii="SimSun" w:eastAsia="SimSun" w:hAnsi="SimSun" w:cs="SimSun" w:hint="eastAsia"/>
          <w:sz w:val="24"/>
          <w:szCs w:val="24"/>
          <w:lang w:eastAsia="zh-CN"/>
        </w:rPr>
        <w:t>北京</w:t>
      </w:r>
      <w:r w:rsidRPr="00156025">
        <w:rPr>
          <w:sz w:val="24"/>
          <w:szCs w:val="24"/>
          <w:lang w:eastAsia="zh-CN"/>
        </w:rPr>
        <w:t xml:space="preserve">: </w:t>
      </w:r>
      <w:r w:rsidRPr="00156025">
        <w:rPr>
          <w:rFonts w:ascii="SimSun" w:eastAsia="SimSun" w:hAnsi="SimSun" w:cs="SimSun" w:hint="eastAsia"/>
          <w:sz w:val="24"/>
          <w:szCs w:val="24"/>
          <w:lang w:eastAsia="zh-CN"/>
        </w:rPr>
        <w:t>知识出版社</w:t>
      </w:r>
      <w:r w:rsidRPr="00156025">
        <w:rPr>
          <w:sz w:val="24"/>
          <w:szCs w:val="24"/>
          <w:lang w:eastAsia="zh-CN"/>
        </w:rPr>
        <w:t>, 2002.</w:t>
      </w:r>
      <w:r w:rsidR="00156025">
        <w:rPr>
          <w:sz w:val="24"/>
          <w:szCs w:val="24"/>
          <w:lang w:eastAsia="zh-CN"/>
        </w:rPr>
        <w:t xml:space="preserve"> Практическая стилистика современного китайского языка. Под ред. Ван </w:t>
      </w:r>
      <w:proofErr w:type="spellStart"/>
      <w:r w:rsidR="00156025">
        <w:rPr>
          <w:sz w:val="24"/>
          <w:szCs w:val="24"/>
          <w:lang w:eastAsia="zh-CN"/>
        </w:rPr>
        <w:t>Бэньхуа</w:t>
      </w:r>
      <w:proofErr w:type="spellEnd"/>
      <w:r w:rsidR="00156025">
        <w:rPr>
          <w:sz w:val="24"/>
          <w:szCs w:val="24"/>
          <w:lang w:eastAsia="zh-CN"/>
        </w:rPr>
        <w:t>. – Пекин: Издательство «Знание», 2002.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对外汉语修辞学</w:t>
      </w:r>
      <w:r w:rsidRPr="00E215D1">
        <w:rPr>
          <w:sz w:val="24"/>
          <w:szCs w:val="24"/>
          <w:lang w:eastAsia="zh-CN"/>
        </w:rPr>
        <w:t>/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陈汝东著</w:t>
      </w:r>
      <w:r w:rsidRPr="00E215D1">
        <w:rPr>
          <w:sz w:val="24"/>
          <w:szCs w:val="24"/>
          <w:lang w:eastAsia="zh-CN"/>
        </w:rPr>
        <w:t xml:space="preserve"> . –</w:t>
      </w:r>
      <w:r w:rsidRPr="00E215D1">
        <w:rPr>
          <w:rFonts w:hint="eastAsia"/>
          <w:sz w:val="24"/>
          <w:szCs w:val="24"/>
          <w:lang w:eastAsia="zh-CN"/>
        </w:rPr>
        <w:t xml:space="preserve"> 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南宁</w:t>
      </w:r>
      <w:r w:rsidRPr="00E215D1">
        <w:rPr>
          <w:sz w:val="24"/>
          <w:szCs w:val="24"/>
          <w:lang w:eastAsia="zh-CN"/>
        </w:rPr>
        <w:t xml:space="preserve">: 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广西教育出版社</w:t>
      </w:r>
      <w:r w:rsidRPr="00E215D1">
        <w:rPr>
          <w:sz w:val="24"/>
          <w:szCs w:val="24"/>
          <w:lang w:eastAsia="zh-CN"/>
        </w:rPr>
        <w:t>, 2000.</w:t>
      </w:r>
      <w:r w:rsidR="00156025">
        <w:rPr>
          <w:sz w:val="24"/>
          <w:szCs w:val="24"/>
          <w:lang w:eastAsia="zh-CN"/>
        </w:rPr>
        <w:t xml:space="preserve"> Стилистика китайского языка для иностранцев. Под ред. </w:t>
      </w:r>
      <w:proofErr w:type="spellStart"/>
      <w:r w:rsidR="00156025">
        <w:rPr>
          <w:sz w:val="24"/>
          <w:szCs w:val="24"/>
          <w:lang w:eastAsia="zh-CN"/>
        </w:rPr>
        <w:t>Чэнь</w:t>
      </w:r>
      <w:proofErr w:type="spellEnd"/>
      <w:r w:rsidR="00156025">
        <w:rPr>
          <w:sz w:val="24"/>
          <w:szCs w:val="24"/>
          <w:lang w:eastAsia="zh-CN"/>
        </w:rPr>
        <w:t xml:space="preserve"> </w:t>
      </w:r>
      <w:proofErr w:type="spellStart"/>
      <w:r w:rsidR="00156025">
        <w:rPr>
          <w:sz w:val="24"/>
          <w:szCs w:val="24"/>
          <w:lang w:eastAsia="zh-CN"/>
        </w:rPr>
        <w:t>Жутун</w:t>
      </w:r>
      <w:proofErr w:type="spellEnd"/>
      <w:r w:rsidR="00DF446C">
        <w:rPr>
          <w:sz w:val="24"/>
          <w:szCs w:val="24"/>
          <w:lang w:eastAsia="zh-CN"/>
        </w:rPr>
        <w:t xml:space="preserve">. – </w:t>
      </w:r>
      <w:proofErr w:type="spellStart"/>
      <w:r w:rsidR="00DF446C">
        <w:rPr>
          <w:sz w:val="24"/>
          <w:szCs w:val="24"/>
          <w:lang w:eastAsia="zh-CN"/>
        </w:rPr>
        <w:t>Нанькин</w:t>
      </w:r>
      <w:proofErr w:type="spellEnd"/>
      <w:r w:rsidR="00DF446C">
        <w:rPr>
          <w:sz w:val="24"/>
          <w:szCs w:val="24"/>
          <w:lang w:eastAsia="zh-CN"/>
        </w:rPr>
        <w:t xml:space="preserve">: Издательство «Просвещение» провинции </w:t>
      </w:r>
      <w:proofErr w:type="spellStart"/>
      <w:r w:rsidR="00DF446C">
        <w:rPr>
          <w:sz w:val="24"/>
          <w:szCs w:val="24"/>
          <w:lang w:eastAsia="zh-CN"/>
        </w:rPr>
        <w:t>Гуаньси</w:t>
      </w:r>
      <w:proofErr w:type="spellEnd"/>
      <w:r w:rsidR="00DF446C">
        <w:rPr>
          <w:sz w:val="24"/>
          <w:szCs w:val="24"/>
          <w:lang w:eastAsia="zh-CN"/>
        </w:rPr>
        <w:t>, 2000.</w:t>
      </w:r>
    </w:p>
    <w:p w:rsidR="00473008" w:rsidRPr="00E215D1" w:rsidRDefault="00473008" w:rsidP="00156025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  <w:lang w:eastAsia="zh-CN"/>
        </w:rPr>
      </w:pP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俄汉语对比研究</w:t>
      </w:r>
      <w:r w:rsidR="00DF446C">
        <w:rPr>
          <w:rFonts w:eastAsia="MS Mincho"/>
          <w:sz w:val="24"/>
          <w:szCs w:val="24"/>
          <w:lang w:val="en-US" w:eastAsia="zh-CN"/>
        </w:rPr>
        <w:t>/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张会森主编</w:t>
      </w:r>
      <w:r w:rsidRPr="00E215D1">
        <w:rPr>
          <w:sz w:val="24"/>
          <w:szCs w:val="24"/>
          <w:lang w:eastAsia="zh-CN"/>
        </w:rPr>
        <w:t>. –</w:t>
      </w:r>
      <w:r w:rsidRPr="00E215D1">
        <w:rPr>
          <w:rFonts w:hint="eastAsia"/>
          <w:sz w:val="24"/>
          <w:szCs w:val="24"/>
          <w:lang w:eastAsia="zh-CN"/>
        </w:rPr>
        <w:t xml:space="preserve"> 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上海</w:t>
      </w:r>
      <w:r w:rsidRPr="00E215D1">
        <w:rPr>
          <w:sz w:val="24"/>
          <w:szCs w:val="24"/>
          <w:lang w:eastAsia="zh-CN"/>
        </w:rPr>
        <w:t xml:space="preserve">: 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上海外语教育出版社</w:t>
      </w:r>
      <w:r w:rsidRPr="00E215D1">
        <w:rPr>
          <w:sz w:val="24"/>
          <w:szCs w:val="24"/>
          <w:lang w:eastAsia="zh-CN"/>
        </w:rPr>
        <w:t>, 2003.</w:t>
      </w:r>
      <w:r w:rsidR="00DF446C">
        <w:rPr>
          <w:sz w:val="24"/>
          <w:szCs w:val="24"/>
          <w:lang w:eastAsia="zh-CN"/>
        </w:rPr>
        <w:t xml:space="preserve"> Сравнительные исследования китайского и русского языков. Под ред. </w:t>
      </w:r>
      <w:proofErr w:type="spellStart"/>
      <w:r w:rsidR="00DF446C">
        <w:rPr>
          <w:sz w:val="24"/>
          <w:szCs w:val="24"/>
          <w:lang w:eastAsia="zh-CN"/>
        </w:rPr>
        <w:t>Чжан</w:t>
      </w:r>
      <w:proofErr w:type="spellEnd"/>
      <w:r w:rsidR="00DF446C">
        <w:rPr>
          <w:sz w:val="24"/>
          <w:szCs w:val="24"/>
          <w:lang w:eastAsia="zh-CN"/>
        </w:rPr>
        <w:t xml:space="preserve"> </w:t>
      </w:r>
      <w:proofErr w:type="spellStart"/>
      <w:r w:rsidR="00DF446C">
        <w:rPr>
          <w:sz w:val="24"/>
          <w:szCs w:val="24"/>
          <w:lang w:eastAsia="zh-CN"/>
        </w:rPr>
        <w:t>Хуэйсэнь</w:t>
      </w:r>
      <w:proofErr w:type="spellEnd"/>
      <w:r w:rsidR="00DF446C">
        <w:rPr>
          <w:sz w:val="24"/>
          <w:szCs w:val="24"/>
          <w:lang w:eastAsia="zh-CN"/>
        </w:rPr>
        <w:t xml:space="preserve">. – Шанхай: Издательство иностранных языков и просвещения </w:t>
      </w:r>
      <w:proofErr w:type="gramStart"/>
      <w:r w:rsidR="00DF446C">
        <w:rPr>
          <w:sz w:val="24"/>
          <w:szCs w:val="24"/>
          <w:lang w:eastAsia="zh-CN"/>
        </w:rPr>
        <w:t>г</w:t>
      </w:r>
      <w:proofErr w:type="gramEnd"/>
      <w:r w:rsidR="00DF446C">
        <w:rPr>
          <w:sz w:val="24"/>
          <w:szCs w:val="24"/>
          <w:lang w:eastAsia="zh-CN"/>
        </w:rPr>
        <w:t>. Шанхай, 2003.</w:t>
      </w:r>
    </w:p>
    <w:p w:rsidR="00473008" w:rsidRPr="00E215D1" w:rsidRDefault="00473008" w:rsidP="00156025">
      <w:pPr>
        <w:tabs>
          <w:tab w:val="num" w:pos="426"/>
        </w:tabs>
        <w:rPr>
          <w:sz w:val="24"/>
          <w:szCs w:val="24"/>
          <w:lang w:eastAsia="zh-CN"/>
        </w:rPr>
      </w:pPr>
    </w:p>
    <w:p w:rsidR="00473008" w:rsidRPr="008E0DDF" w:rsidRDefault="00473008" w:rsidP="008E0DDF">
      <w:pPr>
        <w:rPr>
          <w:b/>
          <w:sz w:val="24"/>
          <w:szCs w:val="24"/>
          <w:lang w:eastAsia="zh-CN"/>
        </w:rPr>
      </w:pPr>
      <w:r w:rsidRPr="008E0DDF">
        <w:rPr>
          <w:b/>
          <w:sz w:val="24"/>
          <w:szCs w:val="24"/>
          <w:lang w:eastAsia="zh-CN"/>
        </w:rPr>
        <w:t>Словари</w:t>
      </w:r>
      <w:r w:rsidRPr="008E0DDF">
        <w:rPr>
          <w:rFonts w:hint="eastAsia"/>
          <w:b/>
          <w:sz w:val="24"/>
          <w:szCs w:val="24"/>
          <w:lang w:eastAsia="zh-CN"/>
        </w:rPr>
        <w:t>:</w:t>
      </w:r>
    </w:p>
    <w:p w:rsidR="00473008" w:rsidRPr="00E215D1" w:rsidRDefault="00473008" w:rsidP="008E0DDF">
      <w:pPr>
        <w:widowControl/>
        <w:numPr>
          <w:ilvl w:val="0"/>
          <w:numId w:val="23"/>
        </w:numPr>
        <w:tabs>
          <w:tab w:val="num" w:pos="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E215D1">
        <w:rPr>
          <w:sz w:val="24"/>
          <w:szCs w:val="24"/>
        </w:rPr>
        <w:t>Прядохин</w:t>
      </w:r>
      <w:proofErr w:type="spellEnd"/>
      <w:r w:rsidRPr="00E215D1">
        <w:rPr>
          <w:sz w:val="24"/>
          <w:szCs w:val="24"/>
        </w:rPr>
        <w:t xml:space="preserve">, М.Г.; </w:t>
      </w:r>
      <w:proofErr w:type="spellStart"/>
      <w:r w:rsidRPr="00E215D1">
        <w:rPr>
          <w:sz w:val="24"/>
          <w:szCs w:val="24"/>
        </w:rPr>
        <w:t>Прядохина</w:t>
      </w:r>
      <w:proofErr w:type="spellEnd"/>
      <w:r w:rsidRPr="00E215D1">
        <w:rPr>
          <w:sz w:val="24"/>
          <w:szCs w:val="24"/>
        </w:rPr>
        <w:t>, Л.И. Краткий словарь трудностей китайского языка. – М.: Муравей, 2002.</w:t>
      </w:r>
    </w:p>
    <w:p w:rsidR="00473008" w:rsidRPr="00E215D1" w:rsidRDefault="00473008" w:rsidP="008E0DDF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E215D1">
        <w:rPr>
          <w:sz w:val="24"/>
          <w:szCs w:val="24"/>
        </w:rPr>
        <w:lastRenderedPageBreak/>
        <w:t>Сизов</w:t>
      </w:r>
      <w:proofErr w:type="spellEnd"/>
      <w:r w:rsidRPr="00E215D1">
        <w:rPr>
          <w:sz w:val="24"/>
          <w:szCs w:val="24"/>
        </w:rPr>
        <w:t xml:space="preserve"> С.Ю. Китайско-русский словарь идиом: более 6000 сл</w:t>
      </w:r>
      <w:r w:rsidR="0084121E">
        <w:rPr>
          <w:sz w:val="24"/>
          <w:szCs w:val="24"/>
        </w:rPr>
        <w:t xml:space="preserve">овосочетаний / С.Ю. </w:t>
      </w:r>
      <w:proofErr w:type="spellStart"/>
      <w:r w:rsidR="0084121E">
        <w:rPr>
          <w:sz w:val="24"/>
          <w:szCs w:val="24"/>
        </w:rPr>
        <w:t>Сизов</w:t>
      </w:r>
      <w:proofErr w:type="spellEnd"/>
      <w:r w:rsidR="0084121E">
        <w:rPr>
          <w:sz w:val="24"/>
          <w:szCs w:val="24"/>
        </w:rPr>
        <w:t>. – М.</w:t>
      </w:r>
      <w:r w:rsidRPr="00E215D1">
        <w:rPr>
          <w:sz w:val="24"/>
          <w:szCs w:val="24"/>
        </w:rPr>
        <w:t>: Восток-Запад</w:t>
      </w:r>
      <w:proofErr w:type="gramStart"/>
      <w:r w:rsidRPr="00E215D1">
        <w:rPr>
          <w:sz w:val="24"/>
          <w:szCs w:val="24"/>
        </w:rPr>
        <w:t xml:space="preserve"> :</w:t>
      </w:r>
      <w:proofErr w:type="gramEnd"/>
      <w:r w:rsidRPr="00E215D1">
        <w:rPr>
          <w:sz w:val="24"/>
          <w:szCs w:val="24"/>
        </w:rPr>
        <w:t xml:space="preserve"> АСТ, 2005.</w:t>
      </w:r>
    </w:p>
    <w:p w:rsidR="00473008" w:rsidRPr="00E215D1" w:rsidRDefault="00473008" w:rsidP="008E0DDF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成语大词典</w:t>
      </w:r>
      <w:r w:rsidRPr="00E215D1">
        <w:rPr>
          <w:sz w:val="24"/>
          <w:szCs w:val="24"/>
          <w:lang w:eastAsia="zh-CN"/>
        </w:rPr>
        <w:t>/ «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成语大词典</w:t>
      </w:r>
      <w:r w:rsidRPr="00E215D1">
        <w:rPr>
          <w:sz w:val="24"/>
          <w:szCs w:val="24"/>
          <w:lang w:eastAsia="zh-CN"/>
        </w:rPr>
        <w:t>»</w:t>
      </w:r>
      <w:r w:rsidRPr="00E215D1">
        <w:rPr>
          <w:rFonts w:hint="eastAsia"/>
          <w:sz w:val="24"/>
          <w:szCs w:val="24"/>
          <w:lang w:eastAsia="zh-CN"/>
        </w:rPr>
        <w:t xml:space="preserve"> 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编委会编</w:t>
      </w:r>
      <w:r w:rsidRPr="00E215D1">
        <w:rPr>
          <w:sz w:val="24"/>
          <w:szCs w:val="24"/>
          <w:lang w:eastAsia="zh-CN"/>
        </w:rPr>
        <w:t xml:space="preserve">/ - 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北京</w:t>
      </w:r>
      <w:r w:rsidRPr="00E215D1">
        <w:rPr>
          <w:sz w:val="24"/>
          <w:szCs w:val="24"/>
          <w:lang w:eastAsia="zh-CN"/>
        </w:rPr>
        <w:t xml:space="preserve">: </w:t>
      </w:r>
      <w:r w:rsidRPr="00E215D1">
        <w:rPr>
          <w:rFonts w:ascii="SimSun" w:eastAsia="SimSun" w:hAnsi="SimSun" w:cs="SimSun" w:hint="eastAsia"/>
          <w:sz w:val="24"/>
          <w:szCs w:val="24"/>
          <w:lang w:eastAsia="zh-CN"/>
        </w:rPr>
        <w:t>商务印书馆国际有限公司</w:t>
      </w:r>
      <w:r w:rsidRPr="00E215D1">
        <w:rPr>
          <w:sz w:val="24"/>
          <w:szCs w:val="24"/>
          <w:lang w:eastAsia="zh-CN"/>
        </w:rPr>
        <w:t>, 2004.</w:t>
      </w:r>
      <w:r w:rsidR="0084121E">
        <w:rPr>
          <w:sz w:val="24"/>
          <w:szCs w:val="24"/>
          <w:lang w:eastAsia="zh-CN"/>
        </w:rPr>
        <w:t xml:space="preserve"> Большой словарь фразеологизмов.  – Пекин: Издательство международной компании «</w:t>
      </w:r>
      <w:proofErr w:type="spellStart"/>
      <w:r w:rsidR="0084121E">
        <w:rPr>
          <w:sz w:val="24"/>
          <w:szCs w:val="24"/>
          <w:lang w:eastAsia="zh-CN"/>
        </w:rPr>
        <w:t>Шанъу</w:t>
      </w:r>
      <w:proofErr w:type="spellEnd"/>
      <w:r w:rsidR="0084121E">
        <w:rPr>
          <w:sz w:val="24"/>
          <w:szCs w:val="24"/>
          <w:lang w:eastAsia="zh-CN"/>
        </w:rPr>
        <w:t xml:space="preserve"> </w:t>
      </w:r>
      <w:proofErr w:type="spellStart"/>
      <w:r w:rsidR="0084121E">
        <w:rPr>
          <w:sz w:val="24"/>
          <w:szCs w:val="24"/>
          <w:lang w:eastAsia="zh-CN"/>
        </w:rPr>
        <w:t>Ишугуань</w:t>
      </w:r>
      <w:proofErr w:type="spellEnd"/>
      <w:r w:rsidR="0084121E">
        <w:rPr>
          <w:sz w:val="24"/>
          <w:szCs w:val="24"/>
          <w:lang w:eastAsia="zh-CN"/>
        </w:rPr>
        <w:t>», 2004.</w:t>
      </w:r>
    </w:p>
    <w:p w:rsidR="00473008" w:rsidRPr="00E215D1" w:rsidRDefault="00473008" w:rsidP="00473008">
      <w:pPr>
        <w:rPr>
          <w:i/>
          <w:sz w:val="24"/>
          <w:szCs w:val="24"/>
          <w:lang w:eastAsia="zh-CN"/>
        </w:rPr>
      </w:pPr>
    </w:p>
    <w:p w:rsidR="00473008" w:rsidRPr="008E0DDF" w:rsidRDefault="00473008" w:rsidP="008E0DDF">
      <w:pPr>
        <w:rPr>
          <w:b/>
          <w:sz w:val="24"/>
          <w:szCs w:val="24"/>
        </w:rPr>
      </w:pPr>
      <w:r w:rsidRPr="008E0DDF">
        <w:rPr>
          <w:b/>
          <w:sz w:val="24"/>
          <w:szCs w:val="24"/>
        </w:rPr>
        <w:t>Электронные ресурсы:</w:t>
      </w:r>
    </w:p>
    <w:p w:rsidR="00473008" w:rsidRPr="00E215D1" w:rsidRDefault="00473008" w:rsidP="008E0DDF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E215D1">
        <w:rPr>
          <w:sz w:val="24"/>
          <w:szCs w:val="24"/>
        </w:rPr>
        <w:t>Алемасов</w:t>
      </w:r>
      <w:proofErr w:type="spellEnd"/>
      <w:r w:rsidRPr="00E215D1">
        <w:rPr>
          <w:sz w:val="24"/>
          <w:szCs w:val="24"/>
        </w:rPr>
        <w:t xml:space="preserve"> Д. Пословицы в китайской речи [Электронный ресурс] // Проект </w:t>
      </w:r>
      <w:proofErr w:type="spellStart"/>
      <w:r w:rsidRPr="00E215D1">
        <w:rPr>
          <w:sz w:val="24"/>
          <w:szCs w:val="24"/>
        </w:rPr>
        <w:t>Abirus</w:t>
      </w:r>
      <w:proofErr w:type="spellEnd"/>
      <w:r w:rsidRPr="00E215D1">
        <w:rPr>
          <w:sz w:val="24"/>
          <w:szCs w:val="24"/>
        </w:rPr>
        <w:t xml:space="preserve"> / И.В. </w:t>
      </w:r>
      <w:proofErr w:type="spellStart"/>
      <w:r w:rsidRPr="00E215D1">
        <w:rPr>
          <w:sz w:val="24"/>
          <w:szCs w:val="24"/>
        </w:rPr>
        <w:t>Мажаров</w:t>
      </w:r>
      <w:proofErr w:type="spellEnd"/>
      <w:r w:rsidRPr="00E215D1">
        <w:rPr>
          <w:sz w:val="24"/>
          <w:szCs w:val="24"/>
        </w:rPr>
        <w:t xml:space="preserve">. – [Хабаровск, 2003]. – URL: </w:t>
      </w:r>
      <w:hyperlink r:id="rId10" w:history="1">
        <w:r w:rsidRPr="00E215D1">
          <w:rPr>
            <w:rStyle w:val="ad"/>
            <w:sz w:val="24"/>
            <w:szCs w:val="24"/>
          </w:rPr>
          <w:t>http://www.abirus.ru/o/lng_posl.htm</w:t>
        </w:r>
      </w:hyperlink>
    </w:p>
    <w:p w:rsidR="00473008" w:rsidRPr="00E215D1" w:rsidRDefault="00473008" w:rsidP="008E0DDF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  <w:lang w:val="en-US" w:eastAsia="zh-CN"/>
        </w:rPr>
        <w:t>www.chinalist.ru/books</w:t>
      </w:r>
    </w:p>
    <w:p w:rsidR="00473008" w:rsidRPr="00E215D1" w:rsidRDefault="00473008" w:rsidP="00473008">
      <w:pPr>
        <w:pStyle w:val="31"/>
        <w:ind w:left="709" w:hanging="425"/>
        <w:rPr>
          <w:sz w:val="24"/>
          <w:szCs w:val="24"/>
        </w:rPr>
      </w:pPr>
    </w:p>
    <w:p w:rsidR="009042E6" w:rsidRPr="008E0DDF" w:rsidRDefault="009042E6" w:rsidP="008E0DDF">
      <w:pPr>
        <w:pStyle w:val="31"/>
        <w:spacing w:line="360" w:lineRule="auto"/>
        <w:ind w:firstLine="0"/>
        <w:rPr>
          <w:b/>
          <w:sz w:val="24"/>
          <w:szCs w:val="24"/>
        </w:rPr>
      </w:pPr>
      <w:r w:rsidRPr="008E0DDF">
        <w:rPr>
          <w:b/>
          <w:sz w:val="24"/>
          <w:szCs w:val="24"/>
        </w:rPr>
        <w:t>4.</w:t>
      </w:r>
      <w:r w:rsidR="00DC754C" w:rsidRPr="008E0DDF">
        <w:rPr>
          <w:b/>
          <w:sz w:val="24"/>
          <w:szCs w:val="24"/>
        </w:rPr>
        <w:t>4</w:t>
      </w:r>
      <w:r w:rsidRPr="008E0DDF">
        <w:rPr>
          <w:b/>
          <w:sz w:val="24"/>
          <w:szCs w:val="24"/>
        </w:rPr>
        <w:t xml:space="preserve"> Перечень наглядных и других пособий, методических указаний и материалов к техническим средствам обучения</w:t>
      </w:r>
    </w:p>
    <w:p w:rsidR="00AC60BB" w:rsidRPr="00E215D1" w:rsidRDefault="00AC60BB" w:rsidP="00D73E9F">
      <w:pPr>
        <w:spacing w:line="360" w:lineRule="auto"/>
        <w:ind w:firstLine="709"/>
        <w:rPr>
          <w:sz w:val="24"/>
          <w:szCs w:val="24"/>
        </w:rPr>
      </w:pPr>
    </w:p>
    <w:p w:rsidR="00AC60BB" w:rsidRPr="00E215D1" w:rsidRDefault="00AC60BB" w:rsidP="008E0DDF">
      <w:pPr>
        <w:spacing w:line="360" w:lineRule="auto"/>
        <w:rPr>
          <w:sz w:val="24"/>
          <w:szCs w:val="24"/>
        </w:rPr>
      </w:pPr>
      <w:r w:rsidRPr="00E215D1">
        <w:rPr>
          <w:sz w:val="24"/>
          <w:szCs w:val="24"/>
        </w:rPr>
        <w:t>Электронные словари, установленные в компьютерных классах (рекомендуется как для подготовки к занятиям, так и использованию во время  практических занятий):</w:t>
      </w:r>
    </w:p>
    <w:p w:rsidR="00AC60BB" w:rsidRPr="00E215D1" w:rsidRDefault="00AC60BB" w:rsidP="00D73E9F">
      <w:pPr>
        <w:spacing w:line="360" w:lineRule="auto"/>
        <w:ind w:firstLine="709"/>
        <w:rPr>
          <w:sz w:val="24"/>
          <w:szCs w:val="24"/>
        </w:rPr>
      </w:pPr>
      <w:r w:rsidRPr="00E215D1">
        <w:rPr>
          <w:sz w:val="24"/>
          <w:szCs w:val="24"/>
        </w:rPr>
        <w:t xml:space="preserve">1) </w:t>
      </w:r>
      <w:r w:rsidR="00DC754C" w:rsidRPr="00E215D1">
        <w:rPr>
          <w:sz w:val="24"/>
          <w:szCs w:val="24"/>
        </w:rPr>
        <w:t>э</w:t>
      </w:r>
      <w:r w:rsidRPr="00E215D1">
        <w:rPr>
          <w:sz w:val="24"/>
          <w:szCs w:val="24"/>
        </w:rPr>
        <w:t xml:space="preserve">лектронный словарь </w:t>
      </w:r>
      <w:r w:rsidRPr="00E215D1">
        <w:rPr>
          <w:sz w:val="24"/>
          <w:szCs w:val="24"/>
          <w:lang w:val="en-US"/>
        </w:rPr>
        <w:t>ABBY</w:t>
      </w:r>
      <w:r w:rsidRPr="00E215D1">
        <w:rPr>
          <w:sz w:val="24"/>
          <w:szCs w:val="24"/>
        </w:rPr>
        <w:t xml:space="preserve"> </w:t>
      </w:r>
      <w:r w:rsidRPr="00E215D1">
        <w:rPr>
          <w:sz w:val="24"/>
          <w:szCs w:val="24"/>
          <w:lang w:val="en-US"/>
        </w:rPr>
        <w:t>LINGVO</w:t>
      </w:r>
      <w:r w:rsidR="00DC754C" w:rsidRPr="00E215D1">
        <w:rPr>
          <w:sz w:val="24"/>
          <w:szCs w:val="24"/>
        </w:rPr>
        <w:t xml:space="preserve"> 12, многоязычная версия;</w:t>
      </w:r>
    </w:p>
    <w:p w:rsidR="00AC60BB" w:rsidRPr="00E215D1" w:rsidRDefault="00AC60BB" w:rsidP="00D73E9F">
      <w:pPr>
        <w:spacing w:line="360" w:lineRule="auto"/>
        <w:ind w:firstLine="709"/>
        <w:rPr>
          <w:sz w:val="24"/>
          <w:szCs w:val="24"/>
        </w:rPr>
      </w:pPr>
      <w:r w:rsidRPr="00E215D1">
        <w:rPr>
          <w:sz w:val="24"/>
          <w:szCs w:val="24"/>
        </w:rPr>
        <w:t xml:space="preserve">2) </w:t>
      </w:r>
      <w:r w:rsidR="00142999" w:rsidRPr="00E215D1">
        <w:rPr>
          <w:sz w:val="24"/>
          <w:szCs w:val="24"/>
          <w:lang w:val="en-US"/>
        </w:rPr>
        <w:t>on</w:t>
      </w:r>
      <w:r w:rsidR="00142999" w:rsidRPr="00E215D1">
        <w:rPr>
          <w:sz w:val="24"/>
          <w:szCs w:val="24"/>
        </w:rPr>
        <w:t>-</w:t>
      </w:r>
      <w:r w:rsidR="00142999" w:rsidRPr="00E215D1">
        <w:rPr>
          <w:sz w:val="24"/>
          <w:szCs w:val="24"/>
          <w:lang w:val="en-US"/>
        </w:rPr>
        <w:t>line</w:t>
      </w:r>
      <w:r w:rsidR="00DC754C" w:rsidRPr="00E215D1">
        <w:rPr>
          <w:sz w:val="24"/>
          <w:szCs w:val="24"/>
        </w:rPr>
        <w:t xml:space="preserve"> словар</w:t>
      </w:r>
      <w:r w:rsidR="00142999" w:rsidRPr="00E215D1">
        <w:rPr>
          <w:sz w:val="24"/>
          <w:szCs w:val="24"/>
        </w:rPr>
        <w:t>и</w:t>
      </w:r>
      <w:r w:rsidR="00DC754C" w:rsidRPr="00E215D1">
        <w:rPr>
          <w:sz w:val="24"/>
          <w:szCs w:val="24"/>
        </w:rPr>
        <w:t xml:space="preserve"> </w:t>
      </w:r>
    </w:p>
    <w:p w:rsidR="00AC60BB" w:rsidRPr="00E215D1" w:rsidRDefault="00AC60BB" w:rsidP="00D73E9F">
      <w:pPr>
        <w:spacing w:line="360" w:lineRule="auto"/>
        <w:ind w:firstLine="709"/>
        <w:rPr>
          <w:sz w:val="24"/>
          <w:szCs w:val="24"/>
        </w:rPr>
      </w:pPr>
    </w:p>
    <w:p w:rsidR="009042E6" w:rsidRPr="00E215D1" w:rsidRDefault="00AC60BB" w:rsidP="008E0DDF">
      <w:pPr>
        <w:spacing w:line="360" w:lineRule="auto"/>
        <w:rPr>
          <w:sz w:val="24"/>
          <w:szCs w:val="24"/>
        </w:rPr>
      </w:pPr>
      <w:r w:rsidRPr="00E215D1">
        <w:rPr>
          <w:sz w:val="24"/>
          <w:szCs w:val="24"/>
        </w:rPr>
        <w:t>При изучении дисциплины «</w:t>
      </w:r>
      <w:r w:rsidR="00473008" w:rsidRPr="00E215D1">
        <w:rPr>
          <w:sz w:val="24"/>
          <w:szCs w:val="24"/>
        </w:rPr>
        <w:t>Стилистика</w:t>
      </w:r>
      <w:r w:rsidRPr="00E215D1">
        <w:rPr>
          <w:sz w:val="24"/>
          <w:szCs w:val="24"/>
        </w:rPr>
        <w:t xml:space="preserve"> (</w:t>
      </w:r>
      <w:r w:rsidR="00473008" w:rsidRPr="00E215D1">
        <w:rPr>
          <w:sz w:val="24"/>
          <w:szCs w:val="24"/>
        </w:rPr>
        <w:t>китай</w:t>
      </w:r>
      <w:r w:rsidRPr="00E215D1">
        <w:rPr>
          <w:sz w:val="24"/>
          <w:szCs w:val="24"/>
        </w:rPr>
        <w:t xml:space="preserve">ский язык)» используется демонстрационная презентация курса в программе </w:t>
      </w:r>
      <w:proofErr w:type="spellStart"/>
      <w:r w:rsidRPr="00E215D1">
        <w:rPr>
          <w:sz w:val="24"/>
          <w:szCs w:val="24"/>
        </w:rPr>
        <w:t>Microsoft</w:t>
      </w:r>
      <w:proofErr w:type="spellEnd"/>
      <w:r w:rsidRPr="00E215D1">
        <w:rPr>
          <w:sz w:val="24"/>
          <w:szCs w:val="24"/>
        </w:rPr>
        <w:t xml:space="preserve"> </w:t>
      </w:r>
      <w:r w:rsidRPr="00E215D1">
        <w:rPr>
          <w:sz w:val="24"/>
          <w:szCs w:val="24"/>
          <w:lang w:val="en-US"/>
        </w:rPr>
        <w:t>O</w:t>
      </w:r>
      <w:proofErr w:type="spellStart"/>
      <w:r w:rsidRPr="00E215D1">
        <w:rPr>
          <w:sz w:val="24"/>
          <w:szCs w:val="24"/>
        </w:rPr>
        <w:t>ffice</w:t>
      </w:r>
      <w:proofErr w:type="spellEnd"/>
      <w:r w:rsidRPr="00E215D1">
        <w:rPr>
          <w:sz w:val="24"/>
          <w:szCs w:val="24"/>
        </w:rPr>
        <w:t xml:space="preserve"> </w:t>
      </w:r>
      <w:r w:rsidRPr="00E215D1">
        <w:rPr>
          <w:sz w:val="24"/>
          <w:szCs w:val="24"/>
          <w:lang w:val="en-US"/>
        </w:rPr>
        <w:t>P</w:t>
      </w:r>
      <w:proofErr w:type="spellStart"/>
      <w:r w:rsidRPr="00E215D1">
        <w:rPr>
          <w:sz w:val="24"/>
          <w:szCs w:val="24"/>
        </w:rPr>
        <w:t>ower</w:t>
      </w:r>
      <w:proofErr w:type="spellEnd"/>
      <w:r w:rsidRPr="00E215D1">
        <w:rPr>
          <w:sz w:val="24"/>
          <w:szCs w:val="24"/>
          <w:lang w:val="en-US"/>
        </w:rPr>
        <w:t>P</w:t>
      </w:r>
      <w:proofErr w:type="spellStart"/>
      <w:r w:rsidRPr="00E215D1">
        <w:rPr>
          <w:sz w:val="24"/>
          <w:szCs w:val="24"/>
        </w:rPr>
        <w:t>oint</w:t>
      </w:r>
      <w:proofErr w:type="spellEnd"/>
      <w:r w:rsidRPr="00E215D1">
        <w:rPr>
          <w:sz w:val="24"/>
          <w:szCs w:val="24"/>
        </w:rPr>
        <w:t xml:space="preserve"> – 1</w:t>
      </w:r>
      <w:r w:rsidR="00D37140" w:rsidRPr="00E215D1">
        <w:rPr>
          <w:sz w:val="24"/>
          <w:szCs w:val="24"/>
        </w:rPr>
        <w:t>07</w:t>
      </w:r>
      <w:r w:rsidRPr="00E215D1">
        <w:rPr>
          <w:sz w:val="24"/>
          <w:szCs w:val="24"/>
        </w:rPr>
        <w:t xml:space="preserve"> слайдов.</w:t>
      </w:r>
    </w:p>
    <w:p w:rsidR="00DC754C" w:rsidRPr="00E215D1" w:rsidRDefault="00DC754C" w:rsidP="00DC754C">
      <w:pPr>
        <w:spacing w:line="360" w:lineRule="auto"/>
        <w:ind w:firstLine="709"/>
        <w:rPr>
          <w:sz w:val="24"/>
          <w:szCs w:val="24"/>
        </w:rPr>
      </w:pPr>
    </w:p>
    <w:p w:rsidR="009042E6" w:rsidRPr="008E0DDF" w:rsidRDefault="009042E6" w:rsidP="008E0DDF">
      <w:pPr>
        <w:spacing w:line="360" w:lineRule="auto"/>
        <w:rPr>
          <w:b/>
          <w:sz w:val="24"/>
          <w:szCs w:val="24"/>
        </w:rPr>
      </w:pPr>
      <w:r w:rsidRPr="008E0DDF">
        <w:rPr>
          <w:b/>
          <w:sz w:val="24"/>
          <w:szCs w:val="24"/>
        </w:rPr>
        <w:t>4.</w:t>
      </w:r>
      <w:r w:rsidR="00DC754C" w:rsidRPr="008E0DDF">
        <w:rPr>
          <w:b/>
          <w:sz w:val="24"/>
          <w:szCs w:val="24"/>
        </w:rPr>
        <w:t>5</w:t>
      </w:r>
      <w:r w:rsidRPr="008E0DDF">
        <w:rPr>
          <w:b/>
          <w:sz w:val="24"/>
          <w:szCs w:val="24"/>
        </w:rPr>
        <w:t xml:space="preserve"> Контрольно-измерительные материалы</w:t>
      </w:r>
    </w:p>
    <w:p w:rsidR="00AC60BB" w:rsidRPr="00E215D1" w:rsidRDefault="00473008" w:rsidP="00D73E9F">
      <w:pPr>
        <w:spacing w:line="360" w:lineRule="auto"/>
        <w:ind w:firstLine="709"/>
        <w:rPr>
          <w:sz w:val="24"/>
          <w:szCs w:val="24"/>
        </w:rPr>
      </w:pPr>
      <w:r w:rsidRPr="00E215D1">
        <w:rPr>
          <w:sz w:val="24"/>
          <w:szCs w:val="24"/>
        </w:rPr>
        <w:t>1</w:t>
      </w:r>
      <w:r w:rsidR="00AC60BB" w:rsidRPr="00E215D1">
        <w:rPr>
          <w:sz w:val="24"/>
          <w:szCs w:val="24"/>
        </w:rPr>
        <w:t xml:space="preserve">. Список вопросов для </w:t>
      </w:r>
      <w:r w:rsidRPr="00E215D1">
        <w:rPr>
          <w:sz w:val="24"/>
          <w:szCs w:val="24"/>
        </w:rPr>
        <w:t>письменного</w:t>
      </w:r>
      <w:r w:rsidR="00AC60BB" w:rsidRPr="00E215D1">
        <w:rPr>
          <w:sz w:val="24"/>
          <w:szCs w:val="24"/>
        </w:rPr>
        <w:t xml:space="preserve"> экзамена.</w:t>
      </w:r>
    </w:p>
    <w:p w:rsidR="00473008" w:rsidRPr="00E215D1" w:rsidRDefault="00473008" w:rsidP="00D73E9F">
      <w:pPr>
        <w:spacing w:line="360" w:lineRule="auto"/>
        <w:ind w:firstLine="709"/>
        <w:rPr>
          <w:sz w:val="24"/>
          <w:szCs w:val="24"/>
        </w:rPr>
      </w:pPr>
      <w:r w:rsidRPr="00E215D1">
        <w:rPr>
          <w:sz w:val="24"/>
          <w:szCs w:val="24"/>
        </w:rPr>
        <w:t>2. Материалы для стилистического разбора текста.</w:t>
      </w:r>
    </w:p>
    <w:p w:rsidR="009042E6" w:rsidRPr="00E215D1" w:rsidRDefault="009042E6" w:rsidP="00D73E9F">
      <w:pPr>
        <w:spacing w:line="360" w:lineRule="auto"/>
        <w:ind w:firstLine="709"/>
        <w:jc w:val="both"/>
        <w:rPr>
          <w:sz w:val="24"/>
          <w:szCs w:val="24"/>
        </w:rPr>
      </w:pPr>
    </w:p>
    <w:p w:rsidR="00473008" w:rsidRPr="00E215D1" w:rsidRDefault="00473008" w:rsidP="00473008">
      <w:pPr>
        <w:ind w:left="720"/>
        <w:jc w:val="center"/>
        <w:rPr>
          <w:b/>
          <w:sz w:val="24"/>
          <w:szCs w:val="24"/>
        </w:rPr>
      </w:pPr>
      <w:r w:rsidRPr="00E215D1">
        <w:rPr>
          <w:b/>
          <w:sz w:val="24"/>
          <w:szCs w:val="24"/>
        </w:rPr>
        <w:t>Пояснительная записка</w:t>
      </w:r>
    </w:p>
    <w:p w:rsidR="00473008" w:rsidRPr="00E215D1" w:rsidRDefault="00473008" w:rsidP="00473008">
      <w:pPr>
        <w:tabs>
          <w:tab w:val="left" w:pos="9496"/>
        </w:tabs>
        <w:jc w:val="center"/>
        <w:rPr>
          <w:sz w:val="24"/>
          <w:szCs w:val="24"/>
        </w:rPr>
      </w:pPr>
      <w:r w:rsidRPr="00E215D1">
        <w:rPr>
          <w:b/>
          <w:sz w:val="24"/>
          <w:szCs w:val="24"/>
        </w:rPr>
        <w:t>К экзамену по дисциплине «Стилистика. (Китайский язык)» по направлению 035700.62  - Лингвистика, профилю</w:t>
      </w:r>
      <w:r w:rsidRPr="00E215D1">
        <w:rPr>
          <w:sz w:val="24"/>
          <w:szCs w:val="24"/>
        </w:rPr>
        <w:t xml:space="preserve"> </w:t>
      </w:r>
      <w:r w:rsidRPr="00E215D1">
        <w:rPr>
          <w:b/>
          <w:sz w:val="24"/>
          <w:szCs w:val="24"/>
        </w:rPr>
        <w:t>035700.62.03 - Теория и практика межкультурной коммуникации.</w:t>
      </w:r>
    </w:p>
    <w:p w:rsidR="00473008" w:rsidRPr="00E215D1" w:rsidRDefault="00473008" w:rsidP="00473008">
      <w:pPr>
        <w:ind w:left="720"/>
        <w:jc w:val="center"/>
        <w:rPr>
          <w:sz w:val="24"/>
          <w:szCs w:val="24"/>
        </w:rPr>
      </w:pPr>
    </w:p>
    <w:p w:rsidR="00473008" w:rsidRPr="00E215D1" w:rsidRDefault="00473008" w:rsidP="00473008">
      <w:pPr>
        <w:ind w:firstLine="720"/>
        <w:rPr>
          <w:sz w:val="24"/>
          <w:szCs w:val="24"/>
        </w:rPr>
      </w:pPr>
      <w:r w:rsidRPr="00E215D1">
        <w:rPr>
          <w:b/>
          <w:sz w:val="24"/>
          <w:szCs w:val="24"/>
        </w:rPr>
        <w:t>Форма проведения экзамена</w:t>
      </w:r>
      <w:r w:rsidRPr="00E215D1">
        <w:rPr>
          <w:sz w:val="24"/>
          <w:szCs w:val="24"/>
        </w:rPr>
        <w:t xml:space="preserve"> – письменная. Экзамен проводится в виде выполнения письменного задания (варианта), включающего один теоретический вопрос и стилистический разбор текста (объем не более 1000 знаков).</w:t>
      </w:r>
    </w:p>
    <w:p w:rsidR="00473008" w:rsidRPr="00E215D1" w:rsidRDefault="00473008" w:rsidP="00473008">
      <w:pPr>
        <w:ind w:firstLine="720"/>
        <w:rPr>
          <w:sz w:val="24"/>
          <w:szCs w:val="24"/>
        </w:rPr>
      </w:pPr>
      <w:r w:rsidRPr="00E215D1">
        <w:rPr>
          <w:b/>
          <w:sz w:val="24"/>
          <w:szCs w:val="24"/>
        </w:rPr>
        <w:t xml:space="preserve">Объекты </w:t>
      </w:r>
      <w:r w:rsidRPr="00E215D1">
        <w:rPr>
          <w:sz w:val="24"/>
          <w:szCs w:val="24"/>
        </w:rPr>
        <w:t>контроля на экзамене:</w:t>
      </w:r>
    </w:p>
    <w:p w:rsidR="00473008" w:rsidRPr="00E215D1" w:rsidRDefault="00473008" w:rsidP="00473008">
      <w:pPr>
        <w:rPr>
          <w:sz w:val="24"/>
          <w:szCs w:val="24"/>
        </w:rPr>
      </w:pPr>
      <w:r w:rsidRPr="00E215D1">
        <w:rPr>
          <w:sz w:val="24"/>
          <w:szCs w:val="24"/>
        </w:rPr>
        <w:t>1.Ответ на теоретический вопрос предполагает раскрытие основных положений предложенной темы, входящей в содержание учебной программы дисциплины.</w:t>
      </w:r>
    </w:p>
    <w:p w:rsidR="00473008" w:rsidRPr="00E215D1" w:rsidRDefault="00473008" w:rsidP="00473008">
      <w:pPr>
        <w:rPr>
          <w:sz w:val="24"/>
          <w:szCs w:val="24"/>
        </w:rPr>
      </w:pPr>
      <w:r w:rsidRPr="00E215D1">
        <w:rPr>
          <w:sz w:val="24"/>
          <w:szCs w:val="24"/>
        </w:rPr>
        <w:t>2.Выполнение стилистического разбора предполагает проверку знаний терминологии и приложение теоретических положений к анализу языковых фактов.</w:t>
      </w:r>
    </w:p>
    <w:p w:rsidR="000E2BAF" w:rsidRDefault="000E2BAF" w:rsidP="00473008">
      <w:pPr>
        <w:ind w:firstLine="720"/>
        <w:rPr>
          <w:b/>
          <w:sz w:val="24"/>
          <w:szCs w:val="24"/>
        </w:rPr>
      </w:pPr>
    </w:p>
    <w:p w:rsidR="00473008" w:rsidRPr="00E215D1" w:rsidRDefault="00473008" w:rsidP="00473008">
      <w:pPr>
        <w:ind w:firstLine="720"/>
        <w:rPr>
          <w:sz w:val="24"/>
          <w:szCs w:val="24"/>
        </w:rPr>
      </w:pPr>
      <w:r w:rsidRPr="00E215D1">
        <w:rPr>
          <w:b/>
          <w:sz w:val="24"/>
          <w:szCs w:val="24"/>
        </w:rPr>
        <w:t>Цели</w:t>
      </w:r>
      <w:r w:rsidRPr="00E215D1">
        <w:rPr>
          <w:sz w:val="24"/>
          <w:szCs w:val="24"/>
        </w:rPr>
        <w:t xml:space="preserve"> контроля на экзамене:</w:t>
      </w:r>
    </w:p>
    <w:p w:rsidR="00473008" w:rsidRPr="00E215D1" w:rsidRDefault="00473008" w:rsidP="00473008">
      <w:pPr>
        <w:rPr>
          <w:sz w:val="24"/>
          <w:szCs w:val="24"/>
        </w:rPr>
      </w:pPr>
      <w:r w:rsidRPr="00E215D1">
        <w:rPr>
          <w:sz w:val="24"/>
          <w:szCs w:val="24"/>
        </w:rPr>
        <w:t>1.Степень усвоения студентом теоретико-практического знания дисциплины, включающего:</w:t>
      </w:r>
    </w:p>
    <w:p w:rsidR="00473008" w:rsidRPr="00E215D1" w:rsidRDefault="00473008" w:rsidP="00A017ED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</w:rPr>
        <w:lastRenderedPageBreak/>
        <w:t>место стилистики в лингвистике;</w:t>
      </w:r>
    </w:p>
    <w:p w:rsidR="00473008" w:rsidRPr="00E215D1" w:rsidRDefault="00473008" w:rsidP="00A017ED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основные языковые маркеры функциональных стилей;</w:t>
      </w:r>
    </w:p>
    <w:p w:rsidR="00473008" w:rsidRPr="00E215D1" w:rsidRDefault="00473008" w:rsidP="00A017ED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</w:rPr>
        <w:t>стилистические тропы и фигуры речи.</w:t>
      </w:r>
    </w:p>
    <w:p w:rsidR="00473008" w:rsidRPr="00E215D1" w:rsidRDefault="00473008" w:rsidP="00473008">
      <w:pPr>
        <w:tabs>
          <w:tab w:val="num" w:pos="540"/>
          <w:tab w:val="center" w:pos="4677"/>
        </w:tabs>
        <w:rPr>
          <w:sz w:val="24"/>
          <w:szCs w:val="24"/>
        </w:rPr>
      </w:pPr>
      <w:r w:rsidRPr="00E215D1">
        <w:rPr>
          <w:sz w:val="24"/>
          <w:szCs w:val="24"/>
        </w:rPr>
        <w:t>2.Выявление умений студента:</w:t>
      </w:r>
      <w:r w:rsidRPr="00E215D1">
        <w:rPr>
          <w:sz w:val="24"/>
          <w:szCs w:val="24"/>
        </w:rPr>
        <w:tab/>
      </w:r>
    </w:p>
    <w:p w:rsidR="00473008" w:rsidRPr="00E215D1" w:rsidRDefault="00473008" w:rsidP="00A017ED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использовать знания стилистики при объяснении особенности современного китайского языка;</w:t>
      </w:r>
    </w:p>
    <w:p w:rsidR="00473008" w:rsidRPr="00E215D1" w:rsidRDefault="00473008" w:rsidP="00A017ED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применение знаний стилистик</w:t>
      </w:r>
      <w:r w:rsidR="00CB1C2F" w:rsidRPr="00E215D1">
        <w:rPr>
          <w:sz w:val="24"/>
          <w:szCs w:val="24"/>
        </w:rPr>
        <w:t>и</w:t>
      </w:r>
      <w:r w:rsidRPr="00E215D1">
        <w:rPr>
          <w:sz w:val="24"/>
          <w:szCs w:val="24"/>
        </w:rPr>
        <w:t xml:space="preserve"> при общении  на китайском языке.</w:t>
      </w:r>
    </w:p>
    <w:p w:rsidR="000E2BAF" w:rsidRDefault="000E2BAF" w:rsidP="00473008">
      <w:pPr>
        <w:tabs>
          <w:tab w:val="num" w:pos="540"/>
        </w:tabs>
        <w:ind w:firstLine="720"/>
        <w:rPr>
          <w:b/>
          <w:sz w:val="24"/>
          <w:szCs w:val="24"/>
        </w:rPr>
      </w:pPr>
    </w:p>
    <w:p w:rsidR="00473008" w:rsidRPr="00E215D1" w:rsidRDefault="00473008" w:rsidP="00473008">
      <w:pPr>
        <w:tabs>
          <w:tab w:val="num" w:pos="540"/>
        </w:tabs>
        <w:ind w:firstLine="720"/>
        <w:rPr>
          <w:sz w:val="24"/>
          <w:szCs w:val="24"/>
        </w:rPr>
      </w:pPr>
      <w:r w:rsidRPr="00E215D1">
        <w:rPr>
          <w:b/>
          <w:sz w:val="24"/>
          <w:szCs w:val="24"/>
        </w:rPr>
        <w:t xml:space="preserve">Критерии </w:t>
      </w:r>
      <w:r w:rsidRPr="00E215D1">
        <w:rPr>
          <w:sz w:val="24"/>
          <w:szCs w:val="24"/>
        </w:rPr>
        <w:t>оценок:</w:t>
      </w:r>
    </w:p>
    <w:p w:rsidR="00473008" w:rsidRPr="00E215D1" w:rsidRDefault="00473008" w:rsidP="00A017ED">
      <w:pPr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полнота и аргументированность ответа на теоретический вопрос;</w:t>
      </w:r>
    </w:p>
    <w:p w:rsidR="00473008" w:rsidRPr="00E215D1" w:rsidRDefault="00473008" w:rsidP="00A017ED">
      <w:pPr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215D1">
        <w:rPr>
          <w:sz w:val="24"/>
          <w:szCs w:val="24"/>
        </w:rPr>
        <w:t>терминологическая корректность и полн</w:t>
      </w:r>
      <w:r w:rsidR="00D44AAF">
        <w:rPr>
          <w:sz w:val="24"/>
          <w:szCs w:val="24"/>
        </w:rPr>
        <w:t xml:space="preserve">ота выполнения  </w:t>
      </w:r>
      <w:r w:rsidRPr="00E215D1">
        <w:rPr>
          <w:sz w:val="24"/>
          <w:szCs w:val="24"/>
        </w:rPr>
        <w:t>практического задания.</w:t>
      </w:r>
    </w:p>
    <w:p w:rsidR="00473008" w:rsidRPr="00E215D1" w:rsidRDefault="00473008" w:rsidP="00473008">
      <w:pPr>
        <w:ind w:left="720" w:firstLine="300"/>
        <w:rPr>
          <w:sz w:val="24"/>
          <w:szCs w:val="24"/>
        </w:rPr>
      </w:pPr>
    </w:p>
    <w:p w:rsidR="00473008" w:rsidRPr="00E215D1" w:rsidRDefault="00473008" w:rsidP="00473008">
      <w:pPr>
        <w:ind w:left="360"/>
        <w:rPr>
          <w:sz w:val="24"/>
          <w:szCs w:val="24"/>
        </w:rPr>
      </w:pPr>
    </w:p>
    <w:p w:rsidR="00473008" w:rsidRPr="00E215D1" w:rsidRDefault="00473008" w:rsidP="00473008">
      <w:pPr>
        <w:ind w:left="360"/>
        <w:jc w:val="center"/>
        <w:rPr>
          <w:b/>
          <w:sz w:val="24"/>
          <w:szCs w:val="24"/>
        </w:rPr>
      </w:pPr>
      <w:r w:rsidRPr="00E215D1">
        <w:rPr>
          <w:b/>
          <w:sz w:val="24"/>
          <w:szCs w:val="24"/>
        </w:rPr>
        <w:t>Примерный  перечень вопросов к экзамену по курсу</w:t>
      </w:r>
    </w:p>
    <w:p w:rsidR="00473008" w:rsidRPr="00E215D1" w:rsidRDefault="00473008" w:rsidP="00473008">
      <w:pPr>
        <w:ind w:left="360"/>
        <w:jc w:val="center"/>
        <w:rPr>
          <w:b/>
          <w:sz w:val="24"/>
          <w:szCs w:val="24"/>
        </w:rPr>
      </w:pPr>
      <w:r w:rsidRPr="00E215D1">
        <w:rPr>
          <w:b/>
          <w:sz w:val="24"/>
          <w:szCs w:val="24"/>
        </w:rPr>
        <w:t>«Стилистика современного китайского языка»</w:t>
      </w:r>
    </w:p>
    <w:p w:rsidR="00473008" w:rsidRPr="00E215D1" w:rsidRDefault="00473008" w:rsidP="00473008">
      <w:pPr>
        <w:ind w:left="360"/>
        <w:jc w:val="center"/>
        <w:rPr>
          <w:sz w:val="24"/>
          <w:szCs w:val="24"/>
        </w:rPr>
      </w:pP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Лингвистические основы стилистики. Лингвистическая стилистика и ее отношение к другим разделам языкознания.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Предмет и задачи стилистики как науки. Базовые понятия стилистики.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Понятие выразительных средств языка. Экспрессивный потенциал языковых единиц разных уровней.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Понятие функционального стиля. Основные характеристики функциональных стилей.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Классификация функциональных стилей современного китайского языка. Общая характеристика устных и письменных стилей.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 xml:space="preserve">Выразительные возможности лексических средств. </w:t>
      </w:r>
      <w:proofErr w:type="spellStart"/>
      <w:r w:rsidRPr="00E215D1">
        <w:rPr>
          <w:sz w:val="24"/>
          <w:szCs w:val="24"/>
        </w:rPr>
        <w:t>Семный</w:t>
      </w:r>
      <w:proofErr w:type="spellEnd"/>
      <w:r w:rsidRPr="00E215D1">
        <w:rPr>
          <w:sz w:val="24"/>
          <w:szCs w:val="24"/>
        </w:rPr>
        <w:t xml:space="preserve"> анализ в стилистике.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Лексические маркеры функциональных стилей.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Выразительные и функционально – стилистические возможности устойчивых выражений.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Стилистический аспект словообразования, терминологические аффиксы как маркеры стиля. Формообразование как маркер стиля.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gramStart"/>
      <w:r w:rsidRPr="00E215D1">
        <w:rPr>
          <w:sz w:val="24"/>
          <w:szCs w:val="24"/>
        </w:rPr>
        <w:t>Стилистические аспекты синтаксиса: эмфатическая инверсия, двойное отрицание, риторический вопрос, противопоставление, параллелизм, эллипс, градация.</w:t>
      </w:r>
      <w:proofErr w:type="gramEnd"/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Сравнение и его виды.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Метонимия и ее виды.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Метафора и ее виды.</w:t>
      </w:r>
    </w:p>
    <w:p w:rsidR="00473008" w:rsidRPr="00E215D1" w:rsidRDefault="00473008" w:rsidP="00473008">
      <w:pPr>
        <w:widowControl/>
        <w:numPr>
          <w:ilvl w:val="0"/>
          <w:numId w:val="18"/>
        </w:numPr>
        <w:tabs>
          <w:tab w:val="clear" w:pos="1080"/>
          <w:tab w:val="num" w:pos="0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215D1">
        <w:rPr>
          <w:sz w:val="24"/>
          <w:szCs w:val="24"/>
        </w:rPr>
        <w:t>Гипербола, эпитет, олицетворение.</w:t>
      </w:r>
    </w:p>
    <w:p w:rsidR="00473008" w:rsidRPr="00E215D1" w:rsidRDefault="00473008" w:rsidP="00473008">
      <w:pPr>
        <w:tabs>
          <w:tab w:val="left" w:pos="540"/>
        </w:tabs>
        <w:rPr>
          <w:sz w:val="24"/>
          <w:szCs w:val="24"/>
        </w:rPr>
      </w:pPr>
    </w:p>
    <w:p w:rsidR="00473008" w:rsidRPr="00E215D1" w:rsidRDefault="00473008" w:rsidP="00473008">
      <w:pPr>
        <w:jc w:val="center"/>
        <w:rPr>
          <w:b/>
          <w:sz w:val="24"/>
          <w:szCs w:val="24"/>
        </w:rPr>
      </w:pPr>
      <w:r w:rsidRPr="00E215D1">
        <w:rPr>
          <w:b/>
          <w:sz w:val="24"/>
          <w:szCs w:val="24"/>
        </w:rPr>
        <w:t>План стилистического разбора текста</w:t>
      </w:r>
    </w:p>
    <w:p w:rsidR="00473008" w:rsidRPr="00E215D1" w:rsidRDefault="00473008" w:rsidP="00473008">
      <w:pPr>
        <w:jc w:val="center"/>
        <w:rPr>
          <w:b/>
          <w:sz w:val="24"/>
          <w:szCs w:val="24"/>
        </w:rPr>
      </w:pPr>
    </w:p>
    <w:p w:rsidR="00473008" w:rsidRPr="00E215D1" w:rsidRDefault="00473008" w:rsidP="00473008">
      <w:pPr>
        <w:jc w:val="center"/>
        <w:rPr>
          <w:b/>
          <w:sz w:val="24"/>
          <w:szCs w:val="24"/>
        </w:rPr>
      </w:pPr>
    </w:p>
    <w:p w:rsidR="00473008" w:rsidRPr="00E215D1" w:rsidRDefault="00473008" w:rsidP="008E0DDF">
      <w:pPr>
        <w:widowControl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rPr>
          <w:sz w:val="24"/>
          <w:szCs w:val="24"/>
        </w:rPr>
      </w:pPr>
      <w:r w:rsidRPr="00E215D1">
        <w:rPr>
          <w:sz w:val="24"/>
          <w:szCs w:val="24"/>
        </w:rPr>
        <w:t>Жанр.</w:t>
      </w:r>
    </w:p>
    <w:p w:rsidR="00473008" w:rsidRPr="00E215D1" w:rsidRDefault="00473008" w:rsidP="008E0DDF">
      <w:pPr>
        <w:widowControl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rPr>
          <w:sz w:val="24"/>
          <w:szCs w:val="24"/>
        </w:rPr>
      </w:pPr>
      <w:r w:rsidRPr="00E215D1">
        <w:rPr>
          <w:sz w:val="24"/>
          <w:szCs w:val="24"/>
        </w:rPr>
        <w:t>Тема.</w:t>
      </w:r>
    </w:p>
    <w:p w:rsidR="00473008" w:rsidRPr="00E215D1" w:rsidRDefault="00473008" w:rsidP="008E0DDF">
      <w:pPr>
        <w:widowControl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rPr>
          <w:sz w:val="24"/>
          <w:szCs w:val="24"/>
        </w:rPr>
      </w:pPr>
      <w:r w:rsidRPr="00E215D1">
        <w:rPr>
          <w:sz w:val="24"/>
          <w:szCs w:val="24"/>
        </w:rPr>
        <w:t>Цель высказывания (сообщение, воздействие, общение и т. п.)</w:t>
      </w:r>
    </w:p>
    <w:p w:rsidR="00473008" w:rsidRPr="00E215D1" w:rsidRDefault="00473008" w:rsidP="008E0DDF">
      <w:pPr>
        <w:widowControl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rPr>
          <w:sz w:val="24"/>
          <w:szCs w:val="24"/>
        </w:rPr>
      </w:pPr>
      <w:r w:rsidRPr="00E215D1">
        <w:rPr>
          <w:sz w:val="24"/>
          <w:szCs w:val="24"/>
        </w:rPr>
        <w:t>Форма речи (письменная, устная).</w:t>
      </w:r>
    </w:p>
    <w:p w:rsidR="00473008" w:rsidRPr="00E215D1" w:rsidRDefault="00473008" w:rsidP="008E0DDF">
      <w:pPr>
        <w:widowControl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rPr>
          <w:sz w:val="24"/>
          <w:szCs w:val="24"/>
        </w:rPr>
      </w:pPr>
      <w:r w:rsidRPr="00E215D1">
        <w:rPr>
          <w:sz w:val="24"/>
          <w:szCs w:val="24"/>
        </w:rPr>
        <w:t>Лексико-фразеологические особенности:</w:t>
      </w:r>
    </w:p>
    <w:p w:rsidR="00473008" w:rsidRPr="00E215D1" w:rsidRDefault="00473008" w:rsidP="008E0DDF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E215D1">
        <w:rPr>
          <w:sz w:val="24"/>
          <w:szCs w:val="24"/>
        </w:rPr>
        <w:t>лексико-стилистическая однородность \ неоднородность</w:t>
      </w:r>
    </w:p>
    <w:p w:rsidR="00473008" w:rsidRPr="00E215D1" w:rsidRDefault="00473008" w:rsidP="008E0DDF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E215D1">
        <w:rPr>
          <w:sz w:val="24"/>
          <w:szCs w:val="24"/>
        </w:rPr>
        <w:t>наличие \ отсутствие эмоционально-оценочных слов (разбор 2-3 слов)</w:t>
      </w:r>
    </w:p>
    <w:p w:rsidR="00473008" w:rsidRPr="00E215D1" w:rsidRDefault="00473008" w:rsidP="008E0DDF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E215D1">
        <w:rPr>
          <w:sz w:val="24"/>
          <w:szCs w:val="24"/>
        </w:rPr>
        <w:t>наличие \ отсутствие терминов (проанализировать 1-2 слова)</w:t>
      </w:r>
    </w:p>
    <w:p w:rsidR="00473008" w:rsidRPr="00E215D1" w:rsidRDefault="00473008" w:rsidP="008E0DDF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E215D1">
        <w:rPr>
          <w:sz w:val="24"/>
          <w:szCs w:val="24"/>
        </w:rPr>
        <w:lastRenderedPageBreak/>
        <w:t>наличие \ отсутствие изобразительных средств (метафор, эпитетов, сравнений, олицетворений и т. п.) (в каждом случае проанализировать по одной лексической единице)</w:t>
      </w:r>
    </w:p>
    <w:p w:rsidR="00473008" w:rsidRPr="00E215D1" w:rsidRDefault="00473008" w:rsidP="008E0DDF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E215D1">
        <w:rPr>
          <w:sz w:val="24"/>
          <w:szCs w:val="24"/>
        </w:rPr>
        <w:t>наличие \ отсутствие стилистически окрашенной лексики (книжной, разговорной)</w:t>
      </w:r>
    </w:p>
    <w:p w:rsidR="00473008" w:rsidRPr="00E215D1" w:rsidRDefault="00473008" w:rsidP="008E0DDF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E215D1">
        <w:rPr>
          <w:sz w:val="24"/>
          <w:szCs w:val="24"/>
        </w:rPr>
        <w:t>наличие \ отсутствие идиоматических единиц (проанализировать)</w:t>
      </w:r>
    </w:p>
    <w:p w:rsidR="00473008" w:rsidRPr="00E215D1" w:rsidRDefault="00473008" w:rsidP="008E0DDF">
      <w:pPr>
        <w:tabs>
          <w:tab w:val="num" w:pos="426"/>
        </w:tabs>
        <w:ind w:left="426" w:hanging="426"/>
        <w:rPr>
          <w:sz w:val="24"/>
          <w:szCs w:val="24"/>
        </w:rPr>
      </w:pPr>
    </w:p>
    <w:p w:rsidR="00473008" w:rsidRPr="00E215D1" w:rsidRDefault="00473008" w:rsidP="008E0DDF">
      <w:pPr>
        <w:widowControl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rPr>
          <w:sz w:val="24"/>
          <w:szCs w:val="24"/>
        </w:rPr>
      </w:pPr>
      <w:r w:rsidRPr="00E215D1">
        <w:rPr>
          <w:sz w:val="24"/>
          <w:szCs w:val="24"/>
        </w:rPr>
        <w:t>Синтаксические особенности:</w:t>
      </w:r>
    </w:p>
    <w:p w:rsidR="00473008" w:rsidRPr="00E215D1" w:rsidRDefault="00473008" w:rsidP="008E0DDF">
      <w:pPr>
        <w:widowControl/>
        <w:numPr>
          <w:ilvl w:val="0"/>
          <w:numId w:val="36"/>
        </w:numPr>
        <w:tabs>
          <w:tab w:val="clear" w:pos="1211"/>
          <w:tab w:val="num" w:pos="709"/>
        </w:tabs>
        <w:autoSpaceDE/>
        <w:autoSpaceDN/>
        <w:adjustRightInd/>
        <w:ind w:left="709" w:hanging="425"/>
        <w:rPr>
          <w:sz w:val="24"/>
          <w:szCs w:val="24"/>
        </w:rPr>
      </w:pPr>
      <w:r w:rsidRPr="00E215D1">
        <w:rPr>
          <w:sz w:val="24"/>
          <w:szCs w:val="24"/>
        </w:rPr>
        <w:t>структурные типы предложений (простые, сложные), преобладание какого типа и почему.</w:t>
      </w:r>
    </w:p>
    <w:p w:rsidR="00473008" w:rsidRPr="00E215D1" w:rsidRDefault="00473008" w:rsidP="008E0DDF">
      <w:pPr>
        <w:widowControl/>
        <w:numPr>
          <w:ilvl w:val="0"/>
          <w:numId w:val="36"/>
        </w:numPr>
        <w:tabs>
          <w:tab w:val="clear" w:pos="1211"/>
          <w:tab w:val="num" w:pos="709"/>
        </w:tabs>
        <w:autoSpaceDE/>
        <w:autoSpaceDN/>
        <w:adjustRightInd/>
        <w:ind w:left="709" w:hanging="425"/>
        <w:rPr>
          <w:sz w:val="24"/>
          <w:szCs w:val="24"/>
        </w:rPr>
      </w:pPr>
      <w:r w:rsidRPr="00E215D1">
        <w:rPr>
          <w:sz w:val="24"/>
          <w:szCs w:val="24"/>
        </w:rPr>
        <w:t>наличие \ отсутствие эмфазы (инверсия, выделительные частицы, реприза и т. п.) – проанализировать каждый случай.</w:t>
      </w:r>
    </w:p>
    <w:p w:rsidR="00473008" w:rsidRPr="00E215D1" w:rsidRDefault="00473008" w:rsidP="008E0DDF">
      <w:pPr>
        <w:widowControl/>
        <w:numPr>
          <w:ilvl w:val="0"/>
          <w:numId w:val="36"/>
        </w:numPr>
        <w:tabs>
          <w:tab w:val="clear" w:pos="1211"/>
          <w:tab w:val="num" w:pos="709"/>
        </w:tabs>
        <w:autoSpaceDE/>
        <w:autoSpaceDN/>
        <w:adjustRightInd/>
        <w:ind w:left="709" w:hanging="425"/>
        <w:rPr>
          <w:sz w:val="24"/>
          <w:szCs w:val="24"/>
        </w:rPr>
      </w:pPr>
      <w:proofErr w:type="gramStart"/>
      <w:r w:rsidRPr="00E215D1">
        <w:rPr>
          <w:sz w:val="24"/>
          <w:szCs w:val="24"/>
        </w:rPr>
        <w:t>наличие \ отсутствие фигур речи (риторический вопрос, двойное отрицание, антитеза, параллелизм, повтор, эллипс и т. п.) - проанализировать каждый случай.</w:t>
      </w:r>
      <w:proofErr w:type="gramEnd"/>
    </w:p>
    <w:p w:rsidR="00473008" w:rsidRPr="00E215D1" w:rsidRDefault="00473008" w:rsidP="008E0DDF">
      <w:pPr>
        <w:tabs>
          <w:tab w:val="num" w:pos="426"/>
        </w:tabs>
        <w:ind w:left="426" w:hanging="426"/>
        <w:rPr>
          <w:sz w:val="24"/>
          <w:szCs w:val="24"/>
        </w:rPr>
      </w:pPr>
    </w:p>
    <w:p w:rsidR="00473008" w:rsidRPr="00E215D1" w:rsidRDefault="00473008" w:rsidP="008E0DDF">
      <w:pPr>
        <w:pStyle w:val="ac"/>
        <w:numPr>
          <w:ilvl w:val="0"/>
          <w:numId w:val="20"/>
        </w:numPr>
        <w:tabs>
          <w:tab w:val="clear" w:pos="720"/>
          <w:tab w:val="num" w:pos="426"/>
        </w:tabs>
        <w:ind w:left="426"/>
        <w:rPr>
          <w:lang w:val="ru-RU"/>
        </w:rPr>
      </w:pPr>
      <w:r w:rsidRPr="00E215D1">
        <w:rPr>
          <w:lang w:val="ru-RU"/>
        </w:rPr>
        <w:t>Общий вывод о функционально-стилевой принадлежности текста.</w:t>
      </w:r>
    </w:p>
    <w:p w:rsidR="00473008" w:rsidRPr="00E215D1" w:rsidRDefault="00473008" w:rsidP="00473008">
      <w:pPr>
        <w:ind w:left="360"/>
        <w:rPr>
          <w:sz w:val="24"/>
          <w:szCs w:val="24"/>
        </w:rPr>
      </w:pPr>
    </w:p>
    <w:p w:rsidR="009042E6" w:rsidRPr="004D4181" w:rsidRDefault="009042E6" w:rsidP="00D73E9F">
      <w:pPr>
        <w:spacing w:line="360" w:lineRule="auto"/>
        <w:rPr>
          <w:szCs w:val="28"/>
        </w:rPr>
        <w:sectPr w:rsidR="009042E6" w:rsidRPr="004D4181" w:rsidSect="00414AFE">
          <w:headerReference w:type="even" r:id="rId11"/>
          <w:footerReference w:type="even" r:id="rId12"/>
          <w:footerReference w:type="default" r:id="rId13"/>
          <w:type w:val="continuous"/>
          <w:pgSz w:w="11906" w:h="16838"/>
          <w:pgMar w:top="1134" w:right="851" w:bottom="1134" w:left="1701" w:header="709" w:footer="709" w:gutter="0"/>
          <w:pgNumType w:start="32"/>
          <w:cols w:space="720"/>
        </w:sectPr>
      </w:pPr>
    </w:p>
    <w:p w:rsidR="000E2BAF" w:rsidRDefault="004D46DA" w:rsidP="000E2BAF">
      <w:pPr>
        <w:widowControl/>
        <w:autoSpaceDE/>
        <w:autoSpaceDN/>
        <w:adjustRightInd/>
        <w:spacing w:line="360" w:lineRule="auto"/>
        <w:ind w:firstLine="284"/>
        <w:jc w:val="right"/>
        <w:rPr>
          <w:color w:val="000000"/>
          <w:sz w:val="26"/>
          <w:szCs w:val="26"/>
        </w:rPr>
      </w:pPr>
      <w:r w:rsidRPr="004D46DA">
        <w:rPr>
          <w:sz w:val="28"/>
          <w:szCs w:val="28"/>
          <w:lang w:eastAsia="en-US"/>
        </w:rPr>
        <w:lastRenderedPageBreak/>
        <w:pict>
          <v:rect id="_x0000_s1027" style="position:absolute;left:0;text-align:left;margin-left:344.85pt;margin-top:-16.1pt;width:19.95pt;height:18pt;z-index:251661312" stroked="f"/>
        </w:pict>
      </w:r>
    </w:p>
    <w:p w:rsidR="000E2BAF" w:rsidRDefault="000E2BAF" w:rsidP="000E2BAF">
      <w:pPr>
        <w:widowControl/>
        <w:autoSpaceDE/>
        <w:autoSpaceDN/>
        <w:adjustRightInd/>
        <w:spacing w:line="360" w:lineRule="auto"/>
        <w:ind w:firstLine="284"/>
        <w:jc w:val="right"/>
        <w:rPr>
          <w:color w:val="000000"/>
          <w:sz w:val="26"/>
          <w:szCs w:val="26"/>
        </w:rPr>
      </w:pPr>
    </w:p>
    <w:p w:rsidR="00E215D1" w:rsidRPr="003D0E5F" w:rsidRDefault="00E215D1" w:rsidP="000E2BAF">
      <w:pPr>
        <w:widowControl/>
        <w:autoSpaceDE/>
        <w:autoSpaceDN/>
        <w:adjustRightInd/>
        <w:spacing w:line="360" w:lineRule="auto"/>
        <w:ind w:firstLine="284"/>
        <w:jc w:val="center"/>
        <w:rPr>
          <w:sz w:val="26"/>
          <w:szCs w:val="26"/>
        </w:rPr>
      </w:pPr>
      <w:r w:rsidRPr="003D0E5F">
        <w:rPr>
          <w:color w:val="000000"/>
          <w:sz w:val="26"/>
          <w:szCs w:val="26"/>
        </w:rPr>
        <w:t>ГРАФИК</w:t>
      </w:r>
    </w:p>
    <w:p w:rsidR="00E215D1" w:rsidRDefault="00E215D1" w:rsidP="00E215D1">
      <w:pPr>
        <w:spacing w:line="400" w:lineRule="exact"/>
        <w:jc w:val="center"/>
        <w:rPr>
          <w:color w:val="000000"/>
          <w:sz w:val="26"/>
          <w:szCs w:val="26"/>
        </w:rPr>
      </w:pPr>
      <w:r w:rsidRPr="003D0E5F">
        <w:rPr>
          <w:color w:val="000000"/>
          <w:sz w:val="26"/>
          <w:szCs w:val="26"/>
        </w:rPr>
        <w:t xml:space="preserve">учебного процесса и самостоятельной работы студентов </w:t>
      </w:r>
    </w:p>
    <w:p w:rsidR="00E215D1" w:rsidRPr="002872F4" w:rsidRDefault="00E215D1" w:rsidP="00E215D1">
      <w:pPr>
        <w:spacing w:line="400" w:lineRule="exact"/>
        <w:jc w:val="center"/>
        <w:rPr>
          <w:color w:val="000000"/>
          <w:sz w:val="26"/>
          <w:szCs w:val="26"/>
        </w:rPr>
      </w:pPr>
      <w:r w:rsidRPr="003D0E5F">
        <w:rPr>
          <w:color w:val="000000"/>
          <w:sz w:val="26"/>
          <w:szCs w:val="26"/>
        </w:rPr>
        <w:t xml:space="preserve">по дисциплине </w:t>
      </w:r>
      <w:r w:rsidRPr="002D393D">
        <w:rPr>
          <w:b/>
          <w:sz w:val="26"/>
          <w:szCs w:val="26"/>
        </w:rPr>
        <w:t>«Стили</w:t>
      </w:r>
      <w:r>
        <w:rPr>
          <w:b/>
          <w:sz w:val="26"/>
          <w:szCs w:val="26"/>
        </w:rPr>
        <w:t>стика</w:t>
      </w:r>
      <w:r w:rsidRPr="002D393D">
        <w:rPr>
          <w:b/>
          <w:sz w:val="26"/>
          <w:szCs w:val="26"/>
        </w:rPr>
        <w:t xml:space="preserve"> (китайский язык)</w:t>
      </w:r>
      <w:r w:rsidRPr="002D393D">
        <w:rPr>
          <w:b/>
          <w:color w:val="000000"/>
          <w:sz w:val="26"/>
          <w:szCs w:val="26"/>
        </w:rPr>
        <w:t>»</w:t>
      </w:r>
    </w:p>
    <w:p w:rsidR="00E215D1" w:rsidRPr="002D393D" w:rsidRDefault="00E215D1" w:rsidP="00E215D1">
      <w:pPr>
        <w:spacing w:line="400" w:lineRule="exact"/>
        <w:jc w:val="center"/>
        <w:rPr>
          <w:b/>
          <w:sz w:val="26"/>
          <w:szCs w:val="26"/>
        </w:rPr>
      </w:pPr>
      <w:r w:rsidRPr="003D0E5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специальности </w:t>
      </w:r>
      <w:r w:rsidRPr="006828B2">
        <w:rPr>
          <w:sz w:val="26"/>
          <w:szCs w:val="26"/>
          <w:u w:val="single"/>
        </w:rPr>
        <w:t>03</w:t>
      </w:r>
      <w:r w:rsidR="000E2BAF" w:rsidRPr="006828B2">
        <w:rPr>
          <w:sz w:val="26"/>
          <w:szCs w:val="26"/>
          <w:u w:val="single"/>
        </w:rPr>
        <w:t>5</w:t>
      </w:r>
      <w:r w:rsidRPr="006828B2">
        <w:rPr>
          <w:sz w:val="26"/>
          <w:szCs w:val="26"/>
          <w:u w:val="single"/>
        </w:rPr>
        <w:t>700.62 Л</w:t>
      </w:r>
      <w:r w:rsidRPr="00E215D1">
        <w:rPr>
          <w:sz w:val="26"/>
          <w:szCs w:val="26"/>
          <w:u w:val="single"/>
        </w:rPr>
        <w:t>ингвистика</w:t>
      </w:r>
      <w:r w:rsidRPr="00E215D1">
        <w:rPr>
          <w:color w:val="000000"/>
          <w:sz w:val="26"/>
          <w:szCs w:val="26"/>
          <w:u w:val="single"/>
        </w:rPr>
        <w:t>,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ИФиЯК</w:t>
      </w:r>
      <w:proofErr w:type="spellEnd"/>
      <w:r>
        <w:rPr>
          <w:color w:val="000000"/>
          <w:sz w:val="26"/>
          <w:szCs w:val="26"/>
        </w:rPr>
        <w:t xml:space="preserve">, </w:t>
      </w:r>
      <w:r w:rsidRPr="002D393D">
        <w:rPr>
          <w:b/>
          <w:color w:val="000000"/>
          <w:sz w:val="26"/>
          <w:szCs w:val="26"/>
        </w:rPr>
        <w:t xml:space="preserve">3 курса на </w:t>
      </w:r>
      <w:r>
        <w:rPr>
          <w:b/>
          <w:color w:val="000000"/>
          <w:sz w:val="26"/>
          <w:szCs w:val="26"/>
        </w:rPr>
        <w:t>5</w:t>
      </w:r>
      <w:r w:rsidRPr="002D393D">
        <w:rPr>
          <w:b/>
          <w:color w:val="000000"/>
          <w:sz w:val="26"/>
          <w:szCs w:val="26"/>
        </w:rPr>
        <w:t xml:space="preserve"> семестр</w:t>
      </w:r>
    </w:p>
    <w:p w:rsidR="00E215D1" w:rsidRDefault="00E215D1" w:rsidP="00E215D1">
      <w:pPr>
        <w:ind w:firstLine="709"/>
        <w:rPr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418"/>
        <w:gridCol w:w="425"/>
        <w:gridCol w:w="567"/>
        <w:gridCol w:w="851"/>
        <w:gridCol w:w="850"/>
        <w:gridCol w:w="426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15D1" w:rsidRPr="008E0DDF" w:rsidTr="006828B2">
        <w:trPr>
          <w:cantSplit/>
        </w:trPr>
        <w:tc>
          <w:tcPr>
            <w:tcW w:w="1418" w:type="dxa"/>
            <w:vMerge w:val="restart"/>
            <w:textDirection w:val="btLr"/>
            <w:vAlign w:val="center"/>
          </w:tcPr>
          <w:p w:rsidR="00E215D1" w:rsidRPr="008E0DDF" w:rsidRDefault="00E215D1" w:rsidP="00E21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Наименование</w:t>
            </w:r>
          </w:p>
          <w:p w:rsidR="00E215D1" w:rsidRPr="008E0DDF" w:rsidRDefault="00E215D1" w:rsidP="00E21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дисциплины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215D1" w:rsidRPr="008E0DDF" w:rsidRDefault="00E215D1" w:rsidP="00E21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Семестр</w:t>
            </w:r>
          </w:p>
        </w:tc>
        <w:tc>
          <w:tcPr>
            <w:tcW w:w="1418" w:type="dxa"/>
            <w:gridSpan w:val="2"/>
            <w:vAlign w:val="center"/>
          </w:tcPr>
          <w:p w:rsidR="00E215D1" w:rsidRPr="008E0DDF" w:rsidRDefault="00E215D1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Число аудиторных занятий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215D1" w:rsidRPr="008E0DDF" w:rsidRDefault="00E215D1" w:rsidP="00E21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Форма</w:t>
            </w:r>
          </w:p>
          <w:p w:rsidR="00E215D1" w:rsidRPr="008E0DDF" w:rsidRDefault="00E215D1" w:rsidP="00E21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контроля</w:t>
            </w:r>
          </w:p>
        </w:tc>
        <w:tc>
          <w:tcPr>
            <w:tcW w:w="1418" w:type="dxa"/>
            <w:gridSpan w:val="2"/>
            <w:vAlign w:val="center"/>
          </w:tcPr>
          <w:p w:rsidR="00E215D1" w:rsidRPr="008E0DDF" w:rsidRDefault="00E215D1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 xml:space="preserve">Часов на </w:t>
            </w:r>
            <w:proofErr w:type="spellStart"/>
            <w:r w:rsidRPr="008E0DDF">
              <w:rPr>
                <w:sz w:val="18"/>
                <w:szCs w:val="18"/>
              </w:rPr>
              <w:t>самостоя</w:t>
            </w:r>
            <w:proofErr w:type="spellEnd"/>
          </w:p>
          <w:p w:rsidR="00E215D1" w:rsidRPr="008E0DDF" w:rsidRDefault="00E215D1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тельную работу</w:t>
            </w:r>
          </w:p>
        </w:tc>
        <w:tc>
          <w:tcPr>
            <w:tcW w:w="10206" w:type="dxa"/>
            <w:gridSpan w:val="18"/>
            <w:vAlign w:val="center"/>
          </w:tcPr>
          <w:p w:rsidR="00E215D1" w:rsidRPr="008E0DDF" w:rsidRDefault="00E215D1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Недели учебного процесса семестра</w:t>
            </w:r>
          </w:p>
        </w:tc>
      </w:tr>
      <w:tr w:rsidR="006828B2" w:rsidRPr="008E0DDF" w:rsidTr="006828B2">
        <w:trPr>
          <w:cantSplit/>
          <w:trHeight w:val="1134"/>
        </w:trPr>
        <w:tc>
          <w:tcPr>
            <w:tcW w:w="1418" w:type="dxa"/>
            <w:vMerge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828B2" w:rsidRPr="008E0DDF" w:rsidRDefault="006828B2" w:rsidP="00E21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6828B2" w:rsidRPr="008E0DDF" w:rsidRDefault="006828B2" w:rsidP="00E21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По видам</w:t>
            </w:r>
          </w:p>
        </w:tc>
        <w:tc>
          <w:tcPr>
            <w:tcW w:w="850" w:type="dxa"/>
            <w:vMerge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6828B2" w:rsidRPr="008E0DDF" w:rsidRDefault="006828B2" w:rsidP="00E21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:rsidR="006828B2" w:rsidRPr="008E0DDF" w:rsidRDefault="006828B2" w:rsidP="00E215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По видам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18</w:t>
            </w:r>
          </w:p>
        </w:tc>
      </w:tr>
      <w:tr w:rsidR="006828B2" w:rsidRPr="008E0DDF" w:rsidTr="006828B2">
        <w:trPr>
          <w:cantSplit/>
        </w:trPr>
        <w:tc>
          <w:tcPr>
            <w:tcW w:w="1418" w:type="dxa"/>
            <w:vMerge w:val="restart"/>
            <w:vAlign w:val="center"/>
          </w:tcPr>
          <w:p w:rsidR="006828B2" w:rsidRPr="008E0DDF" w:rsidRDefault="006828B2" w:rsidP="008E0DDF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Стилистика</w:t>
            </w:r>
          </w:p>
          <w:p w:rsidR="006828B2" w:rsidRPr="008E0DDF" w:rsidRDefault="006828B2" w:rsidP="008E0DDF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(китайский язык)</w:t>
            </w:r>
          </w:p>
        </w:tc>
        <w:tc>
          <w:tcPr>
            <w:tcW w:w="425" w:type="dxa"/>
            <w:vMerge w:val="restart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828B2" w:rsidRPr="008E0DDF" w:rsidRDefault="008E0DDF" w:rsidP="00E21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vMerge w:val="restart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Лекции -18</w:t>
            </w:r>
          </w:p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 xml:space="preserve">Практические занятия - 18 </w:t>
            </w:r>
          </w:p>
        </w:tc>
        <w:tc>
          <w:tcPr>
            <w:tcW w:w="850" w:type="dxa"/>
            <w:vMerge w:val="restart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экзамен</w:t>
            </w:r>
          </w:p>
        </w:tc>
        <w:tc>
          <w:tcPr>
            <w:tcW w:w="426" w:type="dxa"/>
            <w:vMerge w:val="restart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 – 3</w:t>
            </w:r>
            <w:r w:rsidR="00A017ED">
              <w:rPr>
                <w:sz w:val="18"/>
                <w:szCs w:val="18"/>
              </w:rPr>
              <w:t>6</w:t>
            </w:r>
          </w:p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  <w:lang w:eastAsia="zh-CN"/>
              </w:rPr>
            </w:pPr>
            <w:r w:rsidRPr="008E0DDF">
              <w:rPr>
                <w:sz w:val="18"/>
                <w:szCs w:val="18"/>
                <w:lang w:eastAsia="zh-CN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>ТО</w:t>
            </w:r>
          </w:p>
        </w:tc>
      </w:tr>
      <w:tr w:rsidR="006828B2" w:rsidRPr="008E0DDF" w:rsidTr="006828B2">
        <w:trPr>
          <w:cantSplit/>
        </w:trPr>
        <w:tc>
          <w:tcPr>
            <w:tcW w:w="1418" w:type="dxa"/>
            <w:vMerge/>
          </w:tcPr>
          <w:p w:rsidR="006828B2" w:rsidRPr="008E0DDF" w:rsidRDefault="006828B2" w:rsidP="00E215D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proofErr w:type="gramStart"/>
            <w:r w:rsidRPr="008E0DDF">
              <w:rPr>
                <w:sz w:val="18"/>
                <w:szCs w:val="18"/>
              </w:rPr>
              <w:t>ПР</w:t>
            </w:r>
            <w:proofErr w:type="gramEnd"/>
            <w:r w:rsidRPr="008E0DDF">
              <w:rPr>
                <w:sz w:val="18"/>
                <w:szCs w:val="18"/>
              </w:rPr>
              <w:t xml:space="preserve"> – 6</w:t>
            </w:r>
          </w:p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proofErr w:type="gramStart"/>
            <w:r w:rsidRPr="008E0DDF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r w:rsidRPr="008E0DDF">
              <w:rPr>
                <w:sz w:val="18"/>
                <w:szCs w:val="18"/>
              </w:rPr>
              <w:t xml:space="preserve"> </w:t>
            </w:r>
          </w:p>
        </w:tc>
      </w:tr>
      <w:tr w:rsidR="006828B2" w:rsidRPr="008E0DDF" w:rsidTr="006828B2">
        <w:trPr>
          <w:cantSplit/>
        </w:trPr>
        <w:tc>
          <w:tcPr>
            <w:tcW w:w="1418" w:type="dxa"/>
            <w:vMerge/>
          </w:tcPr>
          <w:p w:rsidR="006828B2" w:rsidRPr="008E0DDF" w:rsidRDefault="006828B2" w:rsidP="00E215D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proofErr w:type="spellStart"/>
            <w:r w:rsidRPr="008E0DDF">
              <w:rPr>
                <w:sz w:val="18"/>
                <w:szCs w:val="18"/>
              </w:rPr>
              <w:t>Пд</w:t>
            </w:r>
            <w:proofErr w:type="spellEnd"/>
            <w:r w:rsidRPr="008E0DDF">
              <w:rPr>
                <w:sz w:val="18"/>
                <w:szCs w:val="18"/>
              </w:rPr>
              <w:t xml:space="preserve"> – 30</w:t>
            </w:r>
          </w:p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proofErr w:type="spellStart"/>
            <w:r w:rsidRPr="008E0DDF">
              <w:rPr>
                <w:sz w:val="18"/>
                <w:szCs w:val="18"/>
              </w:rPr>
              <w:t>Пд</w:t>
            </w:r>
            <w:proofErr w:type="spellEnd"/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proofErr w:type="spellStart"/>
            <w:r w:rsidRPr="008E0DDF">
              <w:rPr>
                <w:sz w:val="18"/>
                <w:szCs w:val="18"/>
              </w:rPr>
              <w:t>Пд</w:t>
            </w:r>
            <w:proofErr w:type="spellEnd"/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proofErr w:type="spellStart"/>
            <w:r w:rsidRPr="008E0DDF">
              <w:rPr>
                <w:sz w:val="18"/>
                <w:szCs w:val="18"/>
              </w:rPr>
              <w:t>Пд</w:t>
            </w:r>
            <w:proofErr w:type="spellEnd"/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proofErr w:type="spellStart"/>
            <w:r w:rsidRPr="008E0DDF">
              <w:rPr>
                <w:sz w:val="18"/>
                <w:szCs w:val="18"/>
              </w:rPr>
              <w:t>Пд</w:t>
            </w:r>
            <w:proofErr w:type="spellEnd"/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proofErr w:type="spellStart"/>
            <w:r w:rsidRPr="008E0DDF">
              <w:rPr>
                <w:sz w:val="18"/>
                <w:szCs w:val="18"/>
              </w:rPr>
              <w:t>Пд</w:t>
            </w:r>
            <w:proofErr w:type="spellEnd"/>
          </w:p>
        </w:tc>
        <w:tc>
          <w:tcPr>
            <w:tcW w:w="567" w:type="dxa"/>
            <w:vAlign w:val="center"/>
          </w:tcPr>
          <w:p w:rsidR="006828B2" w:rsidRPr="008E0DDF" w:rsidRDefault="006828B2" w:rsidP="00E215D1">
            <w:pPr>
              <w:jc w:val="center"/>
              <w:rPr>
                <w:sz w:val="18"/>
                <w:szCs w:val="18"/>
              </w:rPr>
            </w:pPr>
            <w:proofErr w:type="spellStart"/>
            <w:r w:rsidRPr="008E0DDF">
              <w:rPr>
                <w:sz w:val="18"/>
                <w:szCs w:val="18"/>
              </w:rPr>
              <w:t>Пд</w:t>
            </w:r>
            <w:proofErr w:type="spellEnd"/>
          </w:p>
        </w:tc>
      </w:tr>
    </w:tbl>
    <w:p w:rsidR="00E215D1" w:rsidRPr="003A6ACB" w:rsidRDefault="00E215D1" w:rsidP="00E215D1">
      <w:pPr>
        <w:pStyle w:val="10"/>
        <w:ind w:left="0" w:firstLine="0"/>
        <w:rPr>
          <w:sz w:val="12"/>
          <w:szCs w:val="12"/>
        </w:rPr>
      </w:pPr>
    </w:p>
    <w:p w:rsidR="00E215D1" w:rsidRDefault="00E215D1" w:rsidP="00E215D1">
      <w:pPr>
        <w:spacing w:line="276" w:lineRule="auto"/>
        <w:rPr>
          <w:sz w:val="26"/>
          <w:szCs w:val="26"/>
        </w:rPr>
      </w:pPr>
      <w:r w:rsidRPr="009B5BB5">
        <w:rPr>
          <w:b/>
          <w:sz w:val="26"/>
          <w:szCs w:val="26"/>
        </w:rPr>
        <w:t>Условные обозначения:</w:t>
      </w:r>
      <w:r w:rsidRPr="009B5BB5">
        <w:rPr>
          <w:sz w:val="26"/>
          <w:szCs w:val="26"/>
        </w:rPr>
        <w:t xml:space="preserve"> </w:t>
      </w:r>
      <w:r w:rsidR="000E2BAF">
        <w:rPr>
          <w:sz w:val="26"/>
          <w:szCs w:val="26"/>
        </w:rPr>
        <w:t xml:space="preserve"> </w:t>
      </w:r>
      <w:r w:rsidRPr="009B5BB5">
        <w:rPr>
          <w:sz w:val="26"/>
          <w:szCs w:val="26"/>
        </w:rPr>
        <w:t xml:space="preserve"> ТО – изучение теоретического курса; </w:t>
      </w:r>
      <w:r w:rsidR="000E2BAF">
        <w:rPr>
          <w:sz w:val="26"/>
          <w:szCs w:val="26"/>
        </w:rPr>
        <w:t xml:space="preserve"> </w:t>
      </w:r>
      <w:proofErr w:type="gramStart"/>
      <w:r w:rsidR="000E2BAF">
        <w:rPr>
          <w:sz w:val="26"/>
          <w:szCs w:val="26"/>
        </w:rPr>
        <w:t>ПР</w:t>
      </w:r>
      <w:proofErr w:type="gramEnd"/>
      <w:r w:rsidR="000E2BAF">
        <w:rPr>
          <w:sz w:val="26"/>
          <w:szCs w:val="26"/>
        </w:rPr>
        <w:t xml:space="preserve"> – презентация, </w:t>
      </w:r>
      <w:proofErr w:type="spellStart"/>
      <w:r w:rsidR="000E2BAF">
        <w:rPr>
          <w:sz w:val="26"/>
          <w:szCs w:val="26"/>
        </w:rPr>
        <w:t>Пд</w:t>
      </w:r>
      <w:proofErr w:type="spellEnd"/>
      <w:r w:rsidR="000E2BAF">
        <w:rPr>
          <w:sz w:val="26"/>
          <w:szCs w:val="26"/>
        </w:rPr>
        <w:t xml:space="preserve"> – подготовка доклада.</w:t>
      </w:r>
    </w:p>
    <w:p w:rsidR="00E215D1" w:rsidRDefault="00E215D1" w:rsidP="00E215D1">
      <w:pPr>
        <w:spacing w:line="276" w:lineRule="auto"/>
        <w:rPr>
          <w:sz w:val="12"/>
          <w:szCs w:val="12"/>
        </w:rPr>
      </w:pPr>
    </w:p>
    <w:p w:rsidR="00E215D1" w:rsidRDefault="00E215D1" w:rsidP="00E215D1">
      <w:pPr>
        <w:spacing w:line="276" w:lineRule="auto"/>
        <w:rPr>
          <w:sz w:val="12"/>
          <w:szCs w:val="12"/>
        </w:rPr>
      </w:pPr>
    </w:p>
    <w:p w:rsidR="00E215D1" w:rsidRPr="003A6ACB" w:rsidRDefault="00E215D1" w:rsidP="00E215D1">
      <w:pPr>
        <w:spacing w:line="276" w:lineRule="auto"/>
        <w:rPr>
          <w:sz w:val="12"/>
          <w:szCs w:val="12"/>
        </w:rPr>
      </w:pPr>
    </w:p>
    <w:p w:rsidR="00E215D1" w:rsidRPr="009B5BB5" w:rsidRDefault="00E215D1" w:rsidP="00E215D1">
      <w:pPr>
        <w:spacing w:line="276" w:lineRule="auto"/>
        <w:rPr>
          <w:sz w:val="26"/>
          <w:szCs w:val="26"/>
        </w:rPr>
      </w:pPr>
      <w:r w:rsidRPr="009B5BB5">
        <w:rPr>
          <w:sz w:val="26"/>
          <w:szCs w:val="26"/>
        </w:rPr>
        <w:t>Заведующий кафедрой восточных языков ____________________/</w:t>
      </w:r>
      <w:r w:rsidR="000E2BAF">
        <w:rPr>
          <w:sz w:val="26"/>
          <w:szCs w:val="26"/>
        </w:rPr>
        <w:t>О.Н. Волкова</w:t>
      </w:r>
      <w:r w:rsidRPr="009B5BB5">
        <w:rPr>
          <w:sz w:val="26"/>
          <w:szCs w:val="26"/>
        </w:rPr>
        <w:t>/</w:t>
      </w:r>
    </w:p>
    <w:p w:rsidR="000E2BAF" w:rsidRDefault="00E215D1" w:rsidP="00F66569">
      <w:pPr>
        <w:spacing w:line="400" w:lineRule="exact"/>
        <w:rPr>
          <w:bCs/>
          <w:sz w:val="28"/>
          <w:szCs w:val="28"/>
        </w:rPr>
      </w:pPr>
      <w:r w:rsidRPr="009B5BB5">
        <w:rPr>
          <w:sz w:val="26"/>
          <w:szCs w:val="26"/>
        </w:rPr>
        <w:t>«</w:t>
      </w:r>
      <w:r w:rsidR="000E2BAF">
        <w:rPr>
          <w:sz w:val="26"/>
          <w:szCs w:val="26"/>
        </w:rPr>
        <w:t>20» декабря 2012</w:t>
      </w:r>
      <w:r w:rsidRPr="009B5BB5">
        <w:rPr>
          <w:sz w:val="26"/>
          <w:szCs w:val="26"/>
        </w:rPr>
        <w:t xml:space="preserve"> г.</w:t>
      </w:r>
    </w:p>
    <w:p w:rsidR="00D37140" w:rsidRPr="00D37140" w:rsidRDefault="004D46DA" w:rsidP="005B6D88">
      <w:pPr>
        <w:jc w:val="right"/>
        <w:rPr>
          <w:lang w:val="en-US"/>
        </w:rPr>
      </w:pPr>
      <w:r w:rsidRPr="004D46DA">
        <w:rPr>
          <w:rFonts w:ascii="Calibri" w:hAnsi="Calibri"/>
          <w:lang w:eastAsia="en-US"/>
        </w:rPr>
        <w:pict>
          <v:rect id="_x0000_s1031" style="position:absolute;left:0;text-align:left;margin-left:350.55pt;margin-top:-16.1pt;width:19.95pt;height:18pt;z-index:251665408" stroked="f"/>
        </w:pict>
      </w:r>
    </w:p>
    <w:sectPr w:rsidR="00D37140" w:rsidRPr="00D37140" w:rsidSect="00607D2B">
      <w:pgSz w:w="16838" w:h="11906" w:orient="landscape"/>
      <w:pgMar w:top="426" w:right="1134" w:bottom="907" w:left="1134" w:header="851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25" w:rsidRDefault="00156025" w:rsidP="0091503E">
      <w:r>
        <w:separator/>
      </w:r>
    </w:p>
  </w:endnote>
  <w:endnote w:type="continuationSeparator" w:id="1">
    <w:p w:rsidR="00156025" w:rsidRDefault="00156025" w:rsidP="0091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25" w:rsidRDefault="0015602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6025" w:rsidRDefault="00156025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25" w:rsidRDefault="00156025">
    <w:pPr>
      <w:pStyle w:val="a9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25" w:rsidRDefault="00156025" w:rsidP="0091503E">
      <w:r>
        <w:separator/>
      </w:r>
    </w:p>
  </w:footnote>
  <w:footnote w:type="continuationSeparator" w:id="1">
    <w:p w:rsidR="00156025" w:rsidRDefault="00156025" w:rsidP="00915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25" w:rsidRDefault="0015602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156025" w:rsidRDefault="00156025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DD9"/>
    <w:multiLevelType w:val="hybridMultilevel"/>
    <w:tmpl w:val="1DEE8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44183"/>
    <w:multiLevelType w:val="hybridMultilevel"/>
    <w:tmpl w:val="FA52D0E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30762F9"/>
    <w:multiLevelType w:val="hybridMultilevel"/>
    <w:tmpl w:val="843ED99C"/>
    <w:lvl w:ilvl="0" w:tplc="F51E4B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84C5A"/>
    <w:multiLevelType w:val="hybridMultilevel"/>
    <w:tmpl w:val="D4E0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080C"/>
    <w:multiLevelType w:val="hybridMultilevel"/>
    <w:tmpl w:val="DA1CD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144F74"/>
    <w:multiLevelType w:val="hybridMultilevel"/>
    <w:tmpl w:val="AEB6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14888"/>
    <w:multiLevelType w:val="hybridMultilevel"/>
    <w:tmpl w:val="7DACC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D5E93"/>
    <w:multiLevelType w:val="hybridMultilevel"/>
    <w:tmpl w:val="07C8D008"/>
    <w:lvl w:ilvl="0" w:tplc="F51E4B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D0C1219"/>
    <w:multiLevelType w:val="hybridMultilevel"/>
    <w:tmpl w:val="0D3C060A"/>
    <w:lvl w:ilvl="0" w:tplc="F51E4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9235E"/>
    <w:multiLevelType w:val="hybridMultilevel"/>
    <w:tmpl w:val="00D09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D05CB0"/>
    <w:multiLevelType w:val="hybridMultilevel"/>
    <w:tmpl w:val="09D22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912CA"/>
    <w:multiLevelType w:val="hybridMultilevel"/>
    <w:tmpl w:val="008A170C"/>
    <w:lvl w:ilvl="0" w:tplc="F51E4B9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53813F0"/>
    <w:multiLevelType w:val="hybridMultilevel"/>
    <w:tmpl w:val="220812A2"/>
    <w:lvl w:ilvl="0" w:tplc="6978BA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452C61"/>
    <w:multiLevelType w:val="singleLevel"/>
    <w:tmpl w:val="638440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C69793D"/>
    <w:multiLevelType w:val="hybridMultilevel"/>
    <w:tmpl w:val="B8A06F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897C44"/>
    <w:multiLevelType w:val="hybridMultilevel"/>
    <w:tmpl w:val="46A46A0A"/>
    <w:lvl w:ilvl="0" w:tplc="F51E4B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0FE422A"/>
    <w:multiLevelType w:val="hybridMultilevel"/>
    <w:tmpl w:val="F67A5F46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312875D0"/>
    <w:multiLevelType w:val="hybridMultilevel"/>
    <w:tmpl w:val="23D05D90"/>
    <w:lvl w:ilvl="0" w:tplc="BD3C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824E0"/>
    <w:multiLevelType w:val="hybridMultilevel"/>
    <w:tmpl w:val="F46688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A10BC1"/>
    <w:multiLevelType w:val="hybridMultilevel"/>
    <w:tmpl w:val="53B81CFC"/>
    <w:lvl w:ilvl="0" w:tplc="F51E4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C0542"/>
    <w:multiLevelType w:val="hybridMultilevel"/>
    <w:tmpl w:val="CC5A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D6E50"/>
    <w:multiLevelType w:val="hybridMultilevel"/>
    <w:tmpl w:val="A2A4144A"/>
    <w:lvl w:ilvl="0" w:tplc="F51E4B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145B7"/>
    <w:multiLevelType w:val="hybridMultilevel"/>
    <w:tmpl w:val="A3D25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A1070B"/>
    <w:multiLevelType w:val="hybridMultilevel"/>
    <w:tmpl w:val="ADE26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C9304E"/>
    <w:multiLevelType w:val="hybridMultilevel"/>
    <w:tmpl w:val="D9F2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53F79"/>
    <w:multiLevelType w:val="hybridMultilevel"/>
    <w:tmpl w:val="4EFC7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AE11D2"/>
    <w:multiLevelType w:val="hybridMultilevel"/>
    <w:tmpl w:val="901E4B68"/>
    <w:lvl w:ilvl="0" w:tplc="F51E4B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5A73F8D"/>
    <w:multiLevelType w:val="hybridMultilevel"/>
    <w:tmpl w:val="AC0CE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793669"/>
    <w:multiLevelType w:val="hybridMultilevel"/>
    <w:tmpl w:val="28A8008C"/>
    <w:lvl w:ilvl="0" w:tplc="F51E4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35463"/>
    <w:multiLevelType w:val="hybridMultilevel"/>
    <w:tmpl w:val="37FADC1A"/>
    <w:lvl w:ilvl="0" w:tplc="7CFEB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6538B"/>
    <w:multiLevelType w:val="hybridMultilevel"/>
    <w:tmpl w:val="6EDC5E22"/>
    <w:lvl w:ilvl="0" w:tplc="F51E4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A75DC"/>
    <w:multiLevelType w:val="hybridMultilevel"/>
    <w:tmpl w:val="9D6A86C4"/>
    <w:lvl w:ilvl="0" w:tplc="F51E4B9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66370FD1"/>
    <w:multiLevelType w:val="hybridMultilevel"/>
    <w:tmpl w:val="D79A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793B85"/>
    <w:multiLevelType w:val="hybridMultilevel"/>
    <w:tmpl w:val="270A1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A4FC8"/>
    <w:multiLevelType w:val="hybridMultilevel"/>
    <w:tmpl w:val="58169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12062B"/>
    <w:multiLevelType w:val="hybridMultilevel"/>
    <w:tmpl w:val="944A3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B877E0"/>
    <w:multiLevelType w:val="hybridMultilevel"/>
    <w:tmpl w:val="4E1AA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B23093"/>
    <w:multiLevelType w:val="singleLevel"/>
    <w:tmpl w:val="8E6C67C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13"/>
  </w:num>
  <w:num w:numId="5">
    <w:abstractNumId w:val="37"/>
  </w:num>
  <w:num w:numId="6">
    <w:abstractNumId w:val="37"/>
    <w:lvlOverride w:ilvl="0">
      <w:lvl w:ilvl="0">
        <w:start w:val="27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35"/>
  </w:num>
  <w:num w:numId="9">
    <w:abstractNumId w:val="27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  <w:num w:numId="14">
    <w:abstractNumId w:val="9"/>
  </w:num>
  <w:num w:numId="15">
    <w:abstractNumId w:val="32"/>
  </w:num>
  <w:num w:numId="16">
    <w:abstractNumId w:val="23"/>
  </w:num>
  <w:num w:numId="17">
    <w:abstractNumId w:val="36"/>
  </w:num>
  <w:num w:numId="18">
    <w:abstractNumId w:val="14"/>
  </w:num>
  <w:num w:numId="19">
    <w:abstractNumId w:val="25"/>
  </w:num>
  <w:num w:numId="20">
    <w:abstractNumId w:val="34"/>
  </w:num>
  <w:num w:numId="21">
    <w:abstractNumId w:val="18"/>
  </w:num>
  <w:num w:numId="22">
    <w:abstractNumId w:val="16"/>
  </w:num>
  <w:num w:numId="23">
    <w:abstractNumId w:val="6"/>
  </w:num>
  <w:num w:numId="24">
    <w:abstractNumId w:val="12"/>
  </w:num>
  <w:num w:numId="25">
    <w:abstractNumId w:val="10"/>
  </w:num>
  <w:num w:numId="26">
    <w:abstractNumId w:val="0"/>
  </w:num>
  <w:num w:numId="27">
    <w:abstractNumId w:val="29"/>
  </w:num>
  <w:num w:numId="28">
    <w:abstractNumId w:val="22"/>
  </w:num>
  <w:num w:numId="29">
    <w:abstractNumId w:val="5"/>
  </w:num>
  <w:num w:numId="30">
    <w:abstractNumId w:val="19"/>
  </w:num>
  <w:num w:numId="31">
    <w:abstractNumId w:val="8"/>
  </w:num>
  <w:num w:numId="32">
    <w:abstractNumId w:val="28"/>
  </w:num>
  <w:num w:numId="33">
    <w:abstractNumId w:val="30"/>
  </w:num>
  <w:num w:numId="34">
    <w:abstractNumId w:val="20"/>
  </w:num>
  <w:num w:numId="35">
    <w:abstractNumId w:val="21"/>
  </w:num>
  <w:num w:numId="36">
    <w:abstractNumId w:val="31"/>
  </w:num>
  <w:num w:numId="37">
    <w:abstractNumId w:val="7"/>
  </w:num>
  <w:num w:numId="38">
    <w:abstractNumId w:val="15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2E6"/>
    <w:rsid w:val="0000361E"/>
    <w:rsid w:val="00052059"/>
    <w:rsid w:val="000543D4"/>
    <w:rsid w:val="0007236C"/>
    <w:rsid w:val="00095F45"/>
    <w:rsid w:val="000E2BAF"/>
    <w:rsid w:val="000F32EF"/>
    <w:rsid w:val="0010145F"/>
    <w:rsid w:val="00114DEF"/>
    <w:rsid w:val="00142999"/>
    <w:rsid w:val="00156025"/>
    <w:rsid w:val="00180ABA"/>
    <w:rsid w:val="001A0289"/>
    <w:rsid w:val="001D3CED"/>
    <w:rsid w:val="002213C0"/>
    <w:rsid w:val="00221B2B"/>
    <w:rsid w:val="00224B50"/>
    <w:rsid w:val="00264E65"/>
    <w:rsid w:val="00274E99"/>
    <w:rsid w:val="00287B5F"/>
    <w:rsid w:val="002F34E9"/>
    <w:rsid w:val="0030415E"/>
    <w:rsid w:val="00344B58"/>
    <w:rsid w:val="00360659"/>
    <w:rsid w:val="00361D2D"/>
    <w:rsid w:val="003823BF"/>
    <w:rsid w:val="003B0B72"/>
    <w:rsid w:val="00404E19"/>
    <w:rsid w:val="00413D11"/>
    <w:rsid w:val="00414AFE"/>
    <w:rsid w:val="004308F0"/>
    <w:rsid w:val="0045142C"/>
    <w:rsid w:val="00472C41"/>
    <w:rsid w:val="00473008"/>
    <w:rsid w:val="004B16B0"/>
    <w:rsid w:val="004B2EC4"/>
    <w:rsid w:val="004C51E3"/>
    <w:rsid w:val="004D46DA"/>
    <w:rsid w:val="004E55E1"/>
    <w:rsid w:val="004E5D10"/>
    <w:rsid w:val="005037E4"/>
    <w:rsid w:val="00535472"/>
    <w:rsid w:val="0054237E"/>
    <w:rsid w:val="005475F4"/>
    <w:rsid w:val="005B6D88"/>
    <w:rsid w:val="005B7F28"/>
    <w:rsid w:val="005C0723"/>
    <w:rsid w:val="00606BEB"/>
    <w:rsid w:val="00607D2B"/>
    <w:rsid w:val="006376B8"/>
    <w:rsid w:val="00651933"/>
    <w:rsid w:val="00670A56"/>
    <w:rsid w:val="00677575"/>
    <w:rsid w:val="006828B2"/>
    <w:rsid w:val="006B74BF"/>
    <w:rsid w:val="006D25C0"/>
    <w:rsid w:val="0071165D"/>
    <w:rsid w:val="007154CD"/>
    <w:rsid w:val="0074570C"/>
    <w:rsid w:val="00763746"/>
    <w:rsid w:val="00776051"/>
    <w:rsid w:val="007979E0"/>
    <w:rsid w:val="007C549D"/>
    <w:rsid w:val="007F32DB"/>
    <w:rsid w:val="008053DF"/>
    <w:rsid w:val="00823422"/>
    <w:rsid w:val="0084121E"/>
    <w:rsid w:val="00857EC3"/>
    <w:rsid w:val="008A1B88"/>
    <w:rsid w:val="008E0DDF"/>
    <w:rsid w:val="008E233A"/>
    <w:rsid w:val="0090351B"/>
    <w:rsid w:val="009042E6"/>
    <w:rsid w:val="00905314"/>
    <w:rsid w:val="0090630B"/>
    <w:rsid w:val="0091503E"/>
    <w:rsid w:val="00932CF0"/>
    <w:rsid w:val="009538A3"/>
    <w:rsid w:val="009B3436"/>
    <w:rsid w:val="009D3666"/>
    <w:rsid w:val="00A017ED"/>
    <w:rsid w:val="00A10800"/>
    <w:rsid w:val="00A22378"/>
    <w:rsid w:val="00A3308F"/>
    <w:rsid w:val="00A46A4D"/>
    <w:rsid w:val="00A4709B"/>
    <w:rsid w:val="00A83E2C"/>
    <w:rsid w:val="00A84234"/>
    <w:rsid w:val="00A90A93"/>
    <w:rsid w:val="00AB303C"/>
    <w:rsid w:val="00AC60BB"/>
    <w:rsid w:val="00B5536B"/>
    <w:rsid w:val="00BA10D5"/>
    <w:rsid w:val="00BF0EED"/>
    <w:rsid w:val="00C30253"/>
    <w:rsid w:val="00C34A25"/>
    <w:rsid w:val="00CB1C2F"/>
    <w:rsid w:val="00CC02FC"/>
    <w:rsid w:val="00CC2E9B"/>
    <w:rsid w:val="00CC44A0"/>
    <w:rsid w:val="00CF4564"/>
    <w:rsid w:val="00D37140"/>
    <w:rsid w:val="00D430E1"/>
    <w:rsid w:val="00D44AAF"/>
    <w:rsid w:val="00D73E9F"/>
    <w:rsid w:val="00D900D9"/>
    <w:rsid w:val="00DB513A"/>
    <w:rsid w:val="00DC754C"/>
    <w:rsid w:val="00DF2476"/>
    <w:rsid w:val="00DF446C"/>
    <w:rsid w:val="00E211CF"/>
    <w:rsid w:val="00E215D1"/>
    <w:rsid w:val="00E22D8A"/>
    <w:rsid w:val="00E24CE4"/>
    <w:rsid w:val="00E34C34"/>
    <w:rsid w:val="00E90D85"/>
    <w:rsid w:val="00EB22A1"/>
    <w:rsid w:val="00EF2400"/>
    <w:rsid w:val="00F55602"/>
    <w:rsid w:val="00F66569"/>
    <w:rsid w:val="00FB460C"/>
    <w:rsid w:val="00FC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E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B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E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042E6"/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1">
    <w:name w:val="Обычный1"/>
    <w:rsid w:val="009042E6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042E6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042E6"/>
    <w:rPr>
      <w:rFonts w:eastAsia="Times New Roman"/>
      <w:szCs w:val="20"/>
      <w:lang w:eastAsia="ru-RU"/>
    </w:rPr>
  </w:style>
  <w:style w:type="paragraph" w:styleId="a3">
    <w:name w:val="Plain Text"/>
    <w:basedOn w:val="a"/>
    <w:link w:val="a4"/>
    <w:rsid w:val="009042E6"/>
    <w:pPr>
      <w:widowControl/>
      <w:autoSpaceDE/>
      <w:autoSpaceDN/>
      <w:adjustRightInd/>
      <w:ind w:firstLine="454"/>
      <w:jc w:val="both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042E6"/>
    <w:rPr>
      <w:rFonts w:ascii="Courier New" w:eastAsia="Times New Roman" w:hAnsi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9042E6"/>
    <w:pPr>
      <w:widowControl/>
      <w:autoSpaceDE/>
      <w:autoSpaceDN/>
      <w:adjustRightInd/>
      <w:ind w:firstLine="45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042E6"/>
    <w:rPr>
      <w:rFonts w:eastAsia="Times New Roman"/>
      <w:szCs w:val="20"/>
      <w:lang w:eastAsia="ru-RU"/>
    </w:rPr>
  </w:style>
  <w:style w:type="paragraph" w:customStyle="1" w:styleId="Default">
    <w:name w:val="Default"/>
    <w:rsid w:val="009042E6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10">
    <w:name w:val="toc 1"/>
    <w:basedOn w:val="a"/>
    <w:next w:val="a"/>
    <w:autoRedefine/>
    <w:semiHidden/>
    <w:unhideWhenUsed/>
    <w:rsid w:val="009042E6"/>
    <w:pPr>
      <w:widowControl/>
      <w:autoSpaceDE/>
      <w:autoSpaceDN/>
      <w:adjustRightInd/>
      <w:ind w:left="349" w:firstLine="392"/>
      <w:jc w:val="both"/>
    </w:pPr>
    <w:rPr>
      <w:b/>
      <w:spacing w:val="-2"/>
      <w:sz w:val="28"/>
      <w:szCs w:val="28"/>
    </w:rPr>
  </w:style>
  <w:style w:type="paragraph" w:customStyle="1" w:styleId="FR1">
    <w:name w:val="FR1"/>
    <w:rsid w:val="009042E6"/>
    <w:pPr>
      <w:widowControl w:val="0"/>
      <w:snapToGrid w:val="0"/>
      <w:spacing w:before="100" w:line="240" w:lineRule="auto"/>
      <w:ind w:left="80" w:firstLine="0"/>
      <w:jc w:val="left"/>
    </w:pPr>
    <w:rPr>
      <w:rFonts w:ascii="Arial" w:eastAsia="Times New Roman" w:hAnsi="Arial"/>
      <w:i/>
      <w:sz w:val="18"/>
      <w:szCs w:val="20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224B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4B50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00361E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00361E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rsid w:val="0000361E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00361E"/>
    <w:rPr>
      <w:rFonts w:eastAsia="Times New Roman"/>
      <w:szCs w:val="20"/>
      <w:lang w:eastAsia="ru-RU"/>
    </w:rPr>
  </w:style>
  <w:style w:type="character" w:styleId="ab">
    <w:name w:val="page number"/>
    <w:basedOn w:val="a0"/>
    <w:rsid w:val="0000361E"/>
  </w:style>
  <w:style w:type="paragraph" w:styleId="ac">
    <w:name w:val="List Paragraph"/>
    <w:basedOn w:val="a"/>
    <w:uiPriority w:val="34"/>
    <w:qFormat/>
    <w:rsid w:val="0000361E"/>
    <w:pPr>
      <w:widowControl/>
      <w:autoSpaceDE/>
      <w:autoSpaceDN/>
      <w:adjustRightInd/>
      <w:ind w:left="720"/>
      <w:contextualSpacing/>
    </w:pPr>
    <w:rPr>
      <w:sz w:val="24"/>
      <w:szCs w:val="24"/>
      <w:lang w:val="en-GB" w:eastAsia="en-GB"/>
    </w:rPr>
  </w:style>
  <w:style w:type="character" w:styleId="ad">
    <w:name w:val="Hyperlink"/>
    <w:basedOn w:val="a0"/>
    <w:rsid w:val="0000361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0361E"/>
    <w:rPr>
      <w:i w:val="0"/>
      <w:iCs w:val="0"/>
    </w:rPr>
  </w:style>
  <w:style w:type="table" w:styleId="ae">
    <w:name w:val="Table Grid"/>
    <w:basedOn w:val="a1"/>
    <w:uiPriority w:val="59"/>
    <w:rsid w:val="0007236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06BE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54237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4237E"/>
    <w:rPr>
      <w:rFonts w:eastAsia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C34A25"/>
    <w:pPr>
      <w:widowControl/>
      <w:autoSpaceDE/>
      <w:autoSpaceDN/>
      <w:adjustRightInd/>
      <w:spacing w:after="120"/>
      <w:ind w:left="283"/>
      <w:jc w:val="both"/>
    </w:pPr>
    <w:rPr>
      <w:rFonts w:eastAsia="SimSun"/>
      <w:sz w:val="28"/>
    </w:rPr>
  </w:style>
  <w:style w:type="character" w:customStyle="1" w:styleId="af0">
    <w:name w:val="Основной текст с отступом Знак"/>
    <w:basedOn w:val="a0"/>
    <w:link w:val="af"/>
    <w:rsid w:val="00C34A25"/>
    <w:rPr>
      <w:rFonts w:eastAsia="SimSun"/>
      <w:szCs w:val="20"/>
      <w:lang w:eastAsia="ru-RU"/>
    </w:rPr>
  </w:style>
  <w:style w:type="paragraph" w:customStyle="1" w:styleId="21">
    <w:name w:val="Обычный2"/>
    <w:rsid w:val="00114DEF"/>
    <w:pPr>
      <w:widowControl w:val="0"/>
      <w:spacing w:line="260" w:lineRule="auto"/>
      <w:ind w:left="520" w:firstLine="300"/>
    </w:pPr>
    <w:rPr>
      <w:rFonts w:eastAsia="SimSun"/>
      <w:snapToGrid w:val="0"/>
      <w:sz w:val="22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07D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7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A83E2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83E2C"/>
    <w:pPr>
      <w:spacing w:line="300" w:lineRule="exact"/>
      <w:ind w:hanging="1425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A83E2C"/>
    <w:pPr>
      <w:spacing w:line="300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A83E2C"/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A83E2C"/>
    <w:pPr>
      <w:spacing w:line="255" w:lineRule="exact"/>
      <w:jc w:val="both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A83E2C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A83E2C"/>
    <w:rPr>
      <w:rFonts w:ascii="Arial" w:hAnsi="Arial" w:cs="Arial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A83E2C"/>
    <w:pPr>
      <w:spacing w:line="248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2.sfu-kras.ru/elib/b81/i-386586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birus.ru/o/lng_pos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2.sfu-kras.ru/elib/b81/i-38658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5AD1-C430-46BE-ACF3-0E6DAFDC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18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mkadantseva</cp:lastModifiedBy>
  <cp:revision>32</cp:revision>
  <cp:lastPrinted>2011-03-22T08:57:00Z</cp:lastPrinted>
  <dcterms:created xsi:type="dcterms:W3CDTF">2011-03-18T14:16:00Z</dcterms:created>
  <dcterms:modified xsi:type="dcterms:W3CDTF">2013-01-11T09:48:00Z</dcterms:modified>
</cp:coreProperties>
</file>