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2023</w:t>
      </w:r>
      <w:r w:rsidRPr="0035727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Разработка учебника по профессиональному английскому языку для будущих специалистов горного дела, геологии и геологоразведки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/ 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Т.С. 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Галич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А.И.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Богданова,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Е.Н.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Белова, 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Н.В.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Бизюков</w:t>
      </w:r>
      <w:proofErr w:type="spellEnd"/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572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// </w:t>
      </w:r>
      <w:r w:rsidRPr="00357274">
        <w:rPr>
          <w:rFonts w:ascii="Times New Roman" w:hAnsi="Times New Roman" w:cs="Times New Roman"/>
          <w:color w:val="000000"/>
          <w:sz w:val="24"/>
          <w:szCs w:val="24"/>
          <w:lang w:val="en-GB"/>
        </w:rPr>
        <w:t>Modern</w:t>
      </w:r>
      <w:r w:rsidRPr="00357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color w:val="000000"/>
          <w:sz w:val="24"/>
          <w:szCs w:val="24"/>
          <w:lang w:val="en-GB"/>
        </w:rPr>
        <w:t>Humanities</w:t>
      </w:r>
      <w:r w:rsidRPr="00357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color w:val="000000"/>
          <w:sz w:val="24"/>
          <w:szCs w:val="24"/>
          <w:lang w:val="en-GB"/>
        </w:rPr>
        <w:t>Success</w:t>
      </w:r>
      <w:r w:rsidRPr="00357274">
        <w:rPr>
          <w:rFonts w:ascii="Times New Roman" w:hAnsi="Times New Roman" w:cs="Times New Roman"/>
          <w:color w:val="000000"/>
          <w:sz w:val="24"/>
          <w:szCs w:val="24"/>
        </w:rPr>
        <w:t>. 2023. № 8. С. 88 – 98.</w:t>
      </w:r>
      <w:r w:rsidRPr="00357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(научная статья)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2022 – Разработка учебника английского языка для ст</w:t>
      </w:r>
      <w:r>
        <w:rPr>
          <w:rFonts w:ascii="Times New Roman" w:hAnsi="Times New Roman" w:cs="Times New Roman"/>
          <w:sz w:val="24"/>
          <w:szCs w:val="24"/>
        </w:rPr>
        <w:t xml:space="preserve">удентов технических направлений </w:t>
      </w:r>
      <w:r w:rsidRPr="00357274">
        <w:rPr>
          <w:rFonts w:ascii="Times New Roman" w:hAnsi="Times New Roman" w:cs="Times New Roman"/>
          <w:sz w:val="24"/>
          <w:szCs w:val="24"/>
        </w:rPr>
        <w:t>подготовки в контексте профессионально ориент</w:t>
      </w:r>
      <w:r>
        <w:rPr>
          <w:rFonts w:ascii="Times New Roman" w:hAnsi="Times New Roman" w:cs="Times New Roman"/>
          <w:sz w:val="24"/>
          <w:szCs w:val="24"/>
        </w:rPr>
        <w:t>ированного иноязычного обучения /</w:t>
      </w:r>
      <w:r w:rsidRPr="00357274">
        <w:rPr>
          <w:rFonts w:ascii="Times New Roman" w:hAnsi="Times New Roman" w:cs="Times New Roman"/>
          <w:sz w:val="24"/>
          <w:szCs w:val="24"/>
        </w:rPr>
        <w:t xml:space="preserve">Богданова А.И., Белова Е.Н.,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Бизюков</w:t>
      </w:r>
      <w:proofErr w:type="spellEnd"/>
      <w:r w:rsidRPr="00357274">
        <w:rPr>
          <w:rFonts w:ascii="Times New Roman" w:hAnsi="Times New Roman" w:cs="Times New Roman"/>
          <w:sz w:val="24"/>
          <w:szCs w:val="24"/>
        </w:rPr>
        <w:t xml:space="preserve"> Н.В. //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еское образование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57274">
        <w:rPr>
          <w:rFonts w:ascii="Times New Roman" w:hAnsi="Times New Roman" w:cs="Times New Roman"/>
          <w:sz w:val="24"/>
          <w:szCs w:val="24"/>
        </w:rPr>
        <w:t>. 2022. Том 3. № 6. С.111 – 117. (научная статья)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2022 – Теоретическое обоснование и практические аспекты разработки учебника</w:t>
      </w: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профессионального английского языка в нефтегазовой отрасли</w:t>
      </w:r>
      <w:r>
        <w:rPr>
          <w:rFonts w:ascii="Times New Roman" w:hAnsi="Times New Roman" w:cs="Times New Roman"/>
          <w:sz w:val="24"/>
          <w:szCs w:val="24"/>
        </w:rPr>
        <w:t xml:space="preserve"> / Богданова А.И., Белова Е.Н.,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Бизюков</w:t>
      </w:r>
      <w:proofErr w:type="spellEnd"/>
      <w:r w:rsidRPr="00357274">
        <w:rPr>
          <w:rFonts w:ascii="Times New Roman" w:hAnsi="Times New Roman" w:cs="Times New Roman"/>
          <w:sz w:val="24"/>
          <w:szCs w:val="24"/>
        </w:rPr>
        <w:t xml:space="preserve"> Н.В. // Сборник материалов XVI Международная </w:t>
      </w:r>
      <w:r>
        <w:rPr>
          <w:rFonts w:ascii="Times New Roman" w:hAnsi="Times New Roman" w:cs="Times New Roman"/>
          <w:sz w:val="24"/>
          <w:szCs w:val="24"/>
        </w:rPr>
        <w:t xml:space="preserve">научно-методической конференция </w:t>
      </w:r>
      <w:r w:rsidRPr="00357274">
        <w:rPr>
          <w:rFonts w:ascii="Times New Roman" w:hAnsi="Times New Roman" w:cs="Times New Roman"/>
          <w:sz w:val="24"/>
          <w:szCs w:val="24"/>
        </w:rPr>
        <w:t>«Современные тенденции в преподавании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языков в вузе».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М.Ф.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Pr="00357274">
        <w:rPr>
          <w:rFonts w:ascii="Times New Roman" w:hAnsi="Times New Roman" w:cs="Times New Roman"/>
          <w:sz w:val="24"/>
          <w:szCs w:val="24"/>
        </w:rPr>
        <w:t>, Красноярск, 19 мая 2022 г. С. 23 – 27. (статья из сборника)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 xml:space="preserve">2021 – История и эволюция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Мали / Белова Е.Н.,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357274">
        <w:rPr>
          <w:rFonts w:ascii="Times New Roman" w:hAnsi="Times New Roman" w:cs="Times New Roman"/>
          <w:sz w:val="24"/>
          <w:szCs w:val="24"/>
        </w:rPr>
        <w:t>, Богданова А.И. // Международный журнал гу</w:t>
      </w:r>
      <w:r>
        <w:rPr>
          <w:rFonts w:ascii="Times New Roman" w:hAnsi="Times New Roman" w:cs="Times New Roman"/>
          <w:sz w:val="24"/>
          <w:szCs w:val="24"/>
        </w:rPr>
        <w:t>манитарных и естественных наук.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Новосибирск, 2021. № 5-1 (56)</w:t>
      </w:r>
      <w:r>
        <w:rPr>
          <w:rFonts w:ascii="Times New Roman" w:hAnsi="Times New Roman" w:cs="Times New Roman"/>
          <w:sz w:val="24"/>
          <w:szCs w:val="24"/>
        </w:rPr>
        <w:t>. С.170 – 176. (научная статья)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2021 – Профессионально-ориентированно</w:t>
      </w:r>
      <w:r>
        <w:rPr>
          <w:rFonts w:ascii="Times New Roman" w:hAnsi="Times New Roman" w:cs="Times New Roman"/>
          <w:sz w:val="24"/>
          <w:szCs w:val="24"/>
        </w:rPr>
        <w:t>е иноязычное обучение студентов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 xml:space="preserve">нелингвистических направлений подготовки / Богданова А.И., Белова </w:t>
      </w:r>
      <w:r>
        <w:rPr>
          <w:rFonts w:ascii="Times New Roman" w:hAnsi="Times New Roman" w:cs="Times New Roman"/>
          <w:sz w:val="24"/>
          <w:szCs w:val="24"/>
        </w:rPr>
        <w:t>Е.Н. //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Педагогический журнал. 2021. Т. 11. № 1 А. С. 142 – 150. (научная статья)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2021 – Обучение иностранному языку в нелингви</w:t>
      </w:r>
      <w:r>
        <w:rPr>
          <w:rFonts w:ascii="Times New Roman" w:hAnsi="Times New Roman" w:cs="Times New Roman"/>
          <w:sz w:val="24"/>
          <w:szCs w:val="24"/>
        </w:rPr>
        <w:t xml:space="preserve">стическом вузе с использованием </w:t>
      </w:r>
      <w:r w:rsidRPr="00357274">
        <w:rPr>
          <w:rFonts w:ascii="Times New Roman" w:hAnsi="Times New Roman" w:cs="Times New Roman"/>
          <w:sz w:val="24"/>
          <w:szCs w:val="24"/>
        </w:rPr>
        <w:t xml:space="preserve">технологии смешанного обучения / Богданова А.И. // </w:t>
      </w:r>
      <w:r>
        <w:rPr>
          <w:rFonts w:ascii="Times New Roman" w:hAnsi="Times New Roman" w:cs="Times New Roman"/>
          <w:sz w:val="24"/>
          <w:szCs w:val="24"/>
        </w:rPr>
        <w:t>Сборник статей XV Международной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научно-практической конференции «Современные тенде</w:t>
      </w:r>
      <w:r>
        <w:rPr>
          <w:rFonts w:ascii="Times New Roman" w:hAnsi="Times New Roman" w:cs="Times New Roman"/>
          <w:sz w:val="24"/>
          <w:szCs w:val="24"/>
        </w:rPr>
        <w:t>нции в преподавании иностранных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 xml:space="preserve">языков в неязыковом вузе».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357274">
        <w:rPr>
          <w:rFonts w:ascii="Times New Roman" w:hAnsi="Times New Roman" w:cs="Times New Roman"/>
          <w:sz w:val="24"/>
          <w:szCs w:val="24"/>
        </w:rPr>
        <w:t xml:space="preserve"> им. М.Ф.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Pr="00357274">
        <w:rPr>
          <w:rFonts w:ascii="Times New Roman" w:hAnsi="Times New Roman" w:cs="Times New Roman"/>
          <w:sz w:val="24"/>
          <w:szCs w:val="24"/>
        </w:rPr>
        <w:t>, Красно</w:t>
      </w:r>
      <w:r>
        <w:rPr>
          <w:rFonts w:ascii="Times New Roman" w:hAnsi="Times New Roman" w:cs="Times New Roman"/>
          <w:sz w:val="24"/>
          <w:szCs w:val="24"/>
        </w:rPr>
        <w:t xml:space="preserve">ярск, 20 мая 2021 г. С.31 – 35. </w:t>
      </w:r>
      <w:r w:rsidRPr="00357274">
        <w:rPr>
          <w:rFonts w:ascii="Times New Roman" w:hAnsi="Times New Roman" w:cs="Times New Roman"/>
          <w:sz w:val="24"/>
          <w:szCs w:val="24"/>
        </w:rPr>
        <w:t>(статья из сборника)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274">
        <w:rPr>
          <w:rFonts w:ascii="Times New Roman" w:hAnsi="Times New Roman" w:cs="Times New Roman"/>
          <w:sz w:val="24"/>
          <w:szCs w:val="24"/>
        </w:rPr>
        <w:t xml:space="preserve">2020 –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coal</w:t>
      </w:r>
      <w:r w:rsidRPr="00357274">
        <w:rPr>
          <w:rFonts w:ascii="Times New Roman" w:hAnsi="Times New Roman" w:cs="Times New Roman"/>
          <w:sz w:val="24"/>
          <w:szCs w:val="24"/>
        </w:rPr>
        <w:t>-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plants</w:t>
      </w:r>
      <w:r w:rsidRPr="00357274">
        <w:rPr>
          <w:rFonts w:ascii="Times New Roman" w:hAnsi="Times New Roman" w:cs="Times New Roman"/>
          <w:sz w:val="24"/>
          <w:szCs w:val="24"/>
        </w:rPr>
        <w:t xml:space="preserve"> / Власов М.А</w:t>
      </w:r>
      <w:r w:rsidRPr="00357274">
        <w:rPr>
          <w:rFonts w:ascii="Times New Roman" w:hAnsi="Times New Roman" w:cs="Times New Roman"/>
          <w:sz w:val="24"/>
          <w:szCs w:val="24"/>
        </w:rPr>
        <w:t xml:space="preserve">., </w:t>
      </w:r>
      <w:r w:rsidRPr="00357274">
        <w:rPr>
          <w:rFonts w:ascii="Times New Roman" w:hAnsi="Times New Roman" w:cs="Times New Roman"/>
          <w:sz w:val="24"/>
          <w:szCs w:val="24"/>
        </w:rPr>
        <w:t>Тюменцев А.В., Богданова А.И. // Сборник науч</w:t>
      </w:r>
      <w:r>
        <w:rPr>
          <w:rFonts w:ascii="Times New Roman" w:hAnsi="Times New Roman" w:cs="Times New Roman"/>
          <w:sz w:val="24"/>
          <w:szCs w:val="24"/>
        </w:rPr>
        <w:t>ных трудов LXXXIV Международной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научно-практической конференции "Естественные и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науки: структурные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преобразования и перспективные направления развития в XXI веке". Казань, ОТН, 29 мая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7274">
        <w:rPr>
          <w:rFonts w:ascii="Times New Roman" w:hAnsi="Times New Roman" w:cs="Times New Roman"/>
          <w:sz w:val="24"/>
          <w:szCs w:val="24"/>
        </w:rPr>
        <w:t>2020. C. 362 – 366. (статья из сборника на английском языке)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2019 – Развитие профессиональной иноязычной коммун</w:t>
      </w:r>
      <w:r>
        <w:rPr>
          <w:rFonts w:ascii="Times New Roman" w:hAnsi="Times New Roman" w:cs="Times New Roman"/>
          <w:sz w:val="24"/>
          <w:szCs w:val="24"/>
        </w:rPr>
        <w:t>икативной компетенции студентов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нелингвистических направлений подготовки / Бо</w:t>
      </w:r>
      <w:r>
        <w:rPr>
          <w:rFonts w:ascii="Times New Roman" w:hAnsi="Times New Roman" w:cs="Times New Roman"/>
          <w:sz w:val="24"/>
          <w:szCs w:val="24"/>
        </w:rPr>
        <w:t>гданова А.И., Солдатова У.В. //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Профессиональное образование в России и за рубежом. 2019.</w:t>
      </w:r>
      <w:r>
        <w:rPr>
          <w:rFonts w:ascii="Times New Roman" w:hAnsi="Times New Roman" w:cs="Times New Roman"/>
          <w:sz w:val="24"/>
          <w:szCs w:val="24"/>
        </w:rPr>
        <w:t xml:space="preserve"> № 1 (33). С. 68 – 78. (научная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статья)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 xml:space="preserve">2020 –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Манипулятивный</w:t>
      </w:r>
      <w:proofErr w:type="spellEnd"/>
      <w:r w:rsidRPr="00357274">
        <w:rPr>
          <w:rFonts w:ascii="Times New Roman" w:hAnsi="Times New Roman" w:cs="Times New Roman"/>
          <w:sz w:val="24"/>
          <w:szCs w:val="24"/>
        </w:rPr>
        <w:t xml:space="preserve"> потенциал и семантическая стр</w:t>
      </w:r>
      <w:r>
        <w:rPr>
          <w:rFonts w:ascii="Times New Roman" w:hAnsi="Times New Roman" w:cs="Times New Roman"/>
          <w:sz w:val="24"/>
          <w:szCs w:val="24"/>
        </w:rPr>
        <w:t xml:space="preserve">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«Толерантность»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 xml:space="preserve">(на материале современного публицистического дискурса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Богданова А.И.,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Свиридова Т.Н. // Гуманитарные и социальные науки. 2020. № 5. С. 74 – 86. (научная статья)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2019 – Развитие межкультурной иноязычной коммуника</w:t>
      </w:r>
      <w:r>
        <w:rPr>
          <w:rFonts w:ascii="Times New Roman" w:hAnsi="Times New Roman" w:cs="Times New Roman"/>
          <w:sz w:val="24"/>
          <w:szCs w:val="24"/>
        </w:rPr>
        <w:t>тивной компетентности студентов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с использованием потенциала театрализованных пр</w:t>
      </w:r>
      <w:r>
        <w:rPr>
          <w:rFonts w:ascii="Times New Roman" w:hAnsi="Times New Roman" w:cs="Times New Roman"/>
          <w:sz w:val="24"/>
          <w:szCs w:val="24"/>
        </w:rPr>
        <w:t>едставлений / Богданова А.И. //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 xml:space="preserve">Материалы I Международной научно-практической </w:t>
      </w:r>
      <w:r>
        <w:rPr>
          <w:rFonts w:ascii="Times New Roman" w:hAnsi="Times New Roman" w:cs="Times New Roman"/>
          <w:sz w:val="24"/>
          <w:szCs w:val="24"/>
        </w:rPr>
        <w:t>конференции «Проблемы языкового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образования в вузах: теория и пр</w:t>
      </w:r>
      <w:r>
        <w:rPr>
          <w:rFonts w:ascii="Times New Roman" w:hAnsi="Times New Roman" w:cs="Times New Roman"/>
          <w:sz w:val="24"/>
          <w:szCs w:val="24"/>
        </w:rPr>
        <w:t xml:space="preserve">актика». Новосибирск, 2019 г. С.48 – </w:t>
      </w:r>
      <w:r w:rsidRPr="00357274">
        <w:rPr>
          <w:rFonts w:ascii="Times New Roman" w:hAnsi="Times New Roman" w:cs="Times New Roman"/>
          <w:sz w:val="24"/>
          <w:szCs w:val="24"/>
        </w:rPr>
        <w:t>55. (статья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из сборника)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2019 – Когнитивный диссонанс как прием манипуляции общественным мнением (на</w:t>
      </w: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 xml:space="preserve">материале публицистического дискурса) /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Бизюков</w:t>
      </w:r>
      <w:proofErr w:type="spellEnd"/>
      <w:r w:rsidRPr="00357274">
        <w:rPr>
          <w:rFonts w:ascii="Times New Roman" w:hAnsi="Times New Roman" w:cs="Times New Roman"/>
          <w:sz w:val="24"/>
          <w:szCs w:val="24"/>
        </w:rPr>
        <w:t xml:space="preserve"> Н.В., Бо</w:t>
      </w:r>
      <w:r>
        <w:rPr>
          <w:rFonts w:ascii="Times New Roman" w:hAnsi="Times New Roman" w:cs="Times New Roman"/>
          <w:sz w:val="24"/>
          <w:szCs w:val="24"/>
        </w:rPr>
        <w:t>гданова А.И., Свиридова Т.Н. //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Гуманитарные и социальные науки. 2019. № 5. С. 90 – 101. (научная статья)</w:t>
      </w:r>
    </w:p>
    <w:p w:rsidR="00357274" w:rsidRDefault="00357274" w:rsidP="00357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2019 – Речевая культура в сохранении национальной иденти</w:t>
      </w:r>
      <w:r>
        <w:rPr>
          <w:rFonts w:ascii="Times New Roman" w:hAnsi="Times New Roman" w:cs="Times New Roman"/>
          <w:sz w:val="24"/>
          <w:szCs w:val="24"/>
        </w:rPr>
        <w:t>чности личности / Осипова С.И.,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Приходько О.В., Богданова А.И. // Перспективы науки и обр</w:t>
      </w:r>
      <w:r>
        <w:rPr>
          <w:rFonts w:ascii="Times New Roman" w:hAnsi="Times New Roman" w:cs="Times New Roman"/>
          <w:sz w:val="24"/>
          <w:szCs w:val="24"/>
        </w:rPr>
        <w:t>азования. 2019. № 6 (42). С. 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– 90. (научная статья)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2019 – Применение метода case-study в процессе обучения студентов неязыковых</w:t>
      </w: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специальностей навыкам профессиональной иноязычной коммуникации / Богданова А.И.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Солдатова У.В. // Гуманитарные и социальные науки. 2019. № 4. С. 207 – 218. (научная</w:t>
      </w: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статья)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2018 – Сохранение культурной идентичности в услови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глобализационных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 /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Богданова А.И., Осипова С.И. // Педагогический журнал. 2018. Т. 7. № 1А. С. 284</w:t>
      </w:r>
      <w:r>
        <w:rPr>
          <w:rFonts w:ascii="Times New Roman" w:hAnsi="Times New Roman" w:cs="Times New Roman"/>
          <w:sz w:val="24"/>
          <w:szCs w:val="24"/>
        </w:rPr>
        <w:t>-294.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(научная статья)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74">
        <w:rPr>
          <w:rFonts w:ascii="Times New Roman" w:hAnsi="Times New Roman" w:cs="Times New Roman"/>
          <w:sz w:val="24"/>
          <w:szCs w:val="24"/>
        </w:rPr>
        <w:t>2018 – Культурная самоидентификация учащихся в эпоху глобализации в рамках</w:t>
      </w:r>
    </w:p>
    <w:p w:rsidR="0035727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274">
        <w:rPr>
          <w:rFonts w:ascii="Times New Roman" w:hAnsi="Times New Roman" w:cs="Times New Roman"/>
          <w:sz w:val="24"/>
          <w:szCs w:val="24"/>
        </w:rPr>
        <w:t xml:space="preserve">иноязычного образования / Богданова А.И., Осипова </w:t>
      </w:r>
      <w:r>
        <w:rPr>
          <w:rFonts w:ascii="Times New Roman" w:hAnsi="Times New Roman" w:cs="Times New Roman"/>
          <w:sz w:val="24"/>
          <w:szCs w:val="24"/>
        </w:rPr>
        <w:t>С.И. // Материалы Международной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практической конференции «Интеграция методической (научно-методической) рабо</w:t>
      </w:r>
      <w:r>
        <w:rPr>
          <w:rFonts w:ascii="Times New Roman" w:hAnsi="Times New Roman" w:cs="Times New Roman"/>
          <w:sz w:val="24"/>
          <w:szCs w:val="24"/>
        </w:rPr>
        <w:t>ты и</w:t>
      </w:r>
      <w:r w:rsidRPr="00357274">
        <w:rPr>
          <w:rFonts w:ascii="Times New Roman" w:hAnsi="Times New Roman" w:cs="Times New Roman"/>
          <w:sz w:val="24"/>
          <w:szCs w:val="24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системы повышения квалификации». Челябинск: ЧИППКРО, 2018. С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.5 – 8. (</w:t>
      </w:r>
      <w:r w:rsidRPr="00357274">
        <w:rPr>
          <w:rFonts w:ascii="Times New Roman" w:hAnsi="Times New Roman" w:cs="Times New Roman"/>
          <w:sz w:val="24"/>
          <w:szCs w:val="24"/>
        </w:rPr>
        <w:t>статья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сборника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3E4" w:rsidRPr="00357274" w:rsidRDefault="00357274" w:rsidP="0035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2018 – </w:t>
      </w:r>
      <w:proofErr w:type="spellStart"/>
      <w:r w:rsidRPr="00357274">
        <w:rPr>
          <w:rFonts w:ascii="Times New Roman" w:hAnsi="Times New Roman" w:cs="Times New Roman"/>
          <w:sz w:val="24"/>
          <w:szCs w:val="24"/>
          <w:lang w:val="en-US"/>
        </w:rPr>
        <w:t>Multiculturality</w:t>
      </w:r>
      <w:proofErr w:type="spellEnd"/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о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f Education as a Factor of Students’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ultural Identity Preservation / </w:t>
      </w:r>
      <w:r w:rsidRPr="00357274">
        <w:rPr>
          <w:rFonts w:ascii="Times New Roman" w:hAnsi="Times New Roman" w:cs="Times New Roman"/>
          <w:sz w:val="24"/>
          <w:szCs w:val="24"/>
        </w:rPr>
        <w:t>Осипова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С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7274">
        <w:rPr>
          <w:rFonts w:ascii="Times New Roman" w:hAnsi="Times New Roman" w:cs="Times New Roman"/>
          <w:sz w:val="24"/>
          <w:szCs w:val="24"/>
        </w:rPr>
        <w:t>И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57274">
        <w:rPr>
          <w:rFonts w:ascii="Times New Roman" w:hAnsi="Times New Roman" w:cs="Times New Roman"/>
          <w:sz w:val="24"/>
          <w:szCs w:val="24"/>
        </w:rPr>
        <w:t>Гафурова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Н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7274">
        <w:rPr>
          <w:rFonts w:ascii="Times New Roman" w:hAnsi="Times New Roman" w:cs="Times New Roman"/>
          <w:sz w:val="24"/>
          <w:szCs w:val="24"/>
        </w:rPr>
        <w:t>В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57274">
        <w:rPr>
          <w:rFonts w:ascii="Times New Roman" w:hAnsi="Times New Roman" w:cs="Times New Roman"/>
          <w:sz w:val="24"/>
          <w:szCs w:val="24"/>
        </w:rPr>
        <w:t>Богданова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А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7274">
        <w:rPr>
          <w:rFonts w:ascii="Times New Roman" w:hAnsi="Times New Roman" w:cs="Times New Roman"/>
          <w:sz w:val="24"/>
          <w:szCs w:val="24"/>
        </w:rPr>
        <w:t>И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57274">
        <w:rPr>
          <w:rFonts w:ascii="Times New Roman" w:hAnsi="Times New Roman" w:cs="Times New Roman"/>
          <w:sz w:val="24"/>
          <w:szCs w:val="24"/>
        </w:rPr>
        <w:t>Бугаева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Т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7274">
        <w:rPr>
          <w:rFonts w:ascii="Times New Roman" w:hAnsi="Times New Roman" w:cs="Times New Roman"/>
          <w:sz w:val="24"/>
          <w:szCs w:val="24"/>
        </w:rPr>
        <w:t>П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57274">
        <w:rPr>
          <w:rFonts w:ascii="Times New Roman" w:hAnsi="Times New Roman" w:cs="Times New Roman"/>
          <w:sz w:val="24"/>
          <w:szCs w:val="24"/>
        </w:rPr>
        <w:t>Терещенко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Ю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7274">
        <w:rPr>
          <w:rFonts w:ascii="Times New Roman" w:hAnsi="Times New Roman" w:cs="Times New Roman"/>
          <w:sz w:val="24"/>
          <w:szCs w:val="24"/>
        </w:rPr>
        <w:t>А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57274">
        <w:rPr>
          <w:rFonts w:ascii="Times New Roman" w:hAnsi="Times New Roman" w:cs="Times New Roman"/>
          <w:sz w:val="24"/>
          <w:szCs w:val="24"/>
        </w:rPr>
        <w:t>Шубкина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274">
        <w:rPr>
          <w:rFonts w:ascii="Times New Roman" w:hAnsi="Times New Roman" w:cs="Times New Roman"/>
          <w:sz w:val="24"/>
          <w:szCs w:val="24"/>
        </w:rPr>
        <w:t>О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7274">
        <w:rPr>
          <w:rFonts w:ascii="Times New Roman" w:hAnsi="Times New Roman" w:cs="Times New Roman"/>
          <w:sz w:val="24"/>
          <w:szCs w:val="24"/>
        </w:rPr>
        <w:t>Ю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>. // Modern Journal of Language Teaching Methods. Vol. 8, I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ssue 9, September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. 447 – </w:t>
      </w:r>
      <w:r w:rsidRPr="00357274">
        <w:rPr>
          <w:rFonts w:ascii="Times New Roman" w:hAnsi="Times New Roman" w:cs="Times New Roman"/>
          <w:sz w:val="24"/>
          <w:szCs w:val="24"/>
          <w:lang w:val="en-US"/>
        </w:rPr>
        <w:t xml:space="preserve">454. </w:t>
      </w:r>
      <w:r w:rsidRPr="00357274">
        <w:rPr>
          <w:rFonts w:ascii="Times New Roman" w:hAnsi="Times New Roman" w:cs="Times New Roman"/>
          <w:sz w:val="24"/>
          <w:szCs w:val="24"/>
        </w:rPr>
        <w:t>(научная статья на английском языке)</w:t>
      </w:r>
      <w:bookmarkStart w:id="0" w:name="_GoBack"/>
      <w:bookmarkEnd w:id="0"/>
    </w:p>
    <w:sectPr w:rsidR="00E433E4" w:rsidRPr="0035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B"/>
    <w:rsid w:val="00357274"/>
    <w:rsid w:val="00A52E3B"/>
    <w:rsid w:val="00E4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4EDF-E935-4B11-85AF-82CACA8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4012</Characters>
  <Application>Microsoft Office Word</Application>
  <DocSecurity>0</DocSecurity>
  <Lines>97</Lines>
  <Paragraphs>54</Paragraphs>
  <ScaleCrop>false</ScaleCrop>
  <Company>SPecialiST RePack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2023-09-08T02:06:00Z</dcterms:created>
  <dcterms:modified xsi:type="dcterms:W3CDTF">2023-09-08T02:17:00Z</dcterms:modified>
</cp:coreProperties>
</file>