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274" w:rsidRPr="00357274" w:rsidRDefault="00357274" w:rsidP="0035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274">
        <w:rPr>
          <w:rFonts w:ascii="Times New Roman" w:hAnsi="Times New Roman" w:cs="Times New Roman"/>
          <w:sz w:val="24"/>
          <w:szCs w:val="24"/>
        </w:rPr>
        <w:t>2023</w:t>
      </w:r>
      <w:r w:rsidRPr="00357274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2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Разработка учебника по профессиональному английскому языку для будущих специалистов горного дела, геологии и геологоразведки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572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/ </w:t>
      </w:r>
      <w:r w:rsidRPr="003572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Т.С. </w:t>
      </w:r>
      <w:r w:rsidRPr="003572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Галич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 w:rsidRPr="003572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А.И.</w:t>
      </w:r>
      <w:r w:rsidRPr="003572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Богданова,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3572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Е.Н.</w:t>
      </w:r>
      <w:r w:rsidRPr="003572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Белова, </w:t>
      </w:r>
      <w:r w:rsidRPr="003572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Н.В.</w:t>
      </w:r>
      <w:r w:rsidRPr="003572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3572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Бизюков</w:t>
      </w:r>
      <w:proofErr w:type="spellEnd"/>
      <w:r w:rsidRPr="003572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572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// </w:t>
      </w:r>
      <w:r w:rsidRPr="00357274">
        <w:rPr>
          <w:rFonts w:ascii="Times New Roman" w:hAnsi="Times New Roman" w:cs="Times New Roman"/>
          <w:color w:val="000000"/>
          <w:sz w:val="24"/>
          <w:szCs w:val="24"/>
          <w:lang w:val="en-GB"/>
        </w:rPr>
        <w:t>Modern</w:t>
      </w:r>
      <w:r w:rsidRPr="003572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7274">
        <w:rPr>
          <w:rFonts w:ascii="Times New Roman" w:hAnsi="Times New Roman" w:cs="Times New Roman"/>
          <w:color w:val="000000"/>
          <w:sz w:val="24"/>
          <w:szCs w:val="24"/>
          <w:lang w:val="en-GB"/>
        </w:rPr>
        <w:t>Humanities</w:t>
      </w:r>
      <w:r w:rsidRPr="003572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7274">
        <w:rPr>
          <w:rFonts w:ascii="Times New Roman" w:hAnsi="Times New Roman" w:cs="Times New Roman"/>
          <w:color w:val="000000"/>
          <w:sz w:val="24"/>
          <w:szCs w:val="24"/>
          <w:lang w:val="en-GB"/>
        </w:rPr>
        <w:t>Success</w:t>
      </w:r>
      <w:r w:rsidRPr="00357274">
        <w:rPr>
          <w:rFonts w:ascii="Times New Roman" w:hAnsi="Times New Roman" w:cs="Times New Roman"/>
          <w:color w:val="000000"/>
          <w:sz w:val="24"/>
          <w:szCs w:val="24"/>
        </w:rPr>
        <w:t>. 2023. № 8. С. 88 – 98.</w:t>
      </w:r>
      <w:r w:rsidRPr="003572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7274">
        <w:rPr>
          <w:rFonts w:ascii="Times New Roman" w:hAnsi="Times New Roman" w:cs="Times New Roman"/>
          <w:sz w:val="24"/>
          <w:szCs w:val="24"/>
        </w:rPr>
        <w:t>(научная статья)</w:t>
      </w:r>
    </w:p>
    <w:p w:rsidR="00357274" w:rsidRDefault="00357274" w:rsidP="0035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7274" w:rsidRPr="00357274" w:rsidRDefault="00357274" w:rsidP="0035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274">
        <w:rPr>
          <w:rFonts w:ascii="Times New Roman" w:hAnsi="Times New Roman" w:cs="Times New Roman"/>
          <w:sz w:val="24"/>
          <w:szCs w:val="24"/>
        </w:rPr>
        <w:t>2022 – Разработка учебника английского языка для ст</w:t>
      </w:r>
      <w:r>
        <w:rPr>
          <w:rFonts w:ascii="Times New Roman" w:hAnsi="Times New Roman" w:cs="Times New Roman"/>
          <w:sz w:val="24"/>
          <w:szCs w:val="24"/>
        </w:rPr>
        <w:t xml:space="preserve">удентов технических направлений </w:t>
      </w:r>
      <w:r w:rsidRPr="00357274">
        <w:rPr>
          <w:rFonts w:ascii="Times New Roman" w:hAnsi="Times New Roman" w:cs="Times New Roman"/>
          <w:sz w:val="24"/>
          <w:szCs w:val="24"/>
        </w:rPr>
        <w:t>подготовки в контексте профессионально ориент</w:t>
      </w:r>
      <w:r>
        <w:rPr>
          <w:rFonts w:ascii="Times New Roman" w:hAnsi="Times New Roman" w:cs="Times New Roman"/>
          <w:sz w:val="24"/>
          <w:szCs w:val="24"/>
        </w:rPr>
        <w:t>ированного иноязычного обучения /</w:t>
      </w:r>
      <w:r w:rsidRPr="00357274">
        <w:rPr>
          <w:rFonts w:ascii="Times New Roman" w:hAnsi="Times New Roman" w:cs="Times New Roman"/>
          <w:sz w:val="24"/>
          <w:szCs w:val="24"/>
        </w:rPr>
        <w:t xml:space="preserve">Богданова А.И., Белова Е.Н., </w:t>
      </w:r>
      <w:proofErr w:type="spellStart"/>
      <w:r w:rsidRPr="00357274">
        <w:rPr>
          <w:rFonts w:ascii="Times New Roman" w:hAnsi="Times New Roman" w:cs="Times New Roman"/>
          <w:sz w:val="24"/>
          <w:szCs w:val="24"/>
        </w:rPr>
        <w:t>Бизюков</w:t>
      </w:r>
      <w:proofErr w:type="spellEnd"/>
      <w:r w:rsidRPr="00357274">
        <w:rPr>
          <w:rFonts w:ascii="Times New Roman" w:hAnsi="Times New Roman" w:cs="Times New Roman"/>
          <w:sz w:val="24"/>
          <w:szCs w:val="24"/>
        </w:rPr>
        <w:t xml:space="preserve"> Н.В. // Педагогич</w:t>
      </w:r>
      <w:r>
        <w:rPr>
          <w:rFonts w:ascii="Times New Roman" w:hAnsi="Times New Roman" w:cs="Times New Roman"/>
          <w:sz w:val="24"/>
          <w:szCs w:val="24"/>
        </w:rPr>
        <w:t xml:space="preserve">еское образование / </w:t>
      </w:r>
      <w:proofErr w:type="spellStart"/>
      <w:r>
        <w:rPr>
          <w:rFonts w:ascii="Times New Roman" w:hAnsi="Times New Roman" w:cs="Times New Roman"/>
          <w:sz w:val="24"/>
          <w:szCs w:val="24"/>
        </w:rPr>
        <w:t>Pedagogical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274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357274">
        <w:rPr>
          <w:rFonts w:ascii="Times New Roman" w:hAnsi="Times New Roman" w:cs="Times New Roman"/>
          <w:sz w:val="24"/>
          <w:szCs w:val="24"/>
        </w:rPr>
        <w:t>. 2022. Том 3. № 6. С.111 – 117. (научная статья)</w:t>
      </w:r>
    </w:p>
    <w:p w:rsidR="00357274" w:rsidRDefault="00357274" w:rsidP="0035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7274" w:rsidRPr="00357274" w:rsidRDefault="00357274" w:rsidP="0035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274">
        <w:rPr>
          <w:rFonts w:ascii="Times New Roman" w:hAnsi="Times New Roman" w:cs="Times New Roman"/>
          <w:sz w:val="24"/>
          <w:szCs w:val="24"/>
        </w:rPr>
        <w:t>2022 – Теоретическое обоснование и практические аспекты разработки учебника</w:t>
      </w:r>
    </w:p>
    <w:p w:rsidR="00357274" w:rsidRPr="00357274" w:rsidRDefault="00357274" w:rsidP="0035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274">
        <w:rPr>
          <w:rFonts w:ascii="Times New Roman" w:hAnsi="Times New Roman" w:cs="Times New Roman"/>
          <w:sz w:val="24"/>
          <w:szCs w:val="24"/>
        </w:rPr>
        <w:t>профессионального английского языка в нефтегазовой отрасли</w:t>
      </w:r>
      <w:r>
        <w:rPr>
          <w:rFonts w:ascii="Times New Roman" w:hAnsi="Times New Roman" w:cs="Times New Roman"/>
          <w:sz w:val="24"/>
          <w:szCs w:val="24"/>
        </w:rPr>
        <w:t xml:space="preserve"> / Богданова А.И., Белова Е.Н., </w:t>
      </w:r>
      <w:proofErr w:type="spellStart"/>
      <w:r w:rsidRPr="00357274">
        <w:rPr>
          <w:rFonts w:ascii="Times New Roman" w:hAnsi="Times New Roman" w:cs="Times New Roman"/>
          <w:sz w:val="24"/>
          <w:szCs w:val="24"/>
        </w:rPr>
        <w:t>Бизюков</w:t>
      </w:r>
      <w:proofErr w:type="spellEnd"/>
      <w:r w:rsidRPr="00357274">
        <w:rPr>
          <w:rFonts w:ascii="Times New Roman" w:hAnsi="Times New Roman" w:cs="Times New Roman"/>
          <w:sz w:val="24"/>
          <w:szCs w:val="24"/>
        </w:rPr>
        <w:t xml:space="preserve"> Н.В. // Сборник материалов XVI Международная </w:t>
      </w:r>
      <w:r>
        <w:rPr>
          <w:rFonts w:ascii="Times New Roman" w:hAnsi="Times New Roman" w:cs="Times New Roman"/>
          <w:sz w:val="24"/>
          <w:szCs w:val="24"/>
        </w:rPr>
        <w:t xml:space="preserve">научно-методической конференция </w:t>
      </w:r>
      <w:r w:rsidRPr="00357274">
        <w:rPr>
          <w:rFonts w:ascii="Times New Roman" w:hAnsi="Times New Roman" w:cs="Times New Roman"/>
          <w:sz w:val="24"/>
          <w:szCs w:val="24"/>
        </w:rPr>
        <w:t>«Современные тенденции в преподавании иностранных</w:t>
      </w:r>
      <w:r>
        <w:rPr>
          <w:rFonts w:ascii="Times New Roman" w:hAnsi="Times New Roman" w:cs="Times New Roman"/>
          <w:sz w:val="24"/>
          <w:szCs w:val="24"/>
        </w:rPr>
        <w:t xml:space="preserve"> языков в вузе».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им. М.Ф. </w:t>
      </w:r>
      <w:proofErr w:type="spellStart"/>
      <w:r w:rsidRPr="00357274">
        <w:rPr>
          <w:rFonts w:ascii="Times New Roman" w:hAnsi="Times New Roman" w:cs="Times New Roman"/>
          <w:sz w:val="24"/>
          <w:szCs w:val="24"/>
        </w:rPr>
        <w:t>Решетнева</w:t>
      </w:r>
      <w:proofErr w:type="spellEnd"/>
      <w:r w:rsidRPr="00357274">
        <w:rPr>
          <w:rFonts w:ascii="Times New Roman" w:hAnsi="Times New Roman" w:cs="Times New Roman"/>
          <w:sz w:val="24"/>
          <w:szCs w:val="24"/>
        </w:rPr>
        <w:t>, Красноярск, 19 мая 2022 г. С. 23 – 27. (статья из сборника)</w:t>
      </w:r>
    </w:p>
    <w:p w:rsidR="00357274" w:rsidRDefault="00357274" w:rsidP="0035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7274" w:rsidRDefault="00357274" w:rsidP="0035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274">
        <w:rPr>
          <w:rFonts w:ascii="Times New Roman" w:hAnsi="Times New Roman" w:cs="Times New Roman"/>
          <w:sz w:val="24"/>
          <w:szCs w:val="24"/>
        </w:rPr>
        <w:t xml:space="preserve">2021 – История и эволюция дошкольного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в Мали / Белова Е.Н.,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Диалло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</w:t>
      </w:r>
      <w:r w:rsidRPr="0035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274">
        <w:rPr>
          <w:rFonts w:ascii="Times New Roman" w:hAnsi="Times New Roman" w:cs="Times New Roman"/>
          <w:sz w:val="24"/>
          <w:szCs w:val="24"/>
        </w:rPr>
        <w:t>Мохамед</w:t>
      </w:r>
      <w:proofErr w:type="spellEnd"/>
      <w:r w:rsidRPr="00357274">
        <w:rPr>
          <w:rFonts w:ascii="Times New Roman" w:hAnsi="Times New Roman" w:cs="Times New Roman"/>
          <w:sz w:val="24"/>
          <w:szCs w:val="24"/>
        </w:rPr>
        <w:t>, Богданова А.И. // Международный журнал гу</w:t>
      </w:r>
      <w:r>
        <w:rPr>
          <w:rFonts w:ascii="Times New Roman" w:hAnsi="Times New Roman" w:cs="Times New Roman"/>
          <w:sz w:val="24"/>
          <w:szCs w:val="24"/>
        </w:rPr>
        <w:t>манитарных и естественных наук.</w:t>
      </w:r>
      <w:r w:rsidRPr="00357274">
        <w:rPr>
          <w:rFonts w:ascii="Times New Roman" w:hAnsi="Times New Roman" w:cs="Times New Roman"/>
          <w:sz w:val="24"/>
          <w:szCs w:val="24"/>
        </w:rPr>
        <w:t xml:space="preserve"> </w:t>
      </w:r>
      <w:r w:rsidRPr="00357274">
        <w:rPr>
          <w:rFonts w:ascii="Times New Roman" w:hAnsi="Times New Roman" w:cs="Times New Roman"/>
          <w:sz w:val="24"/>
          <w:szCs w:val="24"/>
        </w:rPr>
        <w:t>Новосибирск, 2021. № 5-1 (56)</w:t>
      </w:r>
      <w:r>
        <w:rPr>
          <w:rFonts w:ascii="Times New Roman" w:hAnsi="Times New Roman" w:cs="Times New Roman"/>
          <w:sz w:val="24"/>
          <w:szCs w:val="24"/>
        </w:rPr>
        <w:t>. С.170 – 176. (научная статья)</w:t>
      </w:r>
    </w:p>
    <w:p w:rsidR="00357274" w:rsidRDefault="00357274" w:rsidP="0035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7274" w:rsidRPr="00357274" w:rsidRDefault="00357274" w:rsidP="0035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274">
        <w:rPr>
          <w:rFonts w:ascii="Times New Roman" w:hAnsi="Times New Roman" w:cs="Times New Roman"/>
          <w:sz w:val="24"/>
          <w:szCs w:val="24"/>
        </w:rPr>
        <w:t>2021 – Профессионально-ориентированно</w:t>
      </w:r>
      <w:r>
        <w:rPr>
          <w:rFonts w:ascii="Times New Roman" w:hAnsi="Times New Roman" w:cs="Times New Roman"/>
          <w:sz w:val="24"/>
          <w:szCs w:val="24"/>
        </w:rPr>
        <w:t>е иноязычное обучение студентов</w:t>
      </w:r>
      <w:r w:rsidRPr="00357274">
        <w:rPr>
          <w:rFonts w:ascii="Times New Roman" w:hAnsi="Times New Roman" w:cs="Times New Roman"/>
          <w:sz w:val="24"/>
          <w:szCs w:val="24"/>
        </w:rPr>
        <w:t xml:space="preserve"> </w:t>
      </w:r>
      <w:r w:rsidRPr="00357274">
        <w:rPr>
          <w:rFonts w:ascii="Times New Roman" w:hAnsi="Times New Roman" w:cs="Times New Roman"/>
          <w:sz w:val="24"/>
          <w:szCs w:val="24"/>
        </w:rPr>
        <w:t xml:space="preserve">нелингвистических направлений подготовки / Богданова А.И., Белова </w:t>
      </w:r>
      <w:r>
        <w:rPr>
          <w:rFonts w:ascii="Times New Roman" w:hAnsi="Times New Roman" w:cs="Times New Roman"/>
          <w:sz w:val="24"/>
          <w:szCs w:val="24"/>
        </w:rPr>
        <w:t>Е.Н. //</w:t>
      </w:r>
      <w:r w:rsidRPr="00357274">
        <w:rPr>
          <w:rFonts w:ascii="Times New Roman" w:hAnsi="Times New Roman" w:cs="Times New Roman"/>
          <w:sz w:val="24"/>
          <w:szCs w:val="24"/>
        </w:rPr>
        <w:t xml:space="preserve"> </w:t>
      </w:r>
      <w:r w:rsidRPr="00357274">
        <w:rPr>
          <w:rFonts w:ascii="Times New Roman" w:hAnsi="Times New Roman" w:cs="Times New Roman"/>
          <w:sz w:val="24"/>
          <w:szCs w:val="24"/>
        </w:rPr>
        <w:t>Педагогический журнал. 2021. Т. 11. № 1 А. С. 142 – 150. (научная статья)</w:t>
      </w:r>
    </w:p>
    <w:p w:rsidR="00357274" w:rsidRDefault="00357274" w:rsidP="0035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7274" w:rsidRPr="00357274" w:rsidRDefault="00357274" w:rsidP="0035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274">
        <w:rPr>
          <w:rFonts w:ascii="Times New Roman" w:hAnsi="Times New Roman" w:cs="Times New Roman"/>
          <w:sz w:val="24"/>
          <w:szCs w:val="24"/>
        </w:rPr>
        <w:t>2021 – Обучение иностранному языку в нелингви</w:t>
      </w:r>
      <w:r>
        <w:rPr>
          <w:rFonts w:ascii="Times New Roman" w:hAnsi="Times New Roman" w:cs="Times New Roman"/>
          <w:sz w:val="24"/>
          <w:szCs w:val="24"/>
        </w:rPr>
        <w:t xml:space="preserve">стическом вузе с использованием </w:t>
      </w:r>
      <w:r w:rsidRPr="00357274">
        <w:rPr>
          <w:rFonts w:ascii="Times New Roman" w:hAnsi="Times New Roman" w:cs="Times New Roman"/>
          <w:sz w:val="24"/>
          <w:szCs w:val="24"/>
        </w:rPr>
        <w:t xml:space="preserve">технологии смешанного обучения / Богданова А.И. // </w:t>
      </w:r>
      <w:r>
        <w:rPr>
          <w:rFonts w:ascii="Times New Roman" w:hAnsi="Times New Roman" w:cs="Times New Roman"/>
          <w:sz w:val="24"/>
          <w:szCs w:val="24"/>
        </w:rPr>
        <w:t>Сборник статей XV Международной</w:t>
      </w:r>
      <w:r w:rsidRPr="00357274">
        <w:rPr>
          <w:rFonts w:ascii="Times New Roman" w:hAnsi="Times New Roman" w:cs="Times New Roman"/>
          <w:sz w:val="24"/>
          <w:szCs w:val="24"/>
        </w:rPr>
        <w:t xml:space="preserve"> </w:t>
      </w:r>
      <w:r w:rsidRPr="00357274">
        <w:rPr>
          <w:rFonts w:ascii="Times New Roman" w:hAnsi="Times New Roman" w:cs="Times New Roman"/>
          <w:sz w:val="24"/>
          <w:szCs w:val="24"/>
        </w:rPr>
        <w:t>научно-практической конференции «Современные тенде</w:t>
      </w:r>
      <w:r>
        <w:rPr>
          <w:rFonts w:ascii="Times New Roman" w:hAnsi="Times New Roman" w:cs="Times New Roman"/>
          <w:sz w:val="24"/>
          <w:szCs w:val="24"/>
        </w:rPr>
        <w:t>нции в преподавании иностранных</w:t>
      </w:r>
      <w:r w:rsidRPr="00357274">
        <w:rPr>
          <w:rFonts w:ascii="Times New Roman" w:hAnsi="Times New Roman" w:cs="Times New Roman"/>
          <w:sz w:val="24"/>
          <w:szCs w:val="24"/>
        </w:rPr>
        <w:t xml:space="preserve"> </w:t>
      </w:r>
      <w:r w:rsidRPr="00357274">
        <w:rPr>
          <w:rFonts w:ascii="Times New Roman" w:hAnsi="Times New Roman" w:cs="Times New Roman"/>
          <w:sz w:val="24"/>
          <w:szCs w:val="24"/>
        </w:rPr>
        <w:t xml:space="preserve">языков в неязыковом вузе». </w:t>
      </w:r>
      <w:proofErr w:type="spellStart"/>
      <w:r w:rsidRPr="00357274">
        <w:rPr>
          <w:rFonts w:ascii="Times New Roman" w:hAnsi="Times New Roman" w:cs="Times New Roman"/>
          <w:sz w:val="24"/>
          <w:szCs w:val="24"/>
        </w:rPr>
        <w:t>СибГУ</w:t>
      </w:r>
      <w:proofErr w:type="spellEnd"/>
      <w:r w:rsidRPr="00357274">
        <w:rPr>
          <w:rFonts w:ascii="Times New Roman" w:hAnsi="Times New Roman" w:cs="Times New Roman"/>
          <w:sz w:val="24"/>
          <w:szCs w:val="24"/>
        </w:rPr>
        <w:t xml:space="preserve"> им. М.Ф. </w:t>
      </w:r>
      <w:proofErr w:type="spellStart"/>
      <w:r w:rsidRPr="00357274">
        <w:rPr>
          <w:rFonts w:ascii="Times New Roman" w:hAnsi="Times New Roman" w:cs="Times New Roman"/>
          <w:sz w:val="24"/>
          <w:szCs w:val="24"/>
        </w:rPr>
        <w:t>Решетнева</w:t>
      </w:r>
      <w:proofErr w:type="spellEnd"/>
      <w:r w:rsidRPr="00357274">
        <w:rPr>
          <w:rFonts w:ascii="Times New Roman" w:hAnsi="Times New Roman" w:cs="Times New Roman"/>
          <w:sz w:val="24"/>
          <w:szCs w:val="24"/>
        </w:rPr>
        <w:t>, Красно</w:t>
      </w:r>
      <w:r>
        <w:rPr>
          <w:rFonts w:ascii="Times New Roman" w:hAnsi="Times New Roman" w:cs="Times New Roman"/>
          <w:sz w:val="24"/>
          <w:szCs w:val="24"/>
        </w:rPr>
        <w:t xml:space="preserve">ярск, 20 мая 2021 г. С.31 – 35. </w:t>
      </w:r>
      <w:r w:rsidRPr="00357274">
        <w:rPr>
          <w:rFonts w:ascii="Times New Roman" w:hAnsi="Times New Roman" w:cs="Times New Roman"/>
          <w:sz w:val="24"/>
          <w:szCs w:val="24"/>
        </w:rPr>
        <w:t>(статья из сборника)</w:t>
      </w:r>
    </w:p>
    <w:p w:rsidR="00357274" w:rsidRDefault="00357274" w:rsidP="0035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57274" w:rsidRPr="00357274" w:rsidRDefault="00357274" w:rsidP="0035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7274">
        <w:rPr>
          <w:rFonts w:ascii="Times New Roman" w:hAnsi="Times New Roman" w:cs="Times New Roman"/>
          <w:sz w:val="24"/>
          <w:szCs w:val="24"/>
        </w:rPr>
        <w:t xml:space="preserve">2020 – </w:t>
      </w:r>
      <w:r w:rsidRPr="00357274">
        <w:rPr>
          <w:rFonts w:ascii="Times New Roman" w:hAnsi="Times New Roman" w:cs="Times New Roman"/>
          <w:sz w:val="24"/>
          <w:szCs w:val="24"/>
          <w:lang w:val="en-US"/>
        </w:rPr>
        <w:t>Alternative</w:t>
      </w:r>
      <w:r w:rsidRPr="00357274">
        <w:rPr>
          <w:rFonts w:ascii="Times New Roman" w:hAnsi="Times New Roman" w:cs="Times New Roman"/>
          <w:sz w:val="24"/>
          <w:szCs w:val="24"/>
        </w:rPr>
        <w:t xml:space="preserve"> </w:t>
      </w:r>
      <w:r w:rsidRPr="00357274">
        <w:rPr>
          <w:rFonts w:ascii="Times New Roman" w:hAnsi="Times New Roman" w:cs="Times New Roman"/>
          <w:sz w:val="24"/>
          <w:szCs w:val="24"/>
          <w:lang w:val="en-US"/>
        </w:rPr>
        <w:t>energy</w:t>
      </w:r>
      <w:r w:rsidRPr="00357274">
        <w:rPr>
          <w:rFonts w:ascii="Times New Roman" w:hAnsi="Times New Roman" w:cs="Times New Roman"/>
          <w:sz w:val="24"/>
          <w:szCs w:val="24"/>
        </w:rPr>
        <w:t xml:space="preserve"> </w:t>
      </w:r>
      <w:r w:rsidRPr="00357274">
        <w:rPr>
          <w:rFonts w:ascii="Times New Roman" w:hAnsi="Times New Roman" w:cs="Times New Roman"/>
          <w:sz w:val="24"/>
          <w:szCs w:val="24"/>
          <w:lang w:val="en-US"/>
        </w:rPr>
        <w:t>sources</w:t>
      </w:r>
      <w:r w:rsidRPr="00357274">
        <w:rPr>
          <w:rFonts w:ascii="Times New Roman" w:hAnsi="Times New Roman" w:cs="Times New Roman"/>
          <w:sz w:val="24"/>
          <w:szCs w:val="24"/>
        </w:rPr>
        <w:t xml:space="preserve"> </w:t>
      </w:r>
      <w:r w:rsidRPr="0035727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357274">
        <w:rPr>
          <w:rFonts w:ascii="Times New Roman" w:hAnsi="Times New Roman" w:cs="Times New Roman"/>
          <w:sz w:val="24"/>
          <w:szCs w:val="24"/>
        </w:rPr>
        <w:t xml:space="preserve"> </w:t>
      </w:r>
      <w:r w:rsidRPr="0035727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57274">
        <w:rPr>
          <w:rFonts w:ascii="Times New Roman" w:hAnsi="Times New Roman" w:cs="Times New Roman"/>
          <w:sz w:val="24"/>
          <w:szCs w:val="24"/>
        </w:rPr>
        <w:t xml:space="preserve"> </w:t>
      </w:r>
      <w:r w:rsidRPr="00357274">
        <w:rPr>
          <w:rFonts w:ascii="Times New Roman" w:hAnsi="Times New Roman" w:cs="Times New Roman"/>
          <w:sz w:val="24"/>
          <w:szCs w:val="24"/>
          <w:lang w:val="en-US"/>
        </w:rPr>
        <w:t>coal</w:t>
      </w:r>
      <w:r w:rsidRPr="00357274">
        <w:rPr>
          <w:rFonts w:ascii="Times New Roman" w:hAnsi="Times New Roman" w:cs="Times New Roman"/>
          <w:sz w:val="24"/>
          <w:szCs w:val="24"/>
        </w:rPr>
        <w:t>-</w:t>
      </w:r>
      <w:r w:rsidRPr="00357274">
        <w:rPr>
          <w:rFonts w:ascii="Times New Roman" w:hAnsi="Times New Roman" w:cs="Times New Roman"/>
          <w:sz w:val="24"/>
          <w:szCs w:val="24"/>
          <w:lang w:val="en-US"/>
        </w:rPr>
        <w:t>based</w:t>
      </w:r>
      <w:r w:rsidRPr="00357274">
        <w:rPr>
          <w:rFonts w:ascii="Times New Roman" w:hAnsi="Times New Roman" w:cs="Times New Roman"/>
          <w:sz w:val="24"/>
          <w:szCs w:val="24"/>
        </w:rPr>
        <w:t xml:space="preserve"> </w:t>
      </w:r>
      <w:r w:rsidRPr="00357274">
        <w:rPr>
          <w:rFonts w:ascii="Times New Roman" w:hAnsi="Times New Roman" w:cs="Times New Roman"/>
          <w:sz w:val="24"/>
          <w:szCs w:val="24"/>
          <w:lang w:val="en-US"/>
        </w:rPr>
        <w:t>thermal</w:t>
      </w:r>
      <w:r w:rsidRPr="00357274">
        <w:rPr>
          <w:rFonts w:ascii="Times New Roman" w:hAnsi="Times New Roman" w:cs="Times New Roman"/>
          <w:sz w:val="24"/>
          <w:szCs w:val="24"/>
        </w:rPr>
        <w:t xml:space="preserve"> </w:t>
      </w:r>
      <w:r w:rsidRPr="00357274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357274">
        <w:rPr>
          <w:rFonts w:ascii="Times New Roman" w:hAnsi="Times New Roman" w:cs="Times New Roman"/>
          <w:sz w:val="24"/>
          <w:szCs w:val="24"/>
        </w:rPr>
        <w:t xml:space="preserve"> </w:t>
      </w:r>
      <w:r w:rsidRPr="00357274">
        <w:rPr>
          <w:rFonts w:ascii="Times New Roman" w:hAnsi="Times New Roman" w:cs="Times New Roman"/>
          <w:sz w:val="24"/>
          <w:szCs w:val="24"/>
          <w:lang w:val="en-US"/>
        </w:rPr>
        <w:t>plants</w:t>
      </w:r>
      <w:r w:rsidRPr="00357274">
        <w:rPr>
          <w:rFonts w:ascii="Times New Roman" w:hAnsi="Times New Roman" w:cs="Times New Roman"/>
          <w:sz w:val="24"/>
          <w:szCs w:val="24"/>
        </w:rPr>
        <w:t xml:space="preserve"> / Власов М.А</w:t>
      </w:r>
      <w:r w:rsidRPr="00357274">
        <w:rPr>
          <w:rFonts w:ascii="Times New Roman" w:hAnsi="Times New Roman" w:cs="Times New Roman"/>
          <w:sz w:val="24"/>
          <w:szCs w:val="24"/>
        </w:rPr>
        <w:t xml:space="preserve">., </w:t>
      </w:r>
      <w:r w:rsidRPr="00357274">
        <w:rPr>
          <w:rFonts w:ascii="Times New Roman" w:hAnsi="Times New Roman" w:cs="Times New Roman"/>
          <w:sz w:val="24"/>
          <w:szCs w:val="24"/>
        </w:rPr>
        <w:t>Тюменцев А.В., Богданова А.И. // Сборник науч</w:t>
      </w:r>
      <w:r>
        <w:rPr>
          <w:rFonts w:ascii="Times New Roman" w:hAnsi="Times New Roman" w:cs="Times New Roman"/>
          <w:sz w:val="24"/>
          <w:szCs w:val="24"/>
        </w:rPr>
        <w:t>ных трудов LXXXIV Международной</w:t>
      </w:r>
      <w:r w:rsidRPr="00357274">
        <w:rPr>
          <w:rFonts w:ascii="Times New Roman" w:hAnsi="Times New Roman" w:cs="Times New Roman"/>
          <w:sz w:val="24"/>
          <w:szCs w:val="24"/>
        </w:rPr>
        <w:t xml:space="preserve"> </w:t>
      </w:r>
      <w:r w:rsidRPr="00357274">
        <w:rPr>
          <w:rFonts w:ascii="Times New Roman" w:hAnsi="Times New Roman" w:cs="Times New Roman"/>
          <w:sz w:val="24"/>
          <w:szCs w:val="24"/>
        </w:rPr>
        <w:t>научно-практической конференции "Естественные и</w:t>
      </w:r>
      <w:r>
        <w:rPr>
          <w:rFonts w:ascii="Times New Roman" w:hAnsi="Times New Roman" w:cs="Times New Roman"/>
          <w:sz w:val="24"/>
          <w:szCs w:val="24"/>
        </w:rPr>
        <w:t xml:space="preserve"> технические науки: структурные</w:t>
      </w:r>
      <w:r w:rsidRPr="00357274">
        <w:rPr>
          <w:rFonts w:ascii="Times New Roman" w:hAnsi="Times New Roman" w:cs="Times New Roman"/>
          <w:sz w:val="24"/>
          <w:szCs w:val="24"/>
        </w:rPr>
        <w:t xml:space="preserve"> </w:t>
      </w:r>
      <w:r w:rsidRPr="00357274">
        <w:rPr>
          <w:rFonts w:ascii="Times New Roman" w:hAnsi="Times New Roman" w:cs="Times New Roman"/>
          <w:sz w:val="24"/>
          <w:szCs w:val="24"/>
        </w:rPr>
        <w:t>преобразования и перспективные направления развития в XXI веке". Казань, ОТН, 29 мая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57274">
        <w:rPr>
          <w:rFonts w:ascii="Times New Roman" w:hAnsi="Times New Roman" w:cs="Times New Roman"/>
          <w:sz w:val="24"/>
          <w:szCs w:val="24"/>
        </w:rPr>
        <w:t>2020. C. 362 – 366. (статья из сборника на английском языке)</w:t>
      </w:r>
    </w:p>
    <w:p w:rsidR="00357274" w:rsidRDefault="00357274" w:rsidP="0035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7274" w:rsidRPr="00357274" w:rsidRDefault="00357274" w:rsidP="0035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274">
        <w:rPr>
          <w:rFonts w:ascii="Times New Roman" w:hAnsi="Times New Roman" w:cs="Times New Roman"/>
          <w:sz w:val="24"/>
          <w:szCs w:val="24"/>
        </w:rPr>
        <w:t>2019 – Развитие профессиональной иноязычной коммун</w:t>
      </w:r>
      <w:r>
        <w:rPr>
          <w:rFonts w:ascii="Times New Roman" w:hAnsi="Times New Roman" w:cs="Times New Roman"/>
          <w:sz w:val="24"/>
          <w:szCs w:val="24"/>
        </w:rPr>
        <w:t>икативной компетенции студентов</w:t>
      </w:r>
      <w:r w:rsidRPr="00357274">
        <w:rPr>
          <w:rFonts w:ascii="Times New Roman" w:hAnsi="Times New Roman" w:cs="Times New Roman"/>
          <w:sz w:val="24"/>
          <w:szCs w:val="24"/>
        </w:rPr>
        <w:t xml:space="preserve"> </w:t>
      </w:r>
      <w:r w:rsidRPr="00357274">
        <w:rPr>
          <w:rFonts w:ascii="Times New Roman" w:hAnsi="Times New Roman" w:cs="Times New Roman"/>
          <w:sz w:val="24"/>
          <w:szCs w:val="24"/>
        </w:rPr>
        <w:t>нелингвистических направлений подготовки / Бо</w:t>
      </w:r>
      <w:r>
        <w:rPr>
          <w:rFonts w:ascii="Times New Roman" w:hAnsi="Times New Roman" w:cs="Times New Roman"/>
          <w:sz w:val="24"/>
          <w:szCs w:val="24"/>
        </w:rPr>
        <w:t>гданова А.И., Солдатова У.В. //</w:t>
      </w:r>
      <w:r w:rsidRPr="00357274">
        <w:rPr>
          <w:rFonts w:ascii="Times New Roman" w:hAnsi="Times New Roman" w:cs="Times New Roman"/>
          <w:sz w:val="24"/>
          <w:szCs w:val="24"/>
        </w:rPr>
        <w:t xml:space="preserve"> </w:t>
      </w:r>
      <w:r w:rsidRPr="00357274">
        <w:rPr>
          <w:rFonts w:ascii="Times New Roman" w:hAnsi="Times New Roman" w:cs="Times New Roman"/>
          <w:sz w:val="24"/>
          <w:szCs w:val="24"/>
        </w:rPr>
        <w:t>Профессиональное образование в России и за рубежом. 2019.</w:t>
      </w:r>
      <w:r>
        <w:rPr>
          <w:rFonts w:ascii="Times New Roman" w:hAnsi="Times New Roman" w:cs="Times New Roman"/>
          <w:sz w:val="24"/>
          <w:szCs w:val="24"/>
        </w:rPr>
        <w:t xml:space="preserve"> № 1 (33). С. 68 – 78. (научная</w:t>
      </w:r>
      <w:r w:rsidRPr="00357274">
        <w:rPr>
          <w:rFonts w:ascii="Times New Roman" w:hAnsi="Times New Roman" w:cs="Times New Roman"/>
          <w:sz w:val="24"/>
          <w:szCs w:val="24"/>
        </w:rPr>
        <w:t xml:space="preserve"> </w:t>
      </w:r>
      <w:r w:rsidRPr="00357274">
        <w:rPr>
          <w:rFonts w:ascii="Times New Roman" w:hAnsi="Times New Roman" w:cs="Times New Roman"/>
          <w:sz w:val="24"/>
          <w:szCs w:val="24"/>
        </w:rPr>
        <w:t>статья)</w:t>
      </w:r>
    </w:p>
    <w:p w:rsidR="00357274" w:rsidRDefault="00357274" w:rsidP="0035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7274" w:rsidRPr="00357274" w:rsidRDefault="00357274" w:rsidP="0035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274">
        <w:rPr>
          <w:rFonts w:ascii="Times New Roman" w:hAnsi="Times New Roman" w:cs="Times New Roman"/>
          <w:sz w:val="24"/>
          <w:szCs w:val="24"/>
        </w:rPr>
        <w:t xml:space="preserve">2020 – </w:t>
      </w:r>
      <w:proofErr w:type="spellStart"/>
      <w:r w:rsidRPr="00357274">
        <w:rPr>
          <w:rFonts w:ascii="Times New Roman" w:hAnsi="Times New Roman" w:cs="Times New Roman"/>
          <w:sz w:val="24"/>
          <w:szCs w:val="24"/>
        </w:rPr>
        <w:t>Манипулятивный</w:t>
      </w:r>
      <w:proofErr w:type="spellEnd"/>
      <w:r w:rsidRPr="00357274">
        <w:rPr>
          <w:rFonts w:ascii="Times New Roman" w:hAnsi="Times New Roman" w:cs="Times New Roman"/>
          <w:sz w:val="24"/>
          <w:szCs w:val="24"/>
        </w:rPr>
        <w:t xml:space="preserve"> потенциал и семантическая стр</w:t>
      </w:r>
      <w:r>
        <w:rPr>
          <w:rFonts w:ascii="Times New Roman" w:hAnsi="Times New Roman" w:cs="Times New Roman"/>
          <w:sz w:val="24"/>
          <w:szCs w:val="24"/>
        </w:rPr>
        <w:t xml:space="preserve">уктура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мифогена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«Толерантность»</w:t>
      </w:r>
      <w:r w:rsidRPr="00357274">
        <w:rPr>
          <w:rFonts w:ascii="Times New Roman" w:hAnsi="Times New Roman" w:cs="Times New Roman"/>
          <w:sz w:val="24"/>
          <w:szCs w:val="24"/>
        </w:rPr>
        <w:t xml:space="preserve"> </w:t>
      </w:r>
      <w:r w:rsidRPr="00357274">
        <w:rPr>
          <w:rFonts w:ascii="Times New Roman" w:hAnsi="Times New Roman" w:cs="Times New Roman"/>
          <w:sz w:val="24"/>
          <w:szCs w:val="24"/>
        </w:rPr>
        <w:t xml:space="preserve">(на материале современного публицистического дискурса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Бизюков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Н.В., Богданова А.И.,</w:t>
      </w:r>
      <w:r w:rsidRPr="00357274">
        <w:rPr>
          <w:rFonts w:ascii="Times New Roman" w:hAnsi="Times New Roman" w:cs="Times New Roman"/>
          <w:sz w:val="24"/>
          <w:szCs w:val="24"/>
        </w:rPr>
        <w:t xml:space="preserve"> </w:t>
      </w:r>
      <w:r w:rsidRPr="00357274">
        <w:rPr>
          <w:rFonts w:ascii="Times New Roman" w:hAnsi="Times New Roman" w:cs="Times New Roman"/>
          <w:sz w:val="24"/>
          <w:szCs w:val="24"/>
        </w:rPr>
        <w:t>Свиридова Т.Н. // Гуманитарные и социальные науки. 2020. № 5. С. 74 – 86. (научная статья)</w:t>
      </w:r>
    </w:p>
    <w:p w:rsidR="00357274" w:rsidRDefault="00357274" w:rsidP="0035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7274" w:rsidRPr="00357274" w:rsidRDefault="00357274" w:rsidP="0035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274">
        <w:rPr>
          <w:rFonts w:ascii="Times New Roman" w:hAnsi="Times New Roman" w:cs="Times New Roman"/>
          <w:sz w:val="24"/>
          <w:szCs w:val="24"/>
        </w:rPr>
        <w:t>2019 – Развитие межкультурной иноязычной коммуника</w:t>
      </w:r>
      <w:r>
        <w:rPr>
          <w:rFonts w:ascii="Times New Roman" w:hAnsi="Times New Roman" w:cs="Times New Roman"/>
          <w:sz w:val="24"/>
          <w:szCs w:val="24"/>
        </w:rPr>
        <w:t>тивной компетентности студентов</w:t>
      </w:r>
      <w:r w:rsidRPr="00357274">
        <w:rPr>
          <w:rFonts w:ascii="Times New Roman" w:hAnsi="Times New Roman" w:cs="Times New Roman"/>
          <w:sz w:val="24"/>
          <w:szCs w:val="24"/>
        </w:rPr>
        <w:t xml:space="preserve"> </w:t>
      </w:r>
      <w:r w:rsidRPr="00357274">
        <w:rPr>
          <w:rFonts w:ascii="Times New Roman" w:hAnsi="Times New Roman" w:cs="Times New Roman"/>
          <w:sz w:val="24"/>
          <w:szCs w:val="24"/>
        </w:rPr>
        <w:t>с использованием потенциала театрализованных пр</w:t>
      </w:r>
      <w:r>
        <w:rPr>
          <w:rFonts w:ascii="Times New Roman" w:hAnsi="Times New Roman" w:cs="Times New Roman"/>
          <w:sz w:val="24"/>
          <w:szCs w:val="24"/>
        </w:rPr>
        <w:t>едставлений / Богданова А.И. //</w:t>
      </w:r>
      <w:r w:rsidRPr="00357274">
        <w:rPr>
          <w:rFonts w:ascii="Times New Roman" w:hAnsi="Times New Roman" w:cs="Times New Roman"/>
          <w:sz w:val="24"/>
          <w:szCs w:val="24"/>
        </w:rPr>
        <w:t xml:space="preserve"> </w:t>
      </w:r>
      <w:r w:rsidRPr="00357274">
        <w:rPr>
          <w:rFonts w:ascii="Times New Roman" w:hAnsi="Times New Roman" w:cs="Times New Roman"/>
          <w:sz w:val="24"/>
          <w:szCs w:val="24"/>
        </w:rPr>
        <w:t xml:space="preserve">Материалы I Международной научно-практической </w:t>
      </w:r>
      <w:r>
        <w:rPr>
          <w:rFonts w:ascii="Times New Roman" w:hAnsi="Times New Roman" w:cs="Times New Roman"/>
          <w:sz w:val="24"/>
          <w:szCs w:val="24"/>
        </w:rPr>
        <w:t>конференции «Проблемы языкового</w:t>
      </w:r>
      <w:r w:rsidRPr="00357274">
        <w:rPr>
          <w:rFonts w:ascii="Times New Roman" w:hAnsi="Times New Roman" w:cs="Times New Roman"/>
          <w:sz w:val="24"/>
          <w:szCs w:val="24"/>
        </w:rPr>
        <w:t xml:space="preserve"> </w:t>
      </w:r>
      <w:r w:rsidRPr="00357274">
        <w:rPr>
          <w:rFonts w:ascii="Times New Roman" w:hAnsi="Times New Roman" w:cs="Times New Roman"/>
          <w:sz w:val="24"/>
          <w:szCs w:val="24"/>
        </w:rPr>
        <w:t>образования в вузах: теория и пр</w:t>
      </w:r>
      <w:r>
        <w:rPr>
          <w:rFonts w:ascii="Times New Roman" w:hAnsi="Times New Roman" w:cs="Times New Roman"/>
          <w:sz w:val="24"/>
          <w:szCs w:val="24"/>
        </w:rPr>
        <w:t xml:space="preserve">актика». Новосибирск, 2019 г. С.48 – </w:t>
      </w:r>
      <w:r w:rsidRPr="00357274">
        <w:rPr>
          <w:rFonts w:ascii="Times New Roman" w:hAnsi="Times New Roman" w:cs="Times New Roman"/>
          <w:sz w:val="24"/>
          <w:szCs w:val="24"/>
        </w:rPr>
        <w:t>55. (статья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7274">
        <w:rPr>
          <w:rFonts w:ascii="Times New Roman" w:hAnsi="Times New Roman" w:cs="Times New Roman"/>
          <w:sz w:val="24"/>
          <w:szCs w:val="24"/>
        </w:rPr>
        <w:t>из сборника)</w:t>
      </w:r>
    </w:p>
    <w:p w:rsidR="00357274" w:rsidRDefault="00357274" w:rsidP="0035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7274" w:rsidRPr="00357274" w:rsidRDefault="00357274" w:rsidP="0035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274">
        <w:rPr>
          <w:rFonts w:ascii="Times New Roman" w:hAnsi="Times New Roman" w:cs="Times New Roman"/>
          <w:sz w:val="24"/>
          <w:szCs w:val="24"/>
        </w:rPr>
        <w:t>2019 – Когнитивный диссонанс как прием манипуляции общественным мнением (на</w:t>
      </w:r>
    </w:p>
    <w:p w:rsidR="00357274" w:rsidRPr="00357274" w:rsidRDefault="00357274" w:rsidP="0035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274">
        <w:rPr>
          <w:rFonts w:ascii="Times New Roman" w:hAnsi="Times New Roman" w:cs="Times New Roman"/>
          <w:sz w:val="24"/>
          <w:szCs w:val="24"/>
        </w:rPr>
        <w:t xml:space="preserve">материале публицистического дискурса) / </w:t>
      </w:r>
      <w:proofErr w:type="spellStart"/>
      <w:r w:rsidRPr="00357274">
        <w:rPr>
          <w:rFonts w:ascii="Times New Roman" w:hAnsi="Times New Roman" w:cs="Times New Roman"/>
          <w:sz w:val="24"/>
          <w:szCs w:val="24"/>
        </w:rPr>
        <w:t>Бизюков</w:t>
      </w:r>
      <w:proofErr w:type="spellEnd"/>
      <w:r w:rsidRPr="00357274">
        <w:rPr>
          <w:rFonts w:ascii="Times New Roman" w:hAnsi="Times New Roman" w:cs="Times New Roman"/>
          <w:sz w:val="24"/>
          <w:szCs w:val="24"/>
        </w:rPr>
        <w:t xml:space="preserve"> Н.В., Бо</w:t>
      </w:r>
      <w:r>
        <w:rPr>
          <w:rFonts w:ascii="Times New Roman" w:hAnsi="Times New Roman" w:cs="Times New Roman"/>
          <w:sz w:val="24"/>
          <w:szCs w:val="24"/>
        </w:rPr>
        <w:t>гданова А.И., Свиридова Т.Н. //</w:t>
      </w:r>
      <w:r w:rsidRPr="00357274">
        <w:rPr>
          <w:rFonts w:ascii="Times New Roman" w:hAnsi="Times New Roman" w:cs="Times New Roman"/>
          <w:sz w:val="24"/>
          <w:szCs w:val="24"/>
        </w:rPr>
        <w:t xml:space="preserve"> </w:t>
      </w:r>
      <w:r w:rsidRPr="00357274">
        <w:rPr>
          <w:rFonts w:ascii="Times New Roman" w:hAnsi="Times New Roman" w:cs="Times New Roman"/>
          <w:sz w:val="24"/>
          <w:szCs w:val="24"/>
        </w:rPr>
        <w:t>Гуманитарные и социальные науки. 2019. № 5. С. 90 – 101. (научная статья)</w:t>
      </w:r>
    </w:p>
    <w:p w:rsidR="00357274" w:rsidRDefault="00357274" w:rsidP="00357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274" w:rsidRPr="00357274" w:rsidRDefault="00357274" w:rsidP="0035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274">
        <w:rPr>
          <w:rFonts w:ascii="Times New Roman" w:hAnsi="Times New Roman" w:cs="Times New Roman"/>
          <w:sz w:val="24"/>
          <w:szCs w:val="24"/>
        </w:rPr>
        <w:t>2019 – Речевая культура в сохранении национальной иденти</w:t>
      </w:r>
      <w:r>
        <w:rPr>
          <w:rFonts w:ascii="Times New Roman" w:hAnsi="Times New Roman" w:cs="Times New Roman"/>
          <w:sz w:val="24"/>
          <w:szCs w:val="24"/>
        </w:rPr>
        <w:t>чности личности / Осипова С.И.,</w:t>
      </w:r>
      <w:r w:rsidRPr="00357274">
        <w:rPr>
          <w:rFonts w:ascii="Times New Roman" w:hAnsi="Times New Roman" w:cs="Times New Roman"/>
          <w:sz w:val="24"/>
          <w:szCs w:val="24"/>
        </w:rPr>
        <w:t xml:space="preserve"> </w:t>
      </w:r>
      <w:r w:rsidRPr="00357274">
        <w:rPr>
          <w:rFonts w:ascii="Times New Roman" w:hAnsi="Times New Roman" w:cs="Times New Roman"/>
          <w:sz w:val="24"/>
          <w:szCs w:val="24"/>
        </w:rPr>
        <w:t>Приходько О.В., Богданова А.И. // Перспективы науки и обр</w:t>
      </w:r>
      <w:r>
        <w:rPr>
          <w:rFonts w:ascii="Times New Roman" w:hAnsi="Times New Roman" w:cs="Times New Roman"/>
          <w:sz w:val="24"/>
          <w:szCs w:val="24"/>
        </w:rPr>
        <w:t>азования. 2019. № 6 (42). С. 78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7274">
        <w:rPr>
          <w:rFonts w:ascii="Times New Roman" w:hAnsi="Times New Roman" w:cs="Times New Roman"/>
          <w:sz w:val="24"/>
          <w:szCs w:val="24"/>
        </w:rPr>
        <w:t>– 90. (научная статья)</w:t>
      </w:r>
    </w:p>
    <w:p w:rsidR="00357274" w:rsidRDefault="00357274" w:rsidP="0035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7274" w:rsidRPr="00357274" w:rsidRDefault="00357274" w:rsidP="0035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274">
        <w:rPr>
          <w:rFonts w:ascii="Times New Roman" w:hAnsi="Times New Roman" w:cs="Times New Roman"/>
          <w:sz w:val="24"/>
          <w:szCs w:val="24"/>
        </w:rPr>
        <w:t>2019 – Применение метода case-study в процессе обучения студентов неязыковых</w:t>
      </w:r>
    </w:p>
    <w:p w:rsidR="00357274" w:rsidRPr="00357274" w:rsidRDefault="00357274" w:rsidP="0035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274">
        <w:rPr>
          <w:rFonts w:ascii="Times New Roman" w:hAnsi="Times New Roman" w:cs="Times New Roman"/>
          <w:sz w:val="24"/>
          <w:szCs w:val="24"/>
        </w:rPr>
        <w:t>специальностей навыкам профессиональной иноязычной коммуникации / Богданова А.И.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57274">
        <w:rPr>
          <w:rFonts w:ascii="Times New Roman" w:hAnsi="Times New Roman" w:cs="Times New Roman"/>
          <w:sz w:val="24"/>
          <w:szCs w:val="24"/>
        </w:rPr>
        <w:t xml:space="preserve"> </w:t>
      </w:r>
      <w:r w:rsidRPr="00357274">
        <w:rPr>
          <w:rFonts w:ascii="Times New Roman" w:hAnsi="Times New Roman" w:cs="Times New Roman"/>
          <w:sz w:val="24"/>
          <w:szCs w:val="24"/>
        </w:rPr>
        <w:t>Солдатова У.В. // Гуманитарные и социальные науки. 2019. № 4. С. 207 – 218. (научная</w:t>
      </w:r>
    </w:p>
    <w:p w:rsidR="00357274" w:rsidRPr="00357274" w:rsidRDefault="00357274" w:rsidP="0035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274">
        <w:rPr>
          <w:rFonts w:ascii="Times New Roman" w:hAnsi="Times New Roman" w:cs="Times New Roman"/>
          <w:sz w:val="24"/>
          <w:szCs w:val="24"/>
        </w:rPr>
        <w:t>статья)</w:t>
      </w:r>
    </w:p>
    <w:p w:rsidR="00357274" w:rsidRDefault="00357274" w:rsidP="0035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7274" w:rsidRPr="00357274" w:rsidRDefault="00357274" w:rsidP="0035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274">
        <w:rPr>
          <w:rFonts w:ascii="Times New Roman" w:hAnsi="Times New Roman" w:cs="Times New Roman"/>
          <w:sz w:val="24"/>
          <w:szCs w:val="24"/>
        </w:rPr>
        <w:t>2018 – Сохранение культурной идентичности в услови</w:t>
      </w:r>
      <w:r>
        <w:rPr>
          <w:rFonts w:ascii="Times New Roman" w:hAnsi="Times New Roman" w:cs="Times New Roman"/>
          <w:sz w:val="24"/>
          <w:szCs w:val="24"/>
        </w:rPr>
        <w:t xml:space="preserve">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глобализационных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процессов /</w:t>
      </w:r>
      <w:r w:rsidRPr="00357274">
        <w:rPr>
          <w:rFonts w:ascii="Times New Roman" w:hAnsi="Times New Roman" w:cs="Times New Roman"/>
          <w:sz w:val="24"/>
          <w:szCs w:val="24"/>
        </w:rPr>
        <w:t xml:space="preserve"> </w:t>
      </w:r>
      <w:r w:rsidRPr="00357274">
        <w:rPr>
          <w:rFonts w:ascii="Times New Roman" w:hAnsi="Times New Roman" w:cs="Times New Roman"/>
          <w:sz w:val="24"/>
          <w:szCs w:val="24"/>
        </w:rPr>
        <w:t>Богданова А.И., Осипова С.И. // Педагогический журнал. 2018. Т. 7. № 1А. С. 284</w:t>
      </w:r>
      <w:r>
        <w:rPr>
          <w:rFonts w:ascii="Times New Roman" w:hAnsi="Times New Roman" w:cs="Times New Roman"/>
          <w:sz w:val="24"/>
          <w:szCs w:val="24"/>
        </w:rPr>
        <w:t>-294.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7274">
        <w:rPr>
          <w:rFonts w:ascii="Times New Roman" w:hAnsi="Times New Roman" w:cs="Times New Roman"/>
          <w:sz w:val="24"/>
          <w:szCs w:val="24"/>
        </w:rPr>
        <w:t>(научная статья)</w:t>
      </w:r>
    </w:p>
    <w:p w:rsidR="00357274" w:rsidRDefault="00357274" w:rsidP="0035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7274" w:rsidRPr="00357274" w:rsidRDefault="00357274" w:rsidP="0035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274">
        <w:rPr>
          <w:rFonts w:ascii="Times New Roman" w:hAnsi="Times New Roman" w:cs="Times New Roman"/>
          <w:sz w:val="24"/>
          <w:szCs w:val="24"/>
        </w:rPr>
        <w:t>2018 – Культурная самоидентификация учащихся в эпоху глобализации в рамках</w:t>
      </w:r>
    </w:p>
    <w:p w:rsidR="00357274" w:rsidRPr="00357274" w:rsidRDefault="00357274" w:rsidP="0035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7274">
        <w:rPr>
          <w:rFonts w:ascii="Times New Roman" w:hAnsi="Times New Roman" w:cs="Times New Roman"/>
          <w:sz w:val="24"/>
          <w:szCs w:val="24"/>
        </w:rPr>
        <w:t xml:space="preserve">иноязычного образования / Богданова А.И., Осипова </w:t>
      </w:r>
      <w:r>
        <w:rPr>
          <w:rFonts w:ascii="Times New Roman" w:hAnsi="Times New Roman" w:cs="Times New Roman"/>
          <w:sz w:val="24"/>
          <w:szCs w:val="24"/>
        </w:rPr>
        <w:t>С.И. // Материалы Международной</w:t>
      </w:r>
      <w:r w:rsidRPr="00357274">
        <w:rPr>
          <w:rFonts w:ascii="Times New Roman" w:hAnsi="Times New Roman" w:cs="Times New Roman"/>
          <w:sz w:val="24"/>
          <w:szCs w:val="24"/>
        </w:rPr>
        <w:t xml:space="preserve"> </w:t>
      </w:r>
      <w:r w:rsidRPr="00357274">
        <w:rPr>
          <w:rFonts w:ascii="Times New Roman" w:hAnsi="Times New Roman" w:cs="Times New Roman"/>
          <w:sz w:val="24"/>
          <w:szCs w:val="24"/>
        </w:rPr>
        <w:t>практической конференции «Интеграция методической (научно-методической) рабо</w:t>
      </w:r>
      <w:r>
        <w:rPr>
          <w:rFonts w:ascii="Times New Roman" w:hAnsi="Times New Roman" w:cs="Times New Roman"/>
          <w:sz w:val="24"/>
          <w:szCs w:val="24"/>
        </w:rPr>
        <w:t>ты и</w:t>
      </w:r>
      <w:r w:rsidRPr="00357274">
        <w:rPr>
          <w:rFonts w:ascii="Times New Roman" w:hAnsi="Times New Roman" w:cs="Times New Roman"/>
          <w:sz w:val="24"/>
          <w:szCs w:val="24"/>
        </w:rPr>
        <w:t xml:space="preserve"> </w:t>
      </w:r>
      <w:r w:rsidRPr="00357274">
        <w:rPr>
          <w:rFonts w:ascii="Times New Roman" w:hAnsi="Times New Roman" w:cs="Times New Roman"/>
          <w:sz w:val="24"/>
          <w:szCs w:val="24"/>
        </w:rPr>
        <w:t>системы повышения квалификации». Челябинск: ЧИППКРО, 2018. С</w:t>
      </w:r>
      <w:r w:rsidRPr="00357274">
        <w:rPr>
          <w:rFonts w:ascii="Times New Roman" w:hAnsi="Times New Roman" w:cs="Times New Roman"/>
          <w:sz w:val="24"/>
          <w:szCs w:val="24"/>
          <w:lang w:val="en-US"/>
        </w:rPr>
        <w:t>.5 – 8. (</w:t>
      </w:r>
      <w:r w:rsidRPr="00357274">
        <w:rPr>
          <w:rFonts w:ascii="Times New Roman" w:hAnsi="Times New Roman" w:cs="Times New Roman"/>
          <w:sz w:val="24"/>
          <w:szCs w:val="24"/>
        </w:rPr>
        <w:t>статья</w:t>
      </w:r>
      <w:r w:rsidRPr="00357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7274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7274">
        <w:rPr>
          <w:rFonts w:ascii="Times New Roman" w:hAnsi="Times New Roman" w:cs="Times New Roman"/>
          <w:sz w:val="24"/>
          <w:szCs w:val="24"/>
        </w:rPr>
        <w:t>сборника</w:t>
      </w:r>
      <w:r w:rsidRPr="0035727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57274" w:rsidRDefault="00357274" w:rsidP="0035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433E4" w:rsidRPr="00357274" w:rsidRDefault="00357274" w:rsidP="0035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7274">
        <w:rPr>
          <w:rFonts w:ascii="Times New Roman" w:hAnsi="Times New Roman" w:cs="Times New Roman"/>
          <w:sz w:val="24"/>
          <w:szCs w:val="24"/>
          <w:lang w:val="en-US"/>
        </w:rPr>
        <w:t xml:space="preserve">2018 – </w:t>
      </w:r>
      <w:proofErr w:type="spellStart"/>
      <w:r w:rsidRPr="00357274">
        <w:rPr>
          <w:rFonts w:ascii="Times New Roman" w:hAnsi="Times New Roman" w:cs="Times New Roman"/>
          <w:sz w:val="24"/>
          <w:szCs w:val="24"/>
          <w:lang w:val="en-US"/>
        </w:rPr>
        <w:t>Multiculturality</w:t>
      </w:r>
      <w:proofErr w:type="spellEnd"/>
      <w:r w:rsidRPr="00357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7274">
        <w:rPr>
          <w:rFonts w:ascii="Times New Roman" w:hAnsi="Times New Roman" w:cs="Times New Roman"/>
          <w:sz w:val="24"/>
          <w:szCs w:val="24"/>
        </w:rPr>
        <w:t>о</w:t>
      </w:r>
      <w:r w:rsidRPr="00357274">
        <w:rPr>
          <w:rFonts w:ascii="Times New Roman" w:hAnsi="Times New Roman" w:cs="Times New Roman"/>
          <w:sz w:val="24"/>
          <w:szCs w:val="24"/>
          <w:lang w:val="en-US"/>
        </w:rPr>
        <w:t>f Education as a Factor of Students’ 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ultural Identity Preservation / </w:t>
      </w:r>
      <w:r w:rsidRPr="00357274">
        <w:rPr>
          <w:rFonts w:ascii="Times New Roman" w:hAnsi="Times New Roman" w:cs="Times New Roman"/>
          <w:sz w:val="24"/>
          <w:szCs w:val="24"/>
        </w:rPr>
        <w:t>Осипова</w:t>
      </w:r>
      <w:r w:rsidRPr="00357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7274">
        <w:rPr>
          <w:rFonts w:ascii="Times New Roman" w:hAnsi="Times New Roman" w:cs="Times New Roman"/>
          <w:sz w:val="24"/>
          <w:szCs w:val="24"/>
        </w:rPr>
        <w:t>С</w:t>
      </w:r>
      <w:r w:rsidRPr="0035727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57274">
        <w:rPr>
          <w:rFonts w:ascii="Times New Roman" w:hAnsi="Times New Roman" w:cs="Times New Roman"/>
          <w:sz w:val="24"/>
          <w:szCs w:val="24"/>
        </w:rPr>
        <w:t>И</w:t>
      </w:r>
      <w:r w:rsidRPr="00357274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357274">
        <w:rPr>
          <w:rFonts w:ascii="Times New Roman" w:hAnsi="Times New Roman" w:cs="Times New Roman"/>
          <w:sz w:val="24"/>
          <w:szCs w:val="24"/>
        </w:rPr>
        <w:t>Гафурова</w:t>
      </w:r>
      <w:r w:rsidRPr="00357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7274">
        <w:rPr>
          <w:rFonts w:ascii="Times New Roman" w:hAnsi="Times New Roman" w:cs="Times New Roman"/>
          <w:sz w:val="24"/>
          <w:szCs w:val="24"/>
        </w:rPr>
        <w:t>Н</w:t>
      </w:r>
      <w:r w:rsidRPr="0035727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57274">
        <w:rPr>
          <w:rFonts w:ascii="Times New Roman" w:hAnsi="Times New Roman" w:cs="Times New Roman"/>
          <w:sz w:val="24"/>
          <w:szCs w:val="24"/>
        </w:rPr>
        <w:t>В</w:t>
      </w:r>
      <w:r w:rsidRPr="00357274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357274">
        <w:rPr>
          <w:rFonts w:ascii="Times New Roman" w:hAnsi="Times New Roman" w:cs="Times New Roman"/>
          <w:sz w:val="24"/>
          <w:szCs w:val="24"/>
        </w:rPr>
        <w:t>Богданова</w:t>
      </w:r>
      <w:r w:rsidRPr="00357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7274">
        <w:rPr>
          <w:rFonts w:ascii="Times New Roman" w:hAnsi="Times New Roman" w:cs="Times New Roman"/>
          <w:sz w:val="24"/>
          <w:szCs w:val="24"/>
        </w:rPr>
        <w:t>А</w:t>
      </w:r>
      <w:r w:rsidRPr="0035727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57274">
        <w:rPr>
          <w:rFonts w:ascii="Times New Roman" w:hAnsi="Times New Roman" w:cs="Times New Roman"/>
          <w:sz w:val="24"/>
          <w:szCs w:val="24"/>
        </w:rPr>
        <w:t>И</w:t>
      </w:r>
      <w:r w:rsidRPr="00357274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357274">
        <w:rPr>
          <w:rFonts w:ascii="Times New Roman" w:hAnsi="Times New Roman" w:cs="Times New Roman"/>
          <w:sz w:val="24"/>
          <w:szCs w:val="24"/>
        </w:rPr>
        <w:t>Бугаева</w:t>
      </w:r>
      <w:r w:rsidRPr="00357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7274">
        <w:rPr>
          <w:rFonts w:ascii="Times New Roman" w:hAnsi="Times New Roman" w:cs="Times New Roman"/>
          <w:sz w:val="24"/>
          <w:szCs w:val="24"/>
        </w:rPr>
        <w:t>Т</w:t>
      </w:r>
      <w:r w:rsidRPr="0035727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57274">
        <w:rPr>
          <w:rFonts w:ascii="Times New Roman" w:hAnsi="Times New Roman" w:cs="Times New Roman"/>
          <w:sz w:val="24"/>
          <w:szCs w:val="24"/>
        </w:rPr>
        <w:t>П</w:t>
      </w:r>
      <w:r w:rsidRPr="00357274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357274">
        <w:rPr>
          <w:rFonts w:ascii="Times New Roman" w:hAnsi="Times New Roman" w:cs="Times New Roman"/>
          <w:sz w:val="24"/>
          <w:szCs w:val="24"/>
        </w:rPr>
        <w:t>Терещенко</w:t>
      </w:r>
      <w:r w:rsidRPr="00357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7274">
        <w:rPr>
          <w:rFonts w:ascii="Times New Roman" w:hAnsi="Times New Roman" w:cs="Times New Roman"/>
          <w:sz w:val="24"/>
          <w:szCs w:val="24"/>
        </w:rPr>
        <w:t>Ю</w:t>
      </w:r>
      <w:r w:rsidRPr="0035727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57274">
        <w:rPr>
          <w:rFonts w:ascii="Times New Roman" w:hAnsi="Times New Roman" w:cs="Times New Roman"/>
          <w:sz w:val="24"/>
          <w:szCs w:val="24"/>
        </w:rPr>
        <w:t>А</w:t>
      </w:r>
      <w:r w:rsidRPr="00357274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357274">
        <w:rPr>
          <w:rFonts w:ascii="Times New Roman" w:hAnsi="Times New Roman" w:cs="Times New Roman"/>
          <w:sz w:val="24"/>
          <w:szCs w:val="24"/>
        </w:rPr>
        <w:t>Шубкина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7274">
        <w:rPr>
          <w:rFonts w:ascii="Times New Roman" w:hAnsi="Times New Roman" w:cs="Times New Roman"/>
          <w:sz w:val="24"/>
          <w:szCs w:val="24"/>
        </w:rPr>
        <w:t>О</w:t>
      </w:r>
      <w:r w:rsidRPr="0035727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57274">
        <w:rPr>
          <w:rFonts w:ascii="Times New Roman" w:hAnsi="Times New Roman" w:cs="Times New Roman"/>
          <w:sz w:val="24"/>
          <w:szCs w:val="24"/>
        </w:rPr>
        <w:t>Ю</w:t>
      </w:r>
      <w:r w:rsidRPr="00357274">
        <w:rPr>
          <w:rFonts w:ascii="Times New Roman" w:hAnsi="Times New Roman" w:cs="Times New Roman"/>
          <w:sz w:val="24"/>
          <w:szCs w:val="24"/>
          <w:lang w:val="en-US"/>
        </w:rPr>
        <w:t>. // Modern Journal of Language Teaching Methods. Vol. 8, I</w:t>
      </w:r>
      <w:r w:rsidRPr="00357274">
        <w:rPr>
          <w:rFonts w:ascii="Times New Roman" w:hAnsi="Times New Roman" w:cs="Times New Roman"/>
          <w:sz w:val="24"/>
          <w:szCs w:val="24"/>
          <w:lang w:val="en-US"/>
        </w:rPr>
        <w:t xml:space="preserve">ssue 9, September 2018.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357274">
        <w:rPr>
          <w:rFonts w:ascii="Times New Roman" w:hAnsi="Times New Roman" w:cs="Times New Roman"/>
          <w:sz w:val="24"/>
          <w:szCs w:val="24"/>
          <w:lang w:val="en-US"/>
        </w:rPr>
        <w:t xml:space="preserve">. 447 – </w:t>
      </w:r>
      <w:r w:rsidRPr="00357274">
        <w:rPr>
          <w:rFonts w:ascii="Times New Roman" w:hAnsi="Times New Roman" w:cs="Times New Roman"/>
          <w:sz w:val="24"/>
          <w:szCs w:val="24"/>
          <w:lang w:val="en-US"/>
        </w:rPr>
        <w:t xml:space="preserve">454. </w:t>
      </w:r>
      <w:r w:rsidRPr="00357274">
        <w:rPr>
          <w:rFonts w:ascii="Times New Roman" w:hAnsi="Times New Roman" w:cs="Times New Roman"/>
          <w:sz w:val="24"/>
          <w:szCs w:val="24"/>
        </w:rPr>
        <w:t>(научная статья на английском языке)</w:t>
      </w:r>
      <w:bookmarkStart w:id="0" w:name="_GoBack"/>
      <w:bookmarkEnd w:id="0"/>
    </w:p>
    <w:sectPr w:rsidR="00E433E4" w:rsidRPr="00357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3B"/>
    <w:rsid w:val="00357274"/>
    <w:rsid w:val="00A52E3B"/>
    <w:rsid w:val="00E4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24EDF-E935-4B11-85AF-82CACA87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525</Words>
  <Characters>4012</Characters>
  <Application>Microsoft Office Word</Application>
  <DocSecurity>0</DocSecurity>
  <Lines>97</Lines>
  <Paragraphs>54</Paragraphs>
  <ScaleCrop>false</ScaleCrop>
  <Company>SPecialiST RePack</Company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2023-09-08T02:06:00Z</dcterms:created>
  <dcterms:modified xsi:type="dcterms:W3CDTF">2023-09-08T02:17:00Z</dcterms:modified>
</cp:coreProperties>
</file>